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7DEF5" w14:textId="73AC8F31" w:rsidR="00996ED5" w:rsidRPr="00865C50" w:rsidRDefault="00996ED5" w:rsidP="0093212C">
      <w:pPr>
        <w:spacing w:after="0" w:line="240" w:lineRule="auto"/>
        <w:rPr>
          <w:rFonts w:ascii="Times New Roman" w:hAnsi="Times New Roman" w:cs="Times New Roman"/>
          <w:sz w:val="24"/>
          <w:szCs w:val="24"/>
        </w:rPr>
      </w:pPr>
      <w:r w:rsidRPr="00865C50">
        <w:rPr>
          <w:rFonts w:ascii="Times New Roman" w:hAnsi="Times New Roman" w:cs="Times New Roman"/>
          <w:sz w:val="24"/>
          <w:szCs w:val="24"/>
        </w:rPr>
        <w:t>Звіт про результати діяльності Національного антикорупційного бюро України</w:t>
      </w:r>
      <w:r w:rsidR="00EE502C" w:rsidRPr="00865C50">
        <w:rPr>
          <w:rFonts w:ascii="Times New Roman" w:hAnsi="Times New Roman" w:cs="Times New Roman"/>
          <w:sz w:val="24"/>
          <w:szCs w:val="24"/>
        </w:rPr>
        <w:t xml:space="preserve"> </w:t>
      </w:r>
      <w:r w:rsidR="00C75BE4" w:rsidRPr="00865C50">
        <w:rPr>
          <w:rFonts w:ascii="Times New Roman" w:hAnsi="Times New Roman" w:cs="Times New Roman"/>
          <w:sz w:val="24"/>
          <w:szCs w:val="24"/>
        </w:rPr>
        <w:t>за</w:t>
      </w:r>
      <w:r w:rsidR="00EE502C" w:rsidRPr="00865C50">
        <w:rPr>
          <w:rFonts w:ascii="Times New Roman" w:hAnsi="Times New Roman" w:cs="Times New Roman"/>
          <w:sz w:val="24"/>
          <w:szCs w:val="24"/>
        </w:rPr>
        <w:t xml:space="preserve"> </w:t>
      </w:r>
      <w:r w:rsidR="0068265B" w:rsidRPr="00865C50">
        <w:rPr>
          <w:rFonts w:ascii="Times New Roman" w:hAnsi="Times New Roman" w:cs="Times New Roman"/>
          <w:sz w:val="24"/>
          <w:szCs w:val="24"/>
        </w:rPr>
        <w:t>І</w:t>
      </w:r>
      <w:r w:rsidR="00C75BE4" w:rsidRPr="00865C50">
        <w:rPr>
          <w:rFonts w:ascii="Times New Roman" w:hAnsi="Times New Roman" w:cs="Times New Roman"/>
          <w:sz w:val="24"/>
          <w:szCs w:val="24"/>
        </w:rPr>
        <w:t xml:space="preserve"> півріччя</w:t>
      </w:r>
      <w:r w:rsidR="00D26B45" w:rsidRPr="00865C50">
        <w:rPr>
          <w:rFonts w:ascii="Times New Roman" w:hAnsi="Times New Roman" w:cs="Times New Roman"/>
          <w:sz w:val="24"/>
          <w:szCs w:val="24"/>
        </w:rPr>
        <w:t xml:space="preserve"> 202</w:t>
      </w:r>
      <w:r w:rsidR="00C25E41">
        <w:rPr>
          <w:rFonts w:ascii="Times New Roman" w:hAnsi="Times New Roman" w:cs="Times New Roman"/>
          <w:sz w:val="24"/>
          <w:szCs w:val="24"/>
        </w:rPr>
        <w:t>6</w:t>
      </w:r>
      <w:r w:rsidR="00EE502C" w:rsidRPr="00865C50">
        <w:rPr>
          <w:rFonts w:ascii="Times New Roman" w:hAnsi="Times New Roman" w:cs="Times New Roman"/>
          <w:sz w:val="24"/>
          <w:szCs w:val="24"/>
        </w:rPr>
        <w:t xml:space="preserve"> року</w:t>
      </w:r>
    </w:p>
    <w:p w14:paraId="7F811EB6" w14:textId="77777777" w:rsidR="00996ED5" w:rsidRPr="00865C50" w:rsidRDefault="00996ED5" w:rsidP="00DE1231">
      <w:pPr>
        <w:spacing w:after="0" w:line="240" w:lineRule="auto"/>
        <w:jc w:val="both"/>
        <w:rPr>
          <w:rFonts w:ascii="Times New Roman" w:hAnsi="Times New Roman" w:cs="Times New Roman"/>
          <w:b/>
          <w:sz w:val="24"/>
          <w:szCs w:val="24"/>
        </w:rPr>
      </w:pPr>
    </w:p>
    <w:p w14:paraId="178437C9" w14:textId="6023AC8E" w:rsidR="00996ED5" w:rsidRPr="00865C50" w:rsidRDefault="00996ED5" w:rsidP="00DE1231">
      <w:pPr>
        <w:spacing w:after="0" w:line="240" w:lineRule="auto"/>
        <w:jc w:val="both"/>
        <w:rPr>
          <w:rFonts w:ascii="Times New Roman" w:hAnsi="Times New Roman" w:cs="Times New Roman"/>
          <w:sz w:val="24"/>
          <w:szCs w:val="24"/>
        </w:rPr>
      </w:pPr>
      <w:r w:rsidRPr="00865C50">
        <w:rPr>
          <w:rFonts w:ascii="Times New Roman" w:hAnsi="Times New Roman" w:cs="Times New Roman"/>
          <w:b/>
          <w:sz w:val="24"/>
          <w:szCs w:val="24"/>
        </w:rPr>
        <w:t>Відповідно до статті 26 Закону України</w:t>
      </w:r>
      <w:r w:rsidRPr="00865C50">
        <w:rPr>
          <w:rFonts w:ascii="Times New Roman" w:hAnsi="Times New Roman" w:cs="Times New Roman"/>
          <w:sz w:val="24"/>
          <w:szCs w:val="24"/>
        </w:rPr>
        <w:t xml:space="preserve"> «Про Національне антикорупційне бюро України», надаємо статистичні дані про результати діяльності за </w:t>
      </w:r>
      <w:r w:rsidR="0068265B" w:rsidRPr="00865C50">
        <w:rPr>
          <w:rFonts w:ascii="Times New Roman" w:hAnsi="Times New Roman" w:cs="Times New Roman"/>
          <w:sz w:val="24"/>
          <w:szCs w:val="24"/>
        </w:rPr>
        <w:t>І</w:t>
      </w:r>
      <w:r w:rsidR="00D26B45" w:rsidRPr="00865C50">
        <w:rPr>
          <w:rFonts w:ascii="Times New Roman" w:hAnsi="Times New Roman" w:cs="Times New Roman"/>
          <w:sz w:val="24"/>
          <w:szCs w:val="24"/>
        </w:rPr>
        <w:t xml:space="preserve"> півріччя 202</w:t>
      </w:r>
      <w:r w:rsidR="00900ACC">
        <w:rPr>
          <w:rFonts w:ascii="Times New Roman" w:hAnsi="Times New Roman" w:cs="Times New Roman"/>
          <w:sz w:val="24"/>
          <w:szCs w:val="24"/>
        </w:rPr>
        <w:t>6</w:t>
      </w:r>
      <w:r w:rsidRPr="00865C50">
        <w:rPr>
          <w:rFonts w:ascii="Times New Roman" w:hAnsi="Times New Roman" w:cs="Times New Roman"/>
          <w:sz w:val="24"/>
          <w:szCs w:val="24"/>
        </w:rPr>
        <w:t xml:space="preserve"> року.</w:t>
      </w:r>
    </w:p>
    <w:p w14:paraId="465CE3AD" w14:textId="77777777" w:rsidR="00996ED5" w:rsidRPr="00865C50" w:rsidRDefault="00996ED5" w:rsidP="00DE1231">
      <w:pPr>
        <w:spacing w:after="0" w:line="240" w:lineRule="auto"/>
        <w:rPr>
          <w:rFonts w:ascii="Times New Roman" w:hAnsi="Times New Roman" w:cs="Times New Roman"/>
          <w:b/>
        </w:rPr>
      </w:pPr>
    </w:p>
    <w:p w14:paraId="0C2448F6" w14:textId="77777777" w:rsidR="0093042E" w:rsidRPr="00865C50" w:rsidRDefault="0093042E" w:rsidP="0093042E">
      <w:pPr>
        <w:pStyle w:val="a3"/>
        <w:numPr>
          <w:ilvl w:val="0"/>
          <w:numId w:val="1"/>
        </w:numPr>
        <w:spacing w:after="0" w:line="240" w:lineRule="auto"/>
        <w:rPr>
          <w:rFonts w:ascii="Times New Roman" w:hAnsi="Times New Roman" w:cs="Times New Roman"/>
          <w:b/>
        </w:rPr>
      </w:pPr>
      <w:r w:rsidRPr="00865C50">
        <w:rPr>
          <w:rFonts w:ascii="Times New Roman" w:hAnsi="Times New Roman" w:cs="Times New Roman"/>
          <w:b/>
        </w:rPr>
        <w:t>СТАТИСТИЧНІ ДАНІ ПРО РЕЗУЛЬТАТИ ДІЯЛЬНОСТІ</w:t>
      </w:r>
    </w:p>
    <w:p w14:paraId="670FAF36" w14:textId="0765FA05" w:rsidR="0093042E" w:rsidRPr="00865C50" w:rsidRDefault="00670B38" w:rsidP="0093042E">
      <w:pPr>
        <w:pStyle w:val="a3"/>
        <w:spacing w:after="0" w:line="240" w:lineRule="auto"/>
        <w:ind w:left="357" w:right="425"/>
        <w:jc w:val="right"/>
        <w:rPr>
          <w:rFonts w:ascii="Times New Roman" w:eastAsia="Times New Roman" w:hAnsi="Times New Roman" w:cs="Times New Roman"/>
          <w:bCs/>
          <w:color w:val="000000"/>
          <w:lang w:val="en-US" w:eastAsia="uk-UA"/>
        </w:rPr>
      </w:pPr>
      <w:r w:rsidRPr="00865C50">
        <w:rPr>
          <w:rFonts w:ascii="Times New Roman" w:eastAsia="Times New Roman" w:hAnsi="Times New Roman" w:cs="Times New Roman"/>
          <w:bCs/>
          <w:color w:val="000000"/>
          <w:lang w:eastAsia="uk-UA"/>
        </w:rPr>
        <w:t xml:space="preserve">з </w:t>
      </w:r>
      <w:r w:rsidR="00900ACC">
        <w:rPr>
          <w:rFonts w:ascii="Times New Roman" w:eastAsia="Times New Roman" w:hAnsi="Times New Roman" w:cs="Times New Roman"/>
          <w:bCs/>
          <w:color w:val="000000"/>
          <w:lang w:eastAsia="uk-UA"/>
        </w:rPr>
        <w:t>01.01.2026 по 30.06.2026</w:t>
      </w:r>
    </w:p>
    <w:tbl>
      <w:tblPr>
        <w:tblW w:w="993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5812"/>
        <w:gridCol w:w="3605"/>
      </w:tblGrid>
      <w:tr w:rsidR="0093042E" w:rsidRPr="00865C50" w14:paraId="53A9CF2E" w14:textId="77777777" w:rsidTr="006D0C67">
        <w:trPr>
          <w:trHeight w:val="685"/>
        </w:trPr>
        <w:tc>
          <w:tcPr>
            <w:tcW w:w="516" w:type="dxa"/>
            <w:noWrap/>
            <w:vAlign w:val="center"/>
            <w:hideMark/>
          </w:tcPr>
          <w:p w14:paraId="5FC1A8C2" w14:textId="77777777" w:rsidR="0093042E" w:rsidRPr="00865C50" w:rsidRDefault="0093042E" w:rsidP="00C40FE9">
            <w:pPr>
              <w:spacing w:after="0" w:line="240" w:lineRule="auto"/>
              <w:ind w:right="-109"/>
              <w:jc w:val="center"/>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w:t>
            </w:r>
          </w:p>
        </w:tc>
        <w:tc>
          <w:tcPr>
            <w:tcW w:w="5812" w:type="dxa"/>
            <w:noWrap/>
            <w:vAlign w:val="center"/>
            <w:hideMark/>
          </w:tcPr>
          <w:p w14:paraId="2373FF7B"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Вид діяльності</w:t>
            </w:r>
          </w:p>
        </w:tc>
        <w:tc>
          <w:tcPr>
            <w:tcW w:w="3605" w:type="dxa"/>
            <w:noWrap/>
            <w:vAlign w:val="center"/>
            <w:hideMark/>
          </w:tcPr>
          <w:p w14:paraId="341CE5D4"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Результат</w:t>
            </w:r>
          </w:p>
        </w:tc>
      </w:tr>
      <w:tr w:rsidR="0093042E" w:rsidRPr="00865C50" w14:paraId="75D08B2B" w14:textId="77777777" w:rsidTr="006D0C67">
        <w:trPr>
          <w:trHeight w:val="1174"/>
        </w:trPr>
        <w:tc>
          <w:tcPr>
            <w:tcW w:w="516" w:type="dxa"/>
            <w:noWrap/>
            <w:vAlign w:val="center"/>
            <w:hideMark/>
          </w:tcPr>
          <w:p w14:paraId="347DF765" w14:textId="77777777" w:rsidR="0093042E" w:rsidRPr="00865C50" w:rsidRDefault="0093042E" w:rsidP="00C40FE9">
            <w:pPr>
              <w:spacing w:after="0" w:line="240" w:lineRule="auto"/>
              <w:ind w:left="-113" w:right="-109"/>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w:t>
            </w:r>
          </w:p>
        </w:tc>
        <w:tc>
          <w:tcPr>
            <w:tcW w:w="5812" w:type="dxa"/>
            <w:vAlign w:val="center"/>
            <w:hideMark/>
          </w:tcPr>
          <w:p w14:paraId="5F88B5CE"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Кількість зареєстрованих заяв і повідомлень про кримінальні правопорушення у розрізі кримінальних правопорушень, віднесених законом до підслідності Національного бюро</w:t>
            </w:r>
          </w:p>
        </w:tc>
        <w:tc>
          <w:tcPr>
            <w:tcW w:w="3605" w:type="dxa"/>
            <w:noWrap/>
            <w:vAlign w:val="center"/>
          </w:tcPr>
          <w:p w14:paraId="0B37236F" w14:textId="77777777" w:rsidR="0093042E" w:rsidRDefault="00E71EFB"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360</w:t>
            </w:r>
          </w:p>
          <w:p w14:paraId="1AB3910E" w14:textId="7AFF7192" w:rsidR="0098064D" w:rsidRPr="00813D40" w:rsidRDefault="0098064D"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w:t>
            </w:r>
            <w:r w:rsidRPr="0098064D">
              <w:rPr>
                <w:rFonts w:ascii="Times New Roman" w:hAnsi="Times New Roman" w:cs="Times New Roman"/>
                <w:b/>
                <w:color w:val="000000"/>
              </w:rPr>
              <w:t xml:space="preserve">з них за заявами і повідомленнями </w:t>
            </w:r>
            <w:r>
              <w:rPr>
                <w:rFonts w:ascii="Times New Roman" w:hAnsi="Times New Roman" w:cs="Times New Roman"/>
                <w:b/>
                <w:color w:val="000000"/>
              </w:rPr>
              <w:t>–</w:t>
            </w:r>
            <w:r w:rsidRPr="0098064D">
              <w:rPr>
                <w:rFonts w:ascii="Times New Roman" w:hAnsi="Times New Roman" w:cs="Times New Roman"/>
                <w:b/>
                <w:color w:val="000000"/>
              </w:rPr>
              <w:t xml:space="preserve"> 41, в ГПД зареєстровано 341</w:t>
            </w:r>
            <w:r>
              <w:rPr>
                <w:rFonts w:ascii="Times New Roman" w:hAnsi="Times New Roman" w:cs="Times New Roman"/>
                <w:b/>
                <w:color w:val="000000"/>
              </w:rPr>
              <w:t>)</w:t>
            </w:r>
          </w:p>
        </w:tc>
      </w:tr>
      <w:tr w:rsidR="0093042E" w:rsidRPr="00865C50" w14:paraId="2E5C9ADE" w14:textId="77777777" w:rsidTr="006D0C67">
        <w:trPr>
          <w:trHeight w:val="488"/>
        </w:trPr>
        <w:tc>
          <w:tcPr>
            <w:tcW w:w="516" w:type="dxa"/>
            <w:vMerge w:val="restart"/>
            <w:noWrap/>
            <w:vAlign w:val="center"/>
          </w:tcPr>
          <w:p w14:paraId="5C77DC97"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2.</w:t>
            </w:r>
          </w:p>
        </w:tc>
        <w:tc>
          <w:tcPr>
            <w:tcW w:w="5812" w:type="dxa"/>
            <w:vMerge w:val="restart"/>
            <w:vAlign w:val="center"/>
            <w:hideMark/>
          </w:tcPr>
          <w:p w14:paraId="7D568350"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Кількість оперативно-розшукових справ, заведених Національним бюро, та їх результативність</w:t>
            </w:r>
          </w:p>
        </w:tc>
        <w:tc>
          <w:tcPr>
            <w:tcW w:w="3605" w:type="dxa"/>
            <w:noWrap/>
            <w:vAlign w:val="center"/>
          </w:tcPr>
          <w:p w14:paraId="7AF89AEE" w14:textId="35EC6B58" w:rsidR="0093042E" w:rsidRPr="00865C50" w:rsidRDefault="008D0B71" w:rsidP="00B3117C">
            <w:pPr>
              <w:spacing w:after="0" w:line="240" w:lineRule="auto"/>
              <w:jc w:val="center"/>
              <w:rPr>
                <w:rFonts w:ascii="Times New Roman" w:hAnsi="Times New Roman" w:cs="Times New Roman"/>
                <w:b/>
                <w:color w:val="000000"/>
              </w:rPr>
            </w:pPr>
            <w:r>
              <w:rPr>
                <w:rFonts w:ascii="Times New Roman" w:hAnsi="Times New Roman" w:cs="Times New Roman"/>
                <w:b/>
                <w:color w:val="000000"/>
              </w:rPr>
              <w:t>19</w:t>
            </w:r>
          </w:p>
        </w:tc>
      </w:tr>
      <w:tr w:rsidR="0093042E" w:rsidRPr="00865C50" w14:paraId="7B70BAE8" w14:textId="77777777" w:rsidTr="006D0C67">
        <w:trPr>
          <w:trHeight w:val="409"/>
        </w:trPr>
        <w:tc>
          <w:tcPr>
            <w:tcW w:w="0" w:type="auto"/>
            <w:vMerge/>
            <w:vAlign w:val="center"/>
          </w:tcPr>
          <w:p w14:paraId="31ADFA9C" w14:textId="77777777" w:rsidR="0093042E" w:rsidRPr="00865C50" w:rsidRDefault="0093042E" w:rsidP="00C40FE9">
            <w:pPr>
              <w:spacing w:after="0"/>
              <w:rPr>
                <w:rFonts w:ascii="Times New Roman" w:eastAsia="Times New Roman" w:hAnsi="Times New Roman" w:cs="Times New Roman"/>
                <w:color w:val="000000"/>
                <w:lang w:eastAsia="uk-UA"/>
              </w:rPr>
            </w:pPr>
          </w:p>
        </w:tc>
        <w:tc>
          <w:tcPr>
            <w:tcW w:w="0" w:type="auto"/>
            <w:vMerge/>
            <w:vAlign w:val="center"/>
            <w:hideMark/>
          </w:tcPr>
          <w:p w14:paraId="7A7402D8" w14:textId="77777777" w:rsidR="0093042E" w:rsidRPr="00865C50" w:rsidRDefault="0093042E" w:rsidP="00C40FE9">
            <w:pPr>
              <w:spacing w:after="0"/>
              <w:rPr>
                <w:rFonts w:ascii="Times New Roman" w:eastAsia="Times New Roman" w:hAnsi="Times New Roman" w:cs="Times New Roman"/>
                <w:color w:val="000000"/>
                <w:lang w:eastAsia="uk-UA"/>
              </w:rPr>
            </w:pPr>
          </w:p>
        </w:tc>
        <w:tc>
          <w:tcPr>
            <w:tcW w:w="3605" w:type="dxa"/>
            <w:noWrap/>
            <w:vAlign w:val="center"/>
          </w:tcPr>
          <w:p w14:paraId="4F9DFFF2" w14:textId="0895F35D" w:rsidR="0093042E" w:rsidRPr="00865C50" w:rsidRDefault="008D0B71"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15</w:t>
            </w:r>
          </w:p>
        </w:tc>
      </w:tr>
      <w:tr w:rsidR="0093042E" w:rsidRPr="00865C50" w14:paraId="508DB4A2" w14:textId="77777777" w:rsidTr="006D0C67">
        <w:trPr>
          <w:trHeight w:val="900"/>
        </w:trPr>
        <w:tc>
          <w:tcPr>
            <w:tcW w:w="516" w:type="dxa"/>
            <w:noWrap/>
            <w:vAlign w:val="center"/>
          </w:tcPr>
          <w:p w14:paraId="2EBF47E0"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3.</w:t>
            </w:r>
          </w:p>
        </w:tc>
        <w:tc>
          <w:tcPr>
            <w:tcW w:w="5812" w:type="dxa"/>
            <w:vAlign w:val="center"/>
            <w:hideMark/>
          </w:tcPr>
          <w:p w14:paraId="7B351DEF"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Кількість осіб, щодо яких складено обвинувальні акти щодо вчинення ними кримінальних правопорушень, віднесених законом до підслідності Національного бюро</w:t>
            </w:r>
          </w:p>
        </w:tc>
        <w:tc>
          <w:tcPr>
            <w:tcW w:w="3605" w:type="dxa"/>
            <w:noWrap/>
            <w:vAlign w:val="center"/>
          </w:tcPr>
          <w:p w14:paraId="3FCA578E" w14:textId="779071DA" w:rsidR="0093042E" w:rsidRPr="00456AF2" w:rsidRDefault="00456AF2"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106</w:t>
            </w:r>
          </w:p>
        </w:tc>
      </w:tr>
      <w:tr w:rsidR="0093042E" w:rsidRPr="00865C50" w14:paraId="35A38050" w14:textId="77777777" w:rsidTr="006D0C67">
        <w:trPr>
          <w:trHeight w:val="1200"/>
        </w:trPr>
        <w:tc>
          <w:tcPr>
            <w:tcW w:w="516" w:type="dxa"/>
            <w:noWrap/>
            <w:vAlign w:val="center"/>
          </w:tcPr>
          <w:p w14:paraId="675780B8"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4.</w:t>
            </w:r>
          </w:p>
        </w:tc>
        <w:tc>
          <w:tcPr>
            <w:tcW w:w="5812" w:type="dxa"/>
            <w:vAlign w:val="center"/>
            <w:hideMark/>
          </w:tcPr>
          <w:p w14:paraId="22F1F2D4"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Кількість осіб, щодо яких набрав законної сили обвинувальний вирок суду щодо вчинення ними кримінальних правопорушень, віднесених законом до підслідності Національного бюро</w:t>
            </w:r>
          </w:p>
        </w:tc>
        <w:tc>
          <w:tcPr>
            <w:tcW w:w="3605" w:type="dxa"/>
            <w:noWrap/>
            <w:vAlign w:val="center"/>
          </w:tcPr>
          <w:p w14:paraId="36FD7CA4" w14:textId="302A7B6A" w:rsidR="0093042E" w:rsidRPr="001565CE" w:rsidRDefault="001565CE"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76</w:t>
            </w:r>
          </w:p>
        </w:tc>
      </w:tr>
      <w:tr w:rsidR="0093042E" w:rsidRPr="00865C50" w14:paraId="7D51E1FF" w14:textId="77777777" w:rsidTr="006D0C67">
        <w:trPr>
          <w:trHeight w:val="900"/>
        </w:trPr>
        <w:tc>
          <w:tcPr>
            <w:tcW w:w="516" w:type="dxa"/>
            <w:noWrap/>
            <w:vAlign w:val="center"/>
          </w:tcPr>
          <w:p w14:paraId="5C7E43A5"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5.</w:t>
            </w:r>
          </w:p>
        </w:tc>
        <w:tc>
          <w:tcPr>
            <w:tcW w:w="5812" w:type="dxa"/>
            <w:vAlign w:val="center"/>
            <w:hideMark/>
          </w:tcPr>
          <w:p w14:paraId="72F5EED3"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Кількість осіб, щодо яких набрав законної сили виправдувальний вирок суду щодо вчинення ними відповідних правопорушень</w:t>
            </w:r>
          </w:p>
        </w:tc>
        <w:tc>
          <w:tcPr>
            <w:tcW w:w="3605" w:type="dxa"/>
            <w:noWrap/>
            <w:vAlign w:val="center"/>
          </w:tcPr>
          <w:p w14:paraId="5FD80558" w14:textId="3D28E600" w:rsidR="0093042E" w:rsidRPr="00B83FC6" w:rsidRDefault="00B83FC6"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4</w:t>
            </w:r>
          </w:p>
        </w:tc>
      </w:tr>
      <w:tr w:rsidR="0093042E" w:rsidRPr="00865C50" w14:paraId="616ED1E6" w14:textId="77777777" w:rsidTr="006D0C67">
        <w:trPr>
          <w:trHeight w:val="955"/>
        </w:trPr>
        <w:tc>
          <w:tcPr>
            <w:tcW w:w="516" w:type="dxa"/>
            <w:noWrap/>
            <w:vAlign w:val="center"/>
          </w:tcPr>
          <w:p w14:paraId="4957FC75"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6.</w:t>
            </w:r>
          </w:p>
        </w:tc>
        <w:tc>
          <w:tcPr>
            <w:tcW w:w="5812" w:type="dxa"/>
            <w:vAlign w:val="center"/>
            <w:hideMark/>
          </w:tcPr>
          <w:p w14:paraId="4F7CE20E"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Відомості окремо за категоріями осіб, зазначених у частині першій статті 3 Закону України «Про запобігання корупції»</w:t>
            </w:r>
          </w:p>
        </w:tc>
        <w:tc>
          <w:tcPr>
            <w:tcW w:w="3605" w:type="dxa"/>
            <w:vAlign w:val="center"/>
          </w:tcPr>
          <w:p w14:paraId="04F90CDB" w14:textId="77777777" w:rsidR="0093042E" w:rsidRPr="00865C50" w:rsidRDefault="0093042E" w:rsidP="00C40FE9">
            <w:pPr>
              <w:spacing w:after="0" w:line="240" w:lineRule="auto"/>
              <w:jc w:val="center"/>
              <w:rPr>
                <w:rFonts w:ascii="Times New Roman" w:hAnsi="Times New Roman" w:cs="Times New Roman"/>
                <w:color w:val="000000"/>
              </w:rPr>
            </w:pPr>
            <w:r w:rsidRPr="00865C50">
              <w:rPr>
                <w:rFonts w:ascii="Times New Roman" w:hAnsi="Times New Roman" w:cs="Times New Roman"/>
                <w:color w:val="000000"/>
              </w:rPr>
              <w:t>*</w:t>
            </w:r>
          </w:p>
        </w:tc>
      </w:tr>
      <w:tr w:rsidR="0093042E" w:rsidRPr="00865C50" w14:paraId="08F88521" w14:textId="77777777" w:rsidTr="006D0C67">
        <w:trPr>
          <w:trHeight w:val="648"/>
        </w:trPr>
        <w:tc>
          <w:tcPr>
            <w:tcW w:w="516" w:type="dxa"/>
            <w:vMerge w:val="restart"/>
            <w:noWrap/>
            <w:vAlign w:val="center"/>
          </w:tcPr>
          <w:p w14:paraId="73774210"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7.</w:t>
            </w:r>
          </w:p>
        </w:tc>
        <w:tc>
          <w:tcPr>
            <w:tcW w:w="5812" w:type="dxa"/>
            <w:vMerge w:val="restart"/>
            <w:vAlign w:val="center"/>
            <w:hideMark/>
          </w:tcPr>
          <w:p w14:paraId="412E5407"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Відомості про розмір збитків і шкоди, завданих кримінальними правопорушеннями, віднесеними законом до підслідності Національного бюро, стан та обсяги їх відшкодування </w:t>
            </w:r>
          </w:p>
        </w:tc>
        <w:tc>
          <w:tcPr>
            <w:tcW w:w="3605" w:type="dxa"/>
            <w:shd w:val="clear" w:color="auto" w:fill="auto"/>
            <w:vAlign w:val="center"/>
          </w:tcPr>
          <w:p w14:paraId="295A5FE5" w14:textId="21F5CABD" w:rsidR="0093042E" w:rsidRPr="00865C50" w:rsidRDefault="00847946" w:rsidP="00C40FE9">
            <w:pPr>
              <w:spacing w:after="0" w:line="240" w:lineRule="auto"/>
              <w:jc w:val="center"/>
              <w:rPr>
                <w:rFonts w:ascii="Times New Roman" w:hAnsi="Times New Roman" w:cs="Times New Roman"/>
                <w:color w:val="000000"/>
              </w:rPr>
            </w:pPr>
            <w:r w:rsidRPr="00E71EFB">
              <w:rPr>
                <w:rFonts w:ascii="Times New Roman" w:eastAsia="Times New Roman" w:hAnsi="Times New Roman" w:cs="Times New Roman"/>
                <w:b/>
                <w:bCs/>
                <w:color w:val="000000"/>
                <w:lang w:eastAsia="uk-UA"/>
              </w:rPr>
              <w:t>70 046 932 тис. грн</w:t>
            </w:r>
            <w:r w:rsidR="0093042E" w:rsidRPr="00865C50">
              <w:rPr>
                <w:rFonts w:ascii="Times New Roman" w:eastAsia="Times New Roman" w:hAnsi="Times New Roman" w:cs="Times New Roman"/>
                <w:b/>
                <w:bCs/>
                <w:color w:val="000000"/>
                <w:lang w:eastAsia="uk-UA"/>
              </w:rPr>
              <w:t>*</w:t>
            </w:r>
            <w:r w:rsidR="0093042E" w:rsidRPr="00865C50">
              <w:rPr>
                <w:rFonts w:ascii="Times New Roman" w:hAnsi="Times New Roman" w:cs="Times New Roman"/>
                <w:b/>
                <w:color w:val="000000"/>
              </w:rPr>
              <w:t>*</w:t>
            </w:r>
            <w:r w:rsidR="0093042E" w:rsidRPr="00865C50">
              <w:rPr>
                <w:rFonts w:ascii="Times New Roman" w:hAnsi="Times New Roman" w:cs="Times New Roman"/>
                <w:color w:val="000000"/>
              </w:rPr>
              <w:t xml:space="preserve"> </w:t>
            </w:r>
          </w:p>
          <w:p w14:paraId="0B1D9562" w14:textId="77777777" w:rsidR="0093042E" w:rsidRPr="00865C50" w:rsidRDefault="0093042E" w:rsidP="00C40FE9">
            <w:pPr>
              <w:spacing w:after="0" w:line="240" w:lineRule="auto"/>
              <w:jc w:val="center"/>
              <w:rPr>
                <w:rFonts w:ascii="Times New Roman" w:hAnsi="Times New Roman" w:cs="Times New Roman"/>
                <w:color w:val="000000"/>
              </w:rPr>
            </w:pPr>
          </w:p>
        </w:tc>
      </w:tr>
      <w:tr w:rsidR="0093042E" w:rsidRPr="00865C50" w14:paraId="40EEB05D" w14:textId="77777777" w:rsidTr="006D0C67">
        <w:trPr>
          <w:trHeight w:val="645"/>
        </w:trPr>
        <w:tc>
          <w:tcPr>
            <w:tcW w:w="0" w:type="auto"/>
            <w:vMerge/>
            <w:vAlign w:val="center"/>
          </w:tcPr>
          <w:p w14:paraId="41180321" w14:textId="77777777" w:rsidR="0093042E" w:rsidRPr="00865C50" w:rsidRDefault="0093042E" w:rsidP="00C40FE9">
            <w:pPr>
              <w:spacing w:after="0"/>
              <w:rPr>
                <w:rFonts w:ascii="Times New Roman" w:eastAsia="Times New Roman" w:hAnsi="Times New Roman" w:cs="Times New Roman"/>
                <w:color w:val="000000"/>
                <w:lang w:eastAsia="uk-UA"/>
              </w:rPr>
            </w:pPr>
          </w:p>
        </w:tc>
        <w:tc>
          <w:tcPr>
            <w:tcW w:w="0" w:type="auto"/>
            <w:vMerge/>
            <w:vAlign w:val="center"/>
            <w:hideMark/>
          </w:tcPr>
          <w:p w14:paraId="513CCF0C" w14:textId="77777777" w:rsidR="0093042E" w:rsidRPr="00865C50" w:rsidRDefault="0093042E" w:rsidP="00C40FE9">
            <w:pPr>
              <w:spacing w:after="0"/>
              <w:rPr>
                <w:rFonts w:ascii="Times New Roman" w:eastAsia="Times New Roman" w:hAnsi="Times New Roman" w:cs="Times New Roman"/>
                <w:color w:val="000000"/>
                <w:lang w:eastAsia="uk-UA"/>
              </w:rPr>
            </w:pPr>
          </w:p>
        </w:tc>
        <w:tc>
          <w:tcPr>
            <w:tcW w:w="3605" w:type="dxa"/>
            <w:shd w:val="clear" w:color="auto" w:fill="auto"/>
            <w:vAlign w:val="center"/>
          </w:tcPr>
          <w:p w14:paraId="24DFD2D5" w14:textId="44C2371F" w:rsidR="0093042E" w:rsidRPr="00865C50" w:rsidRDefault="00071751" w:rsidP="00C40FE9">
            <w:pPr>
              <w:spacing w:after="0" w:line="240" w:lineRule="auto"/>
              <w:jc w:val="center"/>
              <w:rPr>
                <w:rFonts w:ascii="Times New Roman" w:hAnsi="Times New Roman" w:cs="Times New Roman"/>
                <w:color w:val="000000"/>
              </w:rPr>
            </w:pPr>
            <w:r w:rsidRPr="00493AFA">
              <w:rPr>
                <w:rFonts w:ascii="Times New Roman" w:hAnsi="Times New Roman" w:cs="Times New Roman"/>
                <w:b/>
                <w:color w:val="000000"/>
                <w:lang w:val="ru-RU"/>
              </w:rPr>
              <w:t>12</w:t>
            </w:r>
            <w:r w:rsidRPr="00071751">
              <w:rPr>
                <w:rFonts w:ascii="Times New Roman" w:hAnsi="Times New Roman" w:cs="Times New Roman"/>
                <w:b/>
                <w:color w:val="000000"/>
                <w:lang w:val="en-US"/>
              </w:rPr>
              <w:t> </w:t>
            </w:r>
            <w:r w:rsidRPr="00493AFA">
              <w:rPr>
                <w:rFonts w:ascii="Times New Roman" w:hAnsi="Times New Roman" w:cs="Times New Roman"/>
                <w:b/>
                <w:color w:val="000000"/>
                <w:lang w:val="ru-RU"/>
              </w:rPr>
              <w:t>292</w:t>
            </w:r>
            <w:r w:rsidRPr="00071751">
              <w:rPr>
                <w:rFonts w:ascii="Times New Roman" w:hAnsi="Times New Roman" w:cs="Times New Roman"/>
                <w:b/>
                <w:color w:val="000000"/>
                <w:lang w:val="en-US"/>
              </w:rPr>
              <w:t> </w:t>
            </w:r>
            <w:r w:rsidRPr="00493AFA">
              <w:rPr>
                <w:rFonts w:ascii="Times New Roman" w:hAnsi="Times New Roman" w:cs="Times New Roman"/>
                <w:b/>
                <w:color w:val="000000"/>
                <w:lang w:val="ru-RU"/>
              </w:rPr>
              <w:t>606</w:t>
            </w:r>
            <w:r w:rsidRPr="00493AFA">
              <w:rPr>
                <w:rFonts w:ascii="Times New Roman" w:hAnsi="Times New Roman" w:cs="Times New Roman"/>
                <w:color w:val="000000"/>
                <w:lang w:val="ru-RU"/>
              </w:rPr>
              <w:t xml:space="preserve"> </w:t>
            </w:r>
            <w:r>
              <w:rPr>
                <w:rFonts w:ascii="Times New Roman" w:hAnsi="Times New Roman" w:cs="Times New Roman"/>
                <w:color w:val="000000"/>
              </w:rPr>
              <w:t>тис. грн</w:t>
            </w:r>
            <w:r w:rsidR="0093042E" w:rsidRPr="00865C50">
              <w:rPr>
                <w:rFonts w:ascii="Times New Roman" w:hAnsi="Times New Roman" w:cs="Times New Roman"/>
                <w:color w:val="000000"/>
              </w:rPr>
              <w:t>***</w:t>
            </w:r>
          </w:p>
          <w:p w14:paraId="133BE9CF" w14:textId="77777777" w:rsidR="006E0DDB" w:rsidRPr="00865C50" w:rsidRDefault="006E0DDB" w:rsidP="00C40FE9">
            <w:pPr>
              <w:spacing w:after="0" w:line="240" w:lineRule="auto"/>
              <w:jc w:val="center"/>
              <w:rPr>
                <w:rFonts w:ascii="Times New Roman" w:hAnsi="Times New Roman" w:cs="Times New Roman"/>
                <w:color w:val="000000"/>
              </w:rPr>
            </w:pPr>
          </w:p>
          <w:p w14:paraId="39A7F631" w14:textId="0DF82683" w:rsidR="0093042E" w:rsidRDefault="00670B38" w:rsidP="00C40FE9">
            <w:pPr>
              <w:spacing w:after="0" w:line="240" w:lineRule="auto"/>
              <w:jc w:val="center"/>
              <w:rPr>
                <w:rFonts w:ascii="Times New Roman" w:hAnsi="Times New Roman" w:cs="Times New Roman"/>
                <w:color w:val="000000"/>
              </w:rPr>
            </w:pPr>
            <w:r w:rsidRPr="00865C50">
              <w:rPr>
                <w:rFonts w:ascii="Times New Roman" w:hAnsi="Times New Roman" w:cs="Times New Roman"/>
                <w:color w:val="000000"/>
              </w:rPr>
              <w:t xml:space="preserve">в </w:t>
            </w:r>
            <w:proofErr w:type="spellStart"/>
            <w:r w:rsidRPr="00865C50">
              <w:rPr>
                <w:rFonts w:ascii="Times New Roman" w:hAnsi="Times New Roman" w:cs="Times New Roman"/>
                <w:color w:val="000000"/>
              </w:rPr>
              <w:t>т.ч</w:t>
            </w:r>
            <w:proofErr w:type="spellEnd"/>
            <w:r w:rsidRPr="00865C50">
              <w:rPr>
                <w:rFonts w:ascii="Times New Roman" w:hAnsi="Times New Roman" w:cs="Times New Roman"/>
                <w:color w:val="000000"/>
              </w:rPr>
              <w:t>. у І</w:t>
            </w:r>
            <w:r w:rsidR="00900ACC">
              <w:rPr>
                <w:rFonts w:ascii="Times New Roman" w:hAnsi="Times New Roman" w:cs="Times New Roman"/>
                <w:color w:val="000000"/>
              </w:rPr>
              <w:t xml:space="preserve"> півріччі 2026</w:t>
            </w:r>
            <w:r w:rsidR="0093042E" w:rsidRPr="00865C50">
              <w:rPr>
                <w:rFonts w:ascii="Times New Roman" w:hAnsi="Times New Roman" w:cs="Times New Roman"/>
                <w:color w:val="000000"/>
              </w:rPr>
              <w:t xml:space="preserve"> року:</w:t>
            </w:r>
          </w:p>
          <w:p w14:paraId="03EA379A" w14:textId="4B63B169" w:rsidR="00256093" w:rsidRPr="00865C50" w:rsidRDefault="00256093" w:rsidP="00C40FE9">
            <w:pPr>
              <w:spacing w:after="0" w:line="240" w:lineRule="auto"/>
              <w:jc w:val="center"/>
              <w:rPr>
                <w:rFonts w:ascii="Times New Roman" w:hAnsi="Times New Roman" w:cs="Times New Roman"/>
                <w:color w:val="000000"/>
              </w:rPr>
            </w:pPr>
            <w:r w:rsidRPr="00256093">
              <w:rPr>
                <w:rFonts w:ascii="Times New Roman" w:hAnsi="Times New Roman" w:cs="Times New Roman"/>
                <w:b/>
                <w:color w:val="000000"/>
              </w:rPr>
              <w:t>864 617</w:t>
            </w:r>
            <w:r>
              <w:rPr>
                <w:rFonts w:ascii="Times New Roman" w:hAnsi="Times New Roman" w:cs="Times New Roman"/>
                <w:color w:val="000000"/>
              </w:rPr>
              <w:t xml:space="preserve"> тис. грн</w:t>
            </w:r>
          </w:p>
          <w:p w14:paraId="7B9C9435" w14:textId="7C856E9B" w:rsidR="006E0DDB" w:rsidRPr="00865C50" w:rsidRDefault="006E0DDB" w:rsidP="00900ACC">
            <w:pPr>
              <w:spacing w:after="0" w:line="240" w:lineRule="auto"/>
              <w:jc w:val="center"/>
              <w:rPr>
                <w:rFonts w:ascii="Times New Roman" w:hAnsi="Times New Roman" w:cs="Times New Roman"/>
                <w:color w:val="000000"/>
              </w:rPr>
            </w:pPr>
          </w:p>
        </w:tc>
      </w:tr>
      <w:tr w:rsidR="0093042E" w:rsidRPr="00865C50" w14:paraId="35D7C8A7" w14:textId="77777777" w:rsidTr="006D0C67">
        <w:trPr>
          <w:trHeight w:val="1800"/>
        </w:trPr>
        <w:tc>
          <w:tcPr>
            <w:tcW w:w="516" w:type="dxa"/>
            <w:noWrap/>
            <w:vAlign w:val="center"/>
          </w:tcPr>
          <w:p w14:paraId="1FF0A40C"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E71EFB">
              <w:rPr>
                <w:rFonts w:ascii="Times New Roman" w:eastAsia="Times New Roman" w:hAnsi="Times New Roman" w:cs="Times New Roman"/>
                <w:color w:val="000000"/>
                <w:lang w:eastAsia="uk-UA"/>
              </w:rPr>
              <w:t>8.</w:t>
            </w:r>
          </w:p>
        </w:tc>
        <w:tc>
          <w:tcPr>
            <w:tcW w:w="5812" w:type="dxa"/>
            <w:vAlign w:val="center"/>
            <w:hideMark/>
          </w:tcPr>
          <w:p w14:paraId="6DD2260A"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Відомості про кошти та інше майно, одержані внаслідок вчинення кримінальних правопорушень, віднесених законом до підслідності Національного бюро, конфісковані за рішенням суду, а також кошти у розмірі вартості незаконно одержаних послуг чи пільг, стягнені на користь держави, та розпорядження ними</w:t>
            </w:r>
            <w:r w:rsidRPr="00865C50">
              <w:rPr>
                <w:rFonts w:ascii="Times New Roman" w:hAnsi="Times New Roman" w:cs="Times New Roman"/>
                <w:b/>
                <w:color w:val="000000"/>
              </w:rPr>
              <w:t>****</w:t>
            </w:r>
          </w:p>
        </w:tc>
        <w:tc>
          <w:tcPr>
            <w:tcW w:w="3605" w:type="dxa"/>
            <w:vAlign w:val="center"/>
          </w:tcPr>
          <w:p w14:paraId="232CAA64" w14:textId="77777777" w:rsidR="00ED41C2" w:rsidRDefault="00ED41C2" w:rsidP="006640A7">
            <w:pPr>
              <w:pStyle w:val="a3"/>
              <w:spacing w:after="0" w:line="240" w:lineRule="auto"/>
              <w:ind w:left="514"/>
              <w:rPr>
                <w:rFonts w:ascii="Times New Roman" w:hAnsi="Times New Roman" w:cs="Times New Roman"/>
                <w:b/>
                <w:color w:val="000000"/>
              </w:rPr>
            </w:pPr>
          </w:p>
          <w:p w14:paraId="034DFDE2" w14:textId="03B10551" w:rsidR="00ED41C2" w:rsidRDefault="00F61E3C" w:rsidP="006640A7">
            <w:pPr>
              <w:pStyle w:val="a3"/>
              <w:spacing w:after="0" w:line="240" w:lineRule="auto"/>
              <w:ind w:left="514"/>
              <w:rPr>
                <w:rFonts w:ascii="Times New Roman" w:hAnsi="Times New Roman" w:cs="Times New Roman"/>
                <w:b/>
                <w:color w:val="000000"/>
              </w:rPr>
            </w:pPr>
            <w:r>
              <w:rPr>
                <w:rFonts w:ascii="Times New Roman" w:hAnsi="Times New Roman" w:cs="Times New Roman"/>
                <w:b/>
                <w:color w:val="000000"/>
              </w:rPr>
              <w:t>229 061 220, 92 грн</w:t>
            </w:r>
          </w:p>
          <w:p w14:paraId="3925B457" w14:textId="10248337" w:rsidR="00F61E3C" w:rsidRDefault="00F61E3C" w:rsidP="006640A7">
            <w:pPr>
              <w:pStyle w:val="a3"/>
              <w:spacing w:after="0" w:line="240" w:lineRule="auto"/>
              <w:ind w:left="514"/>
              <w:rPr>
                <w:rFonts w:ascii="Times New Roman" w:hAnsi="Times New Roman" w:cs="Times New Roman"/>
                <w:b/>
                <w:color w:val="000000"/>
              </w:rPr>
            </w:pPr>
            <w:r>
              <w:rPr>
                <w:rFonts w:ascii="Times New Roman" w:hAnsi="Times New Roman" w:cs="Times New Roman"/>
                <w:b/>
                <w:color w:val="000000"/>
              </w:rPr>
              <w:t xml:space="preserve">19 644 </w:t>
            </w:r>
            <w:proofErr w:type="spellStart"/>
            <w:r>
              <w:rPr>
                <w:rFonts w:ascii="Times New Roman" w:hAnsi="Times New Roman" w:cs="Times New Roman"/>
                <w:b/>
                <w:color w:val="000000"/>
              </w:rPr>
              <w:t>дол</w:t>
            </w:r>
            <w:proofErr w:type="spellEnd"/>
            <w:r>
              <w:rPr>
                <w:rFonts w:ascii="Times New Roman" w:hAnsi="Times New Roman" w:cs="Times New Roman"/>
                <w:b/>
                <w:color w:val="000000"/>
              </w:rPr>
              <w:t>. США</w:t>
            </w:r>
          </w:p>
          <w:p w14:paraId="4A94A6FB" w14:textId="0783543F" w:rsidR="00ED41C2" w:rsidRPr="00F61E3C" w:rsidRDefault="00F61E3C" w:rsidP="00A9658B">
            <w:pPr>
              <w:pStyle w:val="a3"/>
              <w:spacing w:after="0" w:line="240" w:lineRule="auto"/>
              <w:ind w:left="514"/>
              <w:rPr>
                <w:rFonts w:ascii="Times New Roman" w:hAnsi="Times New Roman" w:cs="Times New Roman"/>
                <w:b/>
                <w:color w:val="000000"/>
              </w:rPr>
            </w:pPr>
            <w:r>
              <w:rPr>
                <w:rFonts w:ascii="Times New Roman" w:hAnsi="Times New Roman" w:cs="Times New Roman"/>
                <w:b/>
                <w:color w:val="000000"/>
              </w:rPr>
              <w:t>1480 євро</w:t>
            </w:r>
          </w:p>
          <w:p w14:paraId="6E4D9678" w14:textId="0DC55F7F" w:rsidR="00F94B69" w:rsidRPr="00F6190F" w:rsidRDefault="0067687E" w:rsidP="006640A7">
            <w:pPr>
              <w:pStyle w:val="a3"/>
              <w:spacing w:after="0" w:line="240" w:lineRule="auto"/>
              <w:ind w:left="514"/>
              <w:rPr>
                <w:rFonts w:ascii="Times New Roman" w:hAnsi="Times New Roman" w:cs="Times New Roman"/>
                <w:b/>
                <w:color w:val="000000"/>
                <w:lang w:val="en-US"/>
              </w:rPr>
            </w:pPr>
            <w:r>
              <w:rPr>
                <w:rFonts w:ascii="Times New Roman" w:hAnsi="Times New Roman" w:cs="Times New Roman"/>
                <w:b/>
                <w:color w:val="000000"/>
              </w:rPr>
              <w:t xml:space="preserve">земельні ділянки – </w:t>
            </w:r>
            <w:r w:rsidR="00F6190F">
              <w:rPr>
                <w:rFonts w:ascii="Times New Roman" w:hAnsi="Times New Roman" w:cs="Times New Roman"/>
                <w:b/>
                <w:color w:val="000000"/>
              </w:rPr>
              <w:t>3</w:t>
            </w:r>
            <w:r w:rsidR="00F6190F">
              <w:rPr>
                <w:rFonts w:ascii="Times New Roman" w:hAnsi="Times New Roman" w:cs="Times New Roman"/>
                <w:b/>
                <w:color w:val="000000"/>
                <w:lang w:val="en-US"/>
              </w:rPr>
              <w:t>9</w:t>
            </w:r>
          </w:p>
          <w:p w14:paraId="5B62E23B" w14:textId="1388EA0A" w:rsidR="0067687E" w:rsidRPr="00F6190F" w:rsidRDefault="0067687E"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 xml:space="preserve">автомобілі – </w:t>
            </w:r>
            <w:r w:rsidR="00E418F2" w:rsidRPr="00F6190F">
              <w:rPr>
                <w:rFonts w:ascii="Times New Roman" w:hAnsi="Times New Roman" w:cs="Times New Roman"/>
                <w:b/>
                <w:color w:val="000000"/>
              </w:rPr>
              <w:t>9</w:t>
            </w:r>
          </w:p>
          <w:p w14:paraId="0BF17BDF" w14:textId="203A64FF" w:rsidR="0067687E" w:rsidRPr="00F6190F" w:rsidRDefault="00BB5FD1" w:rsidP="0067687E">
            <w:pPr>
              <w:pStyle w:val="a3"/>
              <w:spacing w:after="0" w:line="240" w:lineRule="auto"/>
              <w:ind w:left="514"/>
              <w:rPr>
                <w:rFonts w:ascii="Times New Roman" w:hAnsi="Times New Roman" w:cs="Times New Roman"/>
                <w:b/>
                <w:color w:val="000000"/>
                <w:lang w:val="en-US"/>
              </w:rPr>
            </w:pPr>
            <w:r w:rsidRPr="00F6190F">
              <w:rPr>
                <w:rFonts w:ascii="Times New Roman" w:hAnsi="Times New Roman" w:cs="Times New Roman"/>
                <w:b/>
                <w:color w:val="000000"/>
              </w:rPr>
              <w:t xml:space="preserve">об’єкти житлової нерухомості </w:t>
            </w:r>
            <w:r w:rsidR="0067687E" w:rsidRPr="00F6190F">
              <w:rPr>
                <w:rFonts w:ascii="Times New Roman" w:hAnsi="Times New Roman" w:cs="Times New Roman"/>
                <w:b/>
                <w:color w:val="000000"/>
              </w:rPr>
              <w:t xml:space="preserve"> – </w:t>
            </w:r>
            <w:r w:rsidR="00525663" w:rsidRPr="00F6190F">
              <w:rPr>
                <w:rFonts w:ascii="Times New Roman" w:hAnsi="Times New Roman" w:cs="Times New Roman"/>
                <w:b/>
                <w:color w:val="000000"/>
              </w:rPr>
              <w:t>1</w:t>
            </w:r>
            <w:r w:rsidR="00525663" w:rsidRPr="00F6190F">
              <w:rPr>
                <w:rFonts w:ascii="Times New Roman" w:hAnsi="Times New Roman" w:cs="Times New Roman"/>
                <w:b/>
                <w:color w:val="000000"/>
                <w:lang w:val="en-US"/>
              </w:rPr>
              <w:t>7</w:t>
            </w:r>
          </w:p>
          <w:p w14:paraId="0B069CBD" w14:textId="134816A5" w:rsidR="0067687E" w:rsidRPr="00F6190F" w:rsidRDefault="0067687E"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 xml:space="preserve">моточовни – </w:t>
            </w:r>
            <w:r w:rsidR="00BB5FD1" w:rsidRPr="00F6190F">
              <w:rPr>
                <w:rFonts w:ascii="Times New Roman" w:hAnsi="Times New Roman" w:cs="Times New Roman"/>
                <w:b/>
                <w:color w:val="000000"/>
              </w:rPr>
              <w:t>1</w:t>
            </w:r>
          </w:p>
          <w:p w14:paraId="138850FE" w14:textId="4B088190" w:rsidR="0067687E" w:rsidRPr="00F6190F" w:rsidRDefault="0067687E"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мобільні телефони –</w:t>
            </w:r>
            <w:r w:rsidR="00BB5FD1" w:rsidRPr="00F6190F">
              <w:rPr>
                <w:rFonts w:ascii="Times New Roman" w:hAnsi="Times New Roman" w:cs="Times New Roman"/>
                <w:b/>
                <w:color w:val="000000"/>
              </w:rPr>
              <w:t xml:space="preserve"> 2</w:t>
            </w:r>
          </w:p>
          <w:p w14:paraId="5CA5F795" w14:textId="2B2A9240" w:rsidR="00BB5FD1" w:rsidRPr="00F6190F" w:rsidRDefault="0067687E"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нежитлові приміщення –</w:t>
            </w:r>
            <w:r w:rsidR="00E418F2" w:rsidRPr="00F6190F">
              <w:rPr>
                <w:rFonts w:ascii="Times New Roman" w:hAnsi="Times New Roman" w:cs="Times New Roman"/>
                <w:b/>
                <w:color w:val="000000"/>
              </w:rPr>
              <w:t xml:space="preserve"> 16</w:t>
            </w:r>
          </w:p>
          <w:p w14:paraId="519E10D5" w14:textId="6A068A69" w:rsidR="0067687E" w:rsidRPr="00F6190F" w:rsidRDefault="00BE6F65"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частки в статутному капіталі – 13</w:t>
            </w:r>
            <w:r w:rsidR="00BB5FD1" w:rsidRPr="00F6190F">
              <w:rPr>
                <w:rFonts w:ascii="Times New Roman" w:hAnsi="Times New Roman" w:cs="Times New Roman"/>
                <w:b/>
                <w:color w:val="000000"/>
              </w:rPr>
              <w:t xml:space="preserve"> </w:t>
            </w:r>
            <w:proofErr w:type="spellStart"/>
            <w:r w:rsidR="00BB5FD1" w:rsidRPr="00F6190F">
              <w:rPr>
                <w:rFonts w:ascii="Times New Roman" w:hAnsi="Times New Roman" w:cs="Times New Roman"/>
                <w:b/>
                <w:color w:val="000000"/>
              </w:rPr>
              <w:t>суб</w:t>
            </w:r>
            <w:proofErr w:type="spellEnd"/>
            <w:r w:rsidR="00BB5FD1" w:rsidRPr="00F6190F">
              <w:rPr>
                <w:rFonts w:ascii="Times New Roman" w:hAnsi="Times New Roman" w:cs="Times New Roman"/>
                <w:b/>
                <w:color w:val="000000"/>
                <w:lang w:val="ru-RU"/>
              </w:rPr>
              <w:t>’</w:t>
            </w:r>
            <w:proofErr w:type="spellStart"/>
            <w:r w:rsidR="00BB5FD1" w:rsidRPr="00F6190F">
              <w:rPr>
                <w:rFonts w:ascii="Times New Roman" w:hAnsi="Times New Roman" w:cs="Times New Roman"/>
                <w:b/>
                <w:color w:val="000000"/>
              </w:rPr>
              <w:t>єктів</w:t>
            </w:r>
            <w:proofErr w:type="spellEnd"/>
            <w:r w:rsidR="00BB5FD1" w:rsidRPr="00F6190F">
              <w:rPr>
                <w:rFonts w:ascii="Times New Roman" w:hAnsi="Times New Roman" w:cs="Times New Roman"/>
                <w:b/>
                <w:color w:val="000000"/>
              </w:rPr>
              <w:t xml:space="preserve"> господарюван</w:t>
            </w:r>
            <w:r w:rsidR="00A43453" w:rsidRPr="00F6190F">
              <w:rPr>
                <w:rFonts w:ascii="Times New Roman" w:hAnsi="Times New Roman" w:cs="Times New Roman"/>
                <w:b/>
                <w:color w:val="000000"/>
              </w:rPr>
              <w:t>н</w:t>
            </w:r>
            <w:r w:rsidR="00BB5FD1" w:rsidRPr="00F6190F">
              <w:rPr>
                <w:rFonts w:ascii="Times New Roman" w:hAnsi="Times New Roman" w:cs="Times New Roman"/>
                <w:b/>
                <w:color w:val="000000"/>
              </w:rPr>
              <w:t>я</w:t>
            </w:r>
            <w:r w:rsidR="0067687E" w:rsidRPr="00F6190F">
              <w:rPr>
                <w:rFonts w:ascii="Times New Roman" w:hAnsi="Times New Roman" w:cs="Times New Roman"/>
                <w:b/>
                <w:color w:val="000000"/>
              </w:rPr>
              <w:t xml:space="preserve"> </w:t>
            </w:r>
          </w:p>
          <w:p w14:paraId="0EEA5D91" w14:textId="321D7F8A" w:rsidR="0067687E" w:rsidRPr="00F6190F" w:rsidRDefault="0067687E"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вироби із золота</w:t>
            </w:r>
            <w:r w:rsidR="00896A7D" w:rsidRPr="00F6190F">
              <w:rPr>
                <w:rFonts w:ascii="Times New Roman" w:hAnsi="Times New Roman" w:cs="Times New Roman"/>
                <w:b/>
                <w:color w:val="000000"/>
              </w:rPr>
              <w:t xml:space="preserve"> – 24</w:t>
            </w:r>
          </w:p>
          <w:p w14:paraId="0B2C3AE7" w14:textId="399651E9" w:rsidR="00896A7D" w:rsidRPr="00F6190F" w:rsidRDefault="00896A7D"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 xml:space="preserve">монети – 220 </w:t>
            </w:r>
          </w:p>
          <w:p w14:paraId="56D128F1" w14:textId="7561E8EB" w:rsidR="00896A7D" w:rsidRPr="00F6190F" w:rsidRDefault="00896A7D"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талони на пальне – 8 на 20 л</w:t>
            </w:r>
          </w:p>
          <w:p w14:paraId="4831784E" w14:textId="2C5428B3" w:rsidR="001C76F4" w:rsidRDefault="001C76F4" w:rsidP="0067687E">
            <w:pPr>
              <w:pStyle w:val="a3"/>
              <w:spacing w:after="0" w:line="240" w:lineRule="auto"/>
              <w:ind w:left="514"/>
              <w:rPr>
                <w:rFonts w:ascii="Times New Roman" w:hAnsi="Times New Roman" w:cs="Times New Roman"/>
                <w:b/>
                <w:color w:val="000000"/>
              </w:rPr>
            </w:pPr>
            <w:r w:rsidRPr="00F6190F">
              <w:rPr>
                <w:rFonts w:ascii="Times New Roman" w:hAnsi="Times New Roman" w:cs="Times New Roman"/>
                <w:b/>
                <w:color w:val="000000"/>
              </w:rPr>
              <w:t>зброя – 5</w:t>
            </w:r>
          </w:p>
          <w:p w14:paraId="31982BDF" w14:textId="3642A744" w:rsidR="0067687E" w:rsidRPr="0067687E" w:rsidRDefault="0067687E" w:rsidP="00BB5FD1">
            <w:pPr>
              <w:pStyle w:val="a3"/>
              <w:spacing w:after="0" w:line="240" w:lineRule="auto"/>
              <w:ind w:left="514"/>
              <w:rPr>
                <w:rFonts w:ascii="Times New Roman" w:hAnsi="Times New Roman" w:cs="Times New Roman"/>
                <w:b/>
                <w:color w:val="000000"/>
              </w:rPr>
            </w:pPr>
          </w:p>
        </w:tc>
      </w:tr>
      <w:tr w:rsidR="0093042E" w:rsidRPr="00865C50" w14:paraId="6470A6BA" w14:textId="77777777" w:rsidTr="006D0C67">
        <w:trPr>
          <w:trHeight w:val="1200"/>
        </w:trPr>
        <w:tc>
          <w:tcPr>
            <w:tcW w:w="516" w:type="dxa"/>
            <w:noWrap/>
            <w:vAlign w:val="center"/>
          </w:tcPr>
          <w:p w14:paraId="323982D0"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lastRenderedPageBreak/>
              <w:t>9.</w:t>
            </w:r>
          </w:p>
        </w:tc>
        <w:tc>
          <w:tcPr>
            <w:tcW w:w="5812" w:type="dxa"/>
            <w:vAlign w:val="center"/>
            <w:hideMark/>
          </w:tcPr>
          <w:p w14:paraId="635C3EBA"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Відомості про кошти та інше майно, одержані внаслідок кримінальних правопорушень, віднесених законом до підслідності Національного бюро, які було повернуто в Україну з-за кордону, та їх зберігання</w:t>
            </w:r>
          </w:p>
        </w:tc>
        <w:tc>
          <w:tcPr>
            <w:tcW w:w="3605" w:type="dxa"/>
            <w:noWrap/>
            <w:vAlign w:val="center"/>
          </w:tcPr>
          <w:p w14:paraId="64DF4540" w14:textId="5BA9FC7E" w:rsidR="0093042E" w:rsidRPr="00865C50" w:rsidRDefault="006B2139" w:rsidP="00C40FE9">
            <w:pPr>
              <w:spacing w:after="0" w:line="240" w:lineRule="auto"/>
              <w:jc w:val="center"/>
              <w:rPr>
                <w:rFonts w:ascii="Times New Roman" w:hAnsi="Times New Roman" w:cs="Times New Roman"/>
                <w:b/>
                <w:color w:val="000000"/>
              </w:rPr>
            </w:pPr>
            <w:r w:rsidRPr="006B2139">
              <w:rPr>
                <w:rFonts w:ascii="Times New Roman" w:hAnsi="Times New Roman" w:cs="Times New Roman"/>
                <w:b/>
                <w:color w:val="000000"/>
              </w:rPr>
              <w:t>400</w:t>
            </w:r>
            <w:r>
              <w:rPr>
                <w:rFonts w:ascii="Times New Roman" w:hAnsi="Times New Roman" w:cs="Times New Roman"/>
                <w:b/>
                <w:color w:val="000000"/>
              </w:rPr>
              <w:t xml:space="preserve"> </w:t>
            </w:r>
            <w:r w:rsidRPr="006B2139">
              <w:rPr>
                <w:rFonts w:ascii="Times New Roman" w:hAnsi="Times New Roman" w:cs="Times New Roman"/>
                <w:b/>
                <w:color w:val="000000"/>
              </w:rPr>
              <w:t>000 євро</w:t>
            </w:r>
          </w:p>
        </w:tc>
      </w:tr>
      <w:tr w:rsidR="0093042E" w:rsidRPr="00865C50" w14:paraId="042127EB" w14:textId="77777777" w:rsidTr="006D0C67">
        <w:trPr>
          <w:trHeight w:val="668"/>
        </w:trPr>
        <w:tc>
          <w:tcPr>
            <w:tcW w:w="516" w:type="dxa"/>
            <w:noWrap/>
            <w:vAlign w:val="center"/>
          </w:tcPr>
          <w:p w14:paraId="50B91EC9"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10.</w:t>
            </w:r>
          </w:p>
        </w:tc>
        <w:tc>
          <w:tcPr>
            <w:tcW w:w="5812" w:type="dxa"/>
            <w:vAlign w:val="center"/>
            <w:hideMark/>
          </w:tcPr>
          <w:p w14:paraId="68DEF077"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Відомості про арешт майна, конфіскацію предметів та доходів від кримінальних правопорушень, віднесених законом до підслідності Національного бюро, та розпорядження ними</w:t>
            </w:r>
          </w:p>
        </w:tc>
        <w:tc>
          <w:tcPr>
            <w:tcW w:w="3605" w:type="dxa"/>
            <w:noWrap/>
            <w:vAlign w:val="center"/>
          </w:tcPr>
          <w:p w14:paraId="4BBBF134" w14:textId="77777777" w:rsidR="0093042E" w:rsidRPr="00865C50" w:rsidRDefault="0093042E" w:rsidP="00C40FE9">
            <w:pPr>
              <w:spacing w:after="0" w:line="240" w:lineRule="auto"/>
              <w:jc w:val="center"/>
              <w:rPr>
                <w:rFonts w:ascii="Times New Roman" w:hAnsi="Times New Roman" w:cs="Times New Roman"/>
                <w:color w:val="000000"/>
              </w:rPr>
            </w:pPr>
            <w:r w:rsidRPr="00865C50">
              <w:rPr>
                <w:rFonts w:ascii="Times New Roman" w:hAnsi="Times New Roman" w:cs="Times New Roman"/>
                <w:b/>
                <w:color w:val="000000"/>
              </w:rPr>
              <w:t>*****</w:t>
            </w:r>
          </w:p>
        </w:tc>
      </w:tr>
      <w:tr w:rsidR="0093042E" w:rsidRPr="00865C50" w14:paraId="1301F008" w14:textId="77777777" w:rsidTr="006D0C67">
        <w:trPr>
          <w:trHeight w:val="900"/>
        </w:trPr>
        <w:tc>
          <w:tcPr>
            <w:tcW w:w="516" w:type="dxa"/>
            <w:noWrap/>
            <w:vAlign w:val="center"/>
          </w:tcPr>
          <w:p w14:paraId="0705158D"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11.</w:t>
            </w:r>
          </w:p>
        </w:tc>
        <w:tc>
          <w:tcPr>
            <w:tcW w:w="5812" w:type="dxa"/>
            <w:vAlign w:val="center"/>
            <w:hideMark/>
          </w:tcPr>
          <w:p w14:paraId="69187805" w14:textId="77777777" w:rsidR="0093042E" w:rsidRPr="00865C50" w:rsidRDefault="0093042E" w:rsidP="00C40FE9">
            <w:pPr>
              <w:spacing w:after="0" w:line="240" w:lineRule="auto"/>
              <w:rPr>
                <w:rFonts w:ascii="Times New Roman" w:eastAsia="Times New Roman" w:hAnsi="Times New Roman" w:cs="Times New Roman"/>
                <w:lang w:eastAsia="uk-UA"/>
              </w:rPr>
            </w:pPr>
            <w:r w:rsidRPr="00865C50">
              <w:rPr>
                <w:rFonts w:ascii="Times New Roman" w:eastAsia="Times New Roman" w:hAnsi="Times New Roman" w:cs="Times New Roman"/>
                <w:lang w:eastAsia="uk-UA"/>
              </w:rPr>
              <w:t>Кількість направлених подань про усунення причин і умов, що сприяли вчиненню кримінального корупційного правопорушення</w:t>
            </w:r>
          </w:p>
        </w:tc>
        <w:tc>
          <w:tcPr>
            <w:tcW w:w="3605" w:type="dxa"/>
            <w:noWrap/>
            <w:vAlign w:val="center"/>
          </w:tcPr>
          <w:p w14:paraId="6AC141B0" w14:textId="4501C4BF" w:rsidR="0093042E" w:rsidRPr="00865C50" w:rsidRDefault="00BE4275"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9</w:t>
            </w:r>
          </w:p>
        </w:tc>
      </w:tr>
      <w:tr w:rsidR="0093042E" w:rsidRPr="00865C50" w14:paraId="20AA02B5" w14:textId="77777777" w:rsidTr="006D0C67">
        <w:trPr>
          <w:trHeight w:val="600"/>
        </w:trPr>
        <w:tc>
          <w:tcPr>
            <w:tcW w:w="516" w:type="dxa"/>
            <w:vAlign w:val="center"/>
          </w:tcPr>
          <w:p w14:paraId="4C621662"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12.</w:t>
            </w:r>
          </w:p>
        </w:tc>
        <w:tc>
          <w:tcPr>
            <w:tcW w:w="5812" w:type="dxa"/>
            <w:vAlign w:val="center"/>
            <w:hideMark/>
          </w:tcPr>
          <w:p w14:paraId="6A017F45"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Результати проведених перевірок на доброчесність</w:t>
            </w:r>
          </w:p>
        </w:tc>
        <w:tc>
          <w:tcPr>
            <w:tcW w:w="3605" w:type="dxa"/>
            <w:vAlign w:val="center"/>
          </w:tcPr>
          <w:p w14:paraId="567C79D1" w14:textId="4492DF30" w:rsidR="00AA3F9F" w:rsidRPr="00865C50" w:rsidRDefault="00B9460E" w:rsidP="00AA3F9F">
            <w:pPr>
              <w:spacing w:after="0" w:line="240" w:lineRule="auto"/>
              <w:jc w:val="center"/>
              <w:rPr>
                <w:rFonts w:ascii="Times New Roman" w:hAnsi="Times New Roman" w:cs="Times New Roman"/>
                <w:b/>
                <w:color w:val="000000"/>
              </w:rPr>
            </w:pPr>
            <w:r w:rsidRPr="00865C50">
              <w:rPr>
                <w:rFonts w:ascii="Times New Roman" w:hAnsi="Times New Roman" w:cs="Times New Roman"/>
                <w:b/>
                <w:color w:val="000000"/>
              </w:rPr>
              <w:t xml:space="preserve"> </w:t>
            </w:r>
          </w:p>
          <w:p w14:paraId="005A3B85" w14:textId="514999F9" w:rsidR="0093042E" w:rsidRPr="00865C50" w:rsidRDefault="004515B9" w:rsidP="00670B38">
            <w:pPr>
              <w:spacing w:after="0" w:line="240" w:lineRule="auto"/>
              <w:jc w:val="center"/>
              <w:rPr>
                <w:rFonts w:ascii="Times New Roman" w:hAnsi="Times New Roman" w:cs="Times New Roman"/>
                <w:b/>
                <w:color w:val="000000"/>
              </w:rPr>
            </w:pPr>
            <w:r w:rsidRPr="004515B9">
              <w:rPr>
                <w:rFonts w:ascii="Times New Roman" w:hAnsi="Times New Roman" w:cs="Times New Roman"/>
                <w:b/>
                <w:color w:val="000000"/>
              </w:rPr>
              <w:t>2 (шляхом моделювання - 0)</w:t>
            </w:r>
          </w:p>
        </w:tc>
      </w:tr>
      <w:tr w:rsidR="0093042E" w:rsidRPr="00865C50" w14:paraId="157197A9" w14:textId="77777777" w:rsidTr="006D0C67">
        <w:trPr>
          <w:trHeight w:val="600"/>
        </w:trPr>
        <w:tc>
          <w:tcPr>
            <w:tcW w:w="516" w:type="dxa"/>
            <w:vAlign w:val="center"/>
          </w:tcPr>
          <w:p w14:paraId="3536A5BC" w14:textId="77777777" w:rsidR="0093042E" w:rsidRPr="00865C50" w:rsidRDefault="0093042E" w:rsidP="00C40FE9">
            <w:pPr>
              <w:spacing w:after="0" w:line="240" w:lineRule="auto"/>
              <w:ind w:right="-109"/>
              <w:rPr>
                <w:rFonts w:ascii="Times New Roman" w:eastAsia="Times New Roman" w:hAnsi="Times New Roman" w:cs="Times New Roman"/>
                <w:color w:val="000000"/>
                <w:lang w:eastAsia="uk-UA"/>
              </w:rPr>
            </w:pPr>
            <w:r w:rsidRPr="00EC0E78">
              <w:rPr>
                <w:rFonts w:ascii="Times New Roman" w:eastAsia="Times New Roman" w:hAnsi="Times New Roman" w:cs="Times New Roman"/>
                <w:color w:val="000000"/>
                <w:lang w:eastAsia="uk-UA"/>
              </w:rPr>
              <w:t>13.</w:t>
            </w:r>
          </w:p>
        </w:tc>
        <w:tc>
          <w:tcPr>
            <w:tcW w:w="5812" w:type="dxa"/>
            <w:vAlign w:val="center"/>
            <w:hideMark/>
          </w:tcPr>
          <w:p w14:paraId="0C80E635"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Вартість виявлених активів із ознаками необґрунтованості, кількість направлених до прокуратури матеріалів для вирішення питання про пред’явлення позову про визнання необґрунтованими активів та їх стягнення в дохід держави, результати їх розгляду органами прокуратури та судом, у тому числі вартість необґрунтованих активів, стягнених у дохід держави</w:t>
            </w:r>
          </w:p>
        </w:tc>
        <w:tc>
          <w:tcPr>
            <w:tcW w:w="3605" w:type="dxa"/>
            <w:vAlign w:val="center"/>
          </w:tcPr>
          <w:p w14:paraId="1FC6D48F" w14:textId="33F85CF4" w:rsidR="006D0C67" w:rsidRPr="00531FD7" w:rsidRDefault="009B5B89" w:rsidP="006D0C67">
            <w:pPr>
              <w:spacing w:after="0"/>
              <w:rPr>
                <w:rFonts w:ascii="Times New Roman" w:eastAsia="Times New Roman" w:hAnsi="Times New Roman" w:cs="Times New Roman"/>
                <w:color w:val="000000" w:themeColor="text1"/>
                <w:lang w:eastAsia="uk-UA"/>
              </w:rPr>
            </w:pPr>
            <w:r w:rsidRPr="00531FD7">
              <w:rPr>
                <w:rFonts w:ascii="Times New Roman" w:eastAsia="Times New Roman" w:hAnsi="Times New Roman" w:cs="Times New Roman"/>
                <w:color w:val="000000" w:themeColor="text1"/>
                <w:lang w:eastAsia="uk-UA"/>
              </w:rPr>
              <w:t xml:space="preserve">Кількість </w:t>
            </w:r>
            <w:r w:rsidR="00E711DC" w:rsidRPr="00531FD7">
              <w:rPr>
                <w:rFonts w:ascii="Times New Roman" w:eastAsia="Times New Roman" w:hAnsi="Times New Roman" w:cs="Times New Roman"/>
                <w:color w:val="000000" w:themeColor="text1"/>
                <w:lang w:eastAsia="uk-UA"/>
              </w:rPr>
              <w:t xml:space="preserve">направлених до прокуратури матеріалів для вирішення питання про пред’явлення позову – </w:t>
            </w:r>
            <w:r w:rsidR="005F15A6">
              <w:rPr>
                <w:rFonts w:ascii="Times New Roman" w:eastAsia="Times New Roman" w:hAnsi="Times New Roman" w:cs="Times New Roman"/>
                <w:b/>
                <w:color w:val="000000" w:themeColor="text1"/>
                <w:lang w:eastAsia="uk-UA"/>
              </w:rPr>
              <w:t>4</w:t>
            </w:r>
            <w:r w:rsidR="006D0C67" w:rsidRPr="00531FD7">
              <w:rPr>
                <w:rFonts w:ascii="Times New Roman" w:eastAsia="Times New Roman" w:hAnsi="Times New Roman" w:cs="Times New Roman"/>
                <w:color w:val="000000" w:themeColor="text1"/>
                <w:lang w:eastAsia="uk-UA"/>
              </w:rPr>
              <w:t xml:space="preserve"> </w:t>
            </w:r>
          </w:p>
          <w:p w14:paraId="33D90BDE" w14:textId="49E89B94" w:rsidR="00E711DC" w:rsidRPr="00531FD7" w:rsidRDefault="00C02845" w:rsidP="006D0C67">
            <w:pPr>
              <w:spacing w:after="0"/>
              <w:rPr>
                <w:rFonts w:ascii="Times New Roman" w:eastAsia="Times New Roman" w:hAnsi="Times New Roman" w:cs="Times New Roman"/>
                <w:color w:val="000000" w:themeColor="text1"/>
                <w:u w:val="single"/>
                <w:lang w:eastAsia="uk-UA"/>
              </w:rPr>
            </w:pPr>
            <w:r>
              <w:rPr>
                <w:rFonts w:ascii="Times New Roman" w:eastAsia="Times New Roman" w:hAnsi="Times New Roman" w:cs="Times New Roman"/>
                <w:color w:val="000000" w:themeColor="text1"/>
                <w:u w:val="single"/>
                <w:lang w:eastAsia="uk-UA"/>
              </w:rPr>
              <w:t>(на суму -</w:t>
            </w:r>
            <w:r w:rsidR="006D0C67" w:rsidRPr="00531FD7">
              <w:rPr>
                <w:rFonts w:ascii="Times New Roman" w:eastAsia="Times New Roman" w:hAnsi="Times New Roman" w:cs="Times New Roman"/>
                <w:color w:val="000000" w:themeColor="text1"/>
                <w:u w:val="single"/>
                <w:lang w:eastAsia="uk-UA"/>
              </w:rPr>
              <w:t xml:space="preserve"> </w:t>
            </w:r>
            <w:r w:rsidR="005F15A6">
              <w:rPr>
                <w:rFonts w:ascii="Times New Roman" w:eastAsia="Times New Roman" w:hAnsi="Times New Roman" w:cs="Times New Roman"/>
                <w:color w:val="000000" w:themeColor="text1"/>
                <w:u w:val="single"/>
                <w:lang w:eastAsia="uk-UA"/>
              </w:rPr>
              <w:t>17 330 010</w:t>
            </w:r>
            <w:r w:rsidR="00531FD7" w:rsidRPr="00531FD7">
              <w:rPr>
                <w:rFonts w:ascii="Times New Roman" w:eastAsia="Times New Roman" w:hAnsi="Times New Roman" w:cs="Times New Roman"/>
                <w:color w:val="000000" w:themeColor="text1"/>
                <w:u w:val="single"/>
                <w:lang w:eastAsia="uk-UA"/>
              </w:rPr>
              <w:t xml:space="preserve"> </w:t>
            </w:r>
            <w:r w:rsidR="00E711DC" w:rsidRPr="00531FD7">
              <w:rPr>
                <w:rFonts w:ascii="Times New Roman" w:eastAsia="Times New Roman" w:hAnsi="Times New Roman" w:cs="Times New Roman"/>
                <w:color w:val="000000" w:themeColor="text1"/>
                <w:u w:val="single"/>
                <w:lang w:eastAsia="uk-UA"/>
              </w:rPr>
              <w:t>грн</w:t>
            </w:r>
            <w:r w:rsidR="006D0C67" w:rsidRPr="00531FD7">
              <w:rPr>
                <w:rFonts w:ascii="Times New Roman" w:eastAsia="Times New Roman" w:hAnsi="Times New Roman" w:cs="Times New Roman"/>
                <w:color w:val="000000" w:themeColor="text1"/>
                <w:u w:val="single"/>
                <w:lang w:eastAsia="uk-UA"/>
              </w:rPr>
              <w:t>)</w:t>
            </w:r>
          </w:p>
          <w:p w14:paraId="2337C513" w14:textId="48A56F3C" w:rsidR="00E711DC" w:rsidRPr="00AA3F9F" w:rsidRDefault="00E711DC" w:rsidP="00AE32EE">
            <w:pPr>
              <w:rPr>
                <w:rFonts w:ascii="Times New Roman" w:eastAsia="Times New Roman" w:hAnsi="Times New Roman" w:cs="Times New Roman"/>
                <w:color w:val="FF0000"/>
                <w:lang w:eastAsia="uk-UA"/>
              </w:rPr>
            </w:pPr>
          </w:p>
          <w:p w14:paraId="24310980" w14:textId="63C9A137" w:rsidR="00E711DC" w:rsidRPr="00876448" w:rsidRDefault="009B5B89" w:rsidP="00AE32EE">
            <w:pPr>
              <w:spacing w:after="0"/>
              <w:rPr>
                <w:rFonts w:ascii="Times New Roman" w:eastAsia="Times New Roman" w:hAnsi="Times New Roman" w:cs="Times New Roman"/>
                <w:color w:val="000000" w:themeColor="text1"/>
                <w:lang w:eastAsia="uk-UA"/>
              </w:rPr>
            </w:pPr>
            <w:r w:rsidRPr="00876448">
              <w:rPr>
                <w:rFonts w:ascii="Times New Roman" w:eastAsia="Times New Roman" w:hAnsi="Times New Roman" w:cs="Times New Roman"/>
                <w:color w:val="000000" w:themeColor="text1"/>
                <w:lang w:eastAsia="uk-UA"/>
              </w:rPr>
              <w:t xml:space="preserve">Кількість </w:t>
            </w:r>
            <w:r w:rsidR="006D0C67" w:rsidRPr="00876448">
              <w:rPr>
                <w:rFonts w:ascii="Times New Roman" w:eastAsia="Times New Roman" w:hAnsi="Times New Roman" w:cs="Times New Roman"/>
                <w:color w:val="000000" w:themeColor="text1"/>
                <w:lang w:eastAsia="uk-UA"/>
              </w:rPr>
              <w:t>подани</w:t>
            </w:r>
            <w:r w:rsidR="00E711DC" w:rsidRPr="00876448">
              <w:rPr>
                <w:rFonts w:ascii="Times New Roman" w:eastAsia="Times New Roman" w:hAnsi="Times New Roman" w:cs="Times New Roman"/>
                <w:color w:val="000000" w:themeColor="text1"/>
                <w:lang w:eastAsia="uk-UA"/>
              </w:rPr>
              <w:t>х позовів</w:t>
            </w:r>
            <w:r w:rsidR="00AE32EE" w:rsidRPr="00876448">
              <w:rPr>
                <w:rFonts w:ascii="Times New Roman" w:eastAsia="Times New Roman" w:hAnsi="Times New Roman" w:cs="Times New Roman"/>
                <w:color w:val="000000" w:themeColor="text1"/>
                <w:lang w:eastAsia="uk-UA"/>
              </w:rPr>
              <w:t xml:space="preserve"> до суду</w:t>
            </w:r>
            <w:r w:rsidR="00E711DC" w:rsidRPr="00876448">
              <w:rPr>
                <w:rFonts w:ascii="Times New Roman" w:eastAsia="Times New Roman" w:hAnsi="Times New Roman" w:cs="Times New Roman"/>
                <w:color w:val="000000" w:themeColor="text1"/>
                <w:lang w:eastAsia="uk-UA"/>
              </w:rPr>
              <w:t xml:space="preserve"> за матеріалами НАБУ </w:t>
            </w:r>
            <w:r w:rsidR="00830A2A" w:rsidRPr="00876448">
              <w:rPr>
                <w:rFonts w:ascii="Times New Roman" w:eastAsia="Times New Roman" w:hAnsi="Times New Roman" w:cs="Times New Roman"/>
                <w:color w:val="000000" w:themeColor="text1"/>
                <w:lang w:eastAsia="uk-UA"/>
              </w:rPr>
              <w:t xml:space="preserve">- </w:t>
            </w:r>
            <w:r w:rsidR="00C02845">
              <w:rPr>
                <w:rFonts w:ascii="Times New Roman" w:eastAsia="Times New Roman" w:hAnsi="Times New Roman" w:cs="Times New Roman"/>
                <w:b/>
                <w:color w:val="000000" w:themeColor="text1"/>
                <w:lang w:eastAsia="uk-UA"/>
              </w:rPr>
              <w:t>4</w:t>
            </w:r>
          </w:p>
          <w:p w14:paraId="1C7CD297" w14:textId="0FEA1624" w:rsidR="00AE32EE" w:rsidRPr="00876448" w:rsidRDefault="00AE32EE" w:rsidP="00AE32EE">
            <w:pPr>
              <w:spacing w:after="0"/>
              <w:rPr>
                <w:rFonts w:ascii="Times New Roman" w:eastAsia="Times New Roman" w:hAnsi="Times New Roman" w:cs="Times New Roman"/>
                <w:color w:val="000000" w:themeColor="text1"/>
                <w:u w:val="single"/>
                <w:lang w:eastAsia="uk-UA"/>
              </w:rPr>
            </w:pPr>
            <w:r w:rsidRPr="00876448">
              <w:rPr>
                <w:rFonts w:ascii="Times New Roman" w:eastAsia="Times New Roman" w:hAnsi="Times New Roman" w:cs="Times New Roman"/>
                <w:color w:val="000000" w:themeColor="text1"/>
                <w:u w:val="single"/>
                <w:lang w:eastAsia="uk-UA"/>
              </w:rPr>
              <w:t xml:space="preserve">(на суму -  </w:t>
            </w:r>
            <w:r w:rsidR="00C02845">
              <w:rPr>
                <w:rFonts w:ascii="Times New Roman" w:eastAsia="Times New Roman" w:hAnsi="Times New Roman" w:cs="Times New Roman"/>
                <w:color w:val="000000" w:themeColor="text1"/>
                <w:u w:val="single"/>
                <w:lang w:eastAsia="uk-UA"/>
              </w:rPr>
              <w:t xml:space="preserve">20 858 635, 85 </w:t>
            </w:r>
            <w:r w:rsidRPr="00876448">
              <w:rPr>
                <w:rFonts w:ascii="Times New Roman" w:eastAsia="Times New Roman" w:hAnsi="Times New Roman" w:cs="Times New Roman"/>
                <w:color w:val="000000" w:themeColor="text1"/>
                <w:u w:val="single"/>
                <w:lang w:eastAsia="uk-UA"/>
              </w:rPr>
              <w:t>грн)</w:t>
            </w:r>
          </w:p>
          <w:p w14:paraId="50AC3E78" w14:textId="33841066" w:rsidR="00D64C60" w:rsidRPr="00AA3F9F" w:rsidRDefault="00D64C60" w:rsidP="00AE32EE">
            <w:pPr>
              <w:rPr>
                <w:rFonts w:ascii="Times New Roman" w:eastAsia="Times New Roman" w:hAnsi="Times New Roman" w:cs="Times New Roman"/>
                <w:color w:val="FF0000"/>
                <w:lang w:eastAsia="uk-UA"/>
              </w:rPr>
            </w:pPr>
          </w:p>
          <w:p w14:paraId="4A2516F4" w14:textId="77777777" w:rsidR="009B5B89" w:rsidRPr="00EC0E78" w:rsidRDefault="00D64C60" w:rsidP="009B5B89">
            <w:pPr>
              <w:spacing w:after="0"/>
              <w:rPr>
                <w:rFonts w:ascii="Times New Roman" w:eastAsia="Times New Roman" w:hAnsi="Times New Roman" w:cs="Times New Roman"/>
                <w:color w:val="000000" w:themeColor="text1"/>
                <w:lang w:eastAsia="uk-UA"/>
              </w:rPr>
            </w:pPr>
            <w:r w:rsidRPr="00EC0E78">
              <w:rPr>
                <w:rFonts w:ascii="Times New Roman" w:eastAsia="Times New Roman" w:hAnsi="Times New Roman" w:cs="Times New Roman"/>
                <w:color w:val="000000" w:themeColor="text1"/>
                <w:lang w:eastAsia="uk-UA"/>
              </w:rPr>
              <w:t xml:space="preserve">Судом першої інстанції ухвалено рішення щодо стягнення </w:t>
            </w:r>
          </w:p>
          <w:p w14:paraId="4E14F7C1" w14:textId="74C64291" w:rsidR="009B5B89" w:rsidRPr="00525663" w:rsidRDefault="005173F5" w:rsidP="00900ACC">
            <w:pPr>
              <w:spacing w:after="0"/>
              <w:rPr>
                <w:u w:val="single"/>
                <w:lang w:val="en-US"/>
              </w:rPr>
            </w:pPr>
            <w:r w:rsidRPr="00E20F14">
              <w:rPr>
                <w:rFonts w:ascii="Times New Roman" w:eastAsia="Times New Roman" w:hAnsi="Times New Roman" w:cs="Times New Roman"/>
                <w:color w:val="000000" w:themeColor="text1"/>
                <w:u w:val="single"/>
                <w:lang w:eastAsia="uk-UA"/>
              </w:rPr>
              <w:t>на суму</w:t>
            </w:r>
            <w:r w:rsidR="00EC0E78" w:rsidRPr="00E20F14">
              <w:rPr>
                <w:rFonts w:ascii="Times New Roman" w:eastAsia="Times New Roman" w:hAnsi="Times New Roman" w:cs="Times New Roman"/>
                <w:color w:val="000000" w:themeColor="text1"/>
                <w:u w:val="single"/>
                <w:lang w:eastAsia="uk-UA"/>
              </w:rPr>
              <w:t xml:space="preserve"> 23 903 020</w:t>
            </w:r>
            <w:r w:rsidRPr="00E20F14">
              <w:rPr>
                <w:rFonts w:ascii="Times New Roman" w:eastAsia="Times New Roman" w:hAnsi="Times New Roman" w:cs="Times New Roman"/>
                <w:color w:val="000000" w:themeColor="text1"/>
                <w:u w:val="single"/>
                <w:lang w:eastAsia="uk-UA"/>
              </w:rPr>
              <w:t xml:space="preserve"> </w:t>
            </w:r>
            <w:r w:rsidR="00C64408" w:rsidRPr="00E20F14">
              <w:rPr>
                <w:rFonts w:ascii="Times New Roman" w:hAnsi="Times New Roman" w:cs="Times New Roman"/>
                <w:color w:val="000000" w:themeColor="text1"/>
                <w:u w:val="single"/>
              </w:rPr>
              <w:t>грн</w:t>
            </w:r>
          </w:p>
        </w:tc>
      </w:tr>
    </w:tbl>
    <w:p w14:paraId="41D3DB20" w14:textId="13A0C2D9" w:rsidR="0093042E" w:rsidRPr="00865C50" w:rsidRDefault="0093042E" w:rsidP="0093042E">
      <w:pPr>
        <w:spacing w:after="0" w:line="240" w:lineRule="auto"/>
        <w:rPr>
          <w:rFonts w:ascii="Times New Roman" w:eastAsia="Times New Roman" w:hAnsi="Times New Roman" w:cs="Times New Roman"/>
          <w:i/>
          <w:color w:val="000000"/>
          <w:lang w:eastAsia="uk-UA"/>
        </w:rPr>
      </w:pPr>
      <w:r w:rsidRPr="00865C50">
        <w:rPr>
          <w:rFonts w:ascii="Times New Roman" w:hAnsi="Times New Roman" w:cs="Times New Roman"/>
        </w:rPr>
        <w:t xml:space="preserve">** </w:t>
      </w:r>
      <w:r w:rsidRPr="00865C50">
        <w:rPr>
          <w:rFonts w:ascii="Times New Roman" w:hAnsi="Times New Roman" w:cs="Times New Roman"/>
          <w:i/>
        </w:rPr>
        <w:t xml:space="preserve">встановлені збитки </w:t>
      </w:r>
      <w:r w:rsidR="00900ACC">
        <w:rPr>
          <w:rFonts w:ascii="Times New Roman" w:eastAsia="Times New Roman" w:hAnsi="Times New Roman" w:cs="Times New Roman"/>
          <w:i/>
          <w:color w:val="000000"/>
          <w:lang w:eastAsia="uk-UA"/>
        </w:rPr>
        <w:t>станом на 30</w:t>
      </w:r>
      <w:r w:rsidR="004B4A2B" w:rsidRPr="00865C50">
        <w:rPr>
          <w:rFonts w:ascii="Times New Roman" w:eastAsia="Times New Roman" w:hAnsi="Times New Roman" w:cs="Times New Roman"/>
          <w:i/>
          <w:color w:val="000000"/>
          <w:lang w:eastAsia="uk-UA"/>
        </w:rPr>
        <w:t>.</w:t>
      </w:r>
      <w:r w:rsidR="00900ACC">
        <w:rPr>
          <w:rFonts w:ascii="Times New Roman" w:eastAsia="Times New Roman" w:hAnsi="Times New Roman" w:cs="Times New Roman"/>
          <w:i/>
          <w:color w:val="000000"/>
          <w:lang w:eastAsia="uk-UA"/>
        </w:rPr>
        <w:t>06.2026</w:t>
      </w:r>
    </w:p>
    <w:p w14:paraId="778A4552" w14:textId="69532984" w:rsidR="0093042E" w:rsidRPr="00865C50" w:rsidRDefault="0093042E" w:rsidP="0093042E">
      <w:pPr>
        <w:spacing w:after="0" w:line="240" w:lineRule="auto"/>
        <w:rPr>
          <w:rFonts w:ascii="Times New Roman" w:eastAsia="Times New Roman" w:hAnsi="Times New Roman" w:cs="Times New Roman"/>
          <w:i/>
          <w:color w:val="000000"/>
          <w:lang w:eastAsia="uk-UA"/>
        </w:rPr>
      </w:pPr>
      <w:r w:rsidRPr="00865C50">
        <w:rPr>
          <w:rFonts w:ascii="Times New Roman" w:eastAsia="Times New Roman" w:hAnsi="Times New Roman" w:cs="Times New Roman"/>
          <w:i/>
          <w:color w:val="000000"/>
          <w:lang w:eastAsia="uk-UA"/>
        </w:rPr>
        <w:t>*** відшкодо</w:t>
      </w:r>
      <w:r w:rsidR="00900ACC">
        <w:rPr>
          <w:rFonts w:ascii="Times New Roman" w:eastAsia="Times New Roman" w:hAnsi="Times New Roman" w:cs="Times New Roman"/>
          <w:i/>
          <w:color w:val="000000"/>
          <w:lang w:eastAsia="uk-UA"/>
        </w:rPr>
        <w:t>вані збитки станом на 30.06.2026</w:t>
      </w:r>
    </w:p>
    <w:p w14:paraId="0E924DCF" w14:textId="77777777" w:rsidR="0093042E" w:rsidRPr="00865C50" w:rsidRDefault="0093042E" w:rsidP="0093042E">
      <w:pPr>
        <w:spacing w:after="0" w:line="240" w:lineRule="auto"/>
        <w:rPr>
          <w:rFonts w:ascii="Times New Roman" w:eastAsia="Times New Roman" w:hAnsi="Times New Roman" w:cs="Times New Roman"/>
          <w:i/>
          <w:color w:val="000000"/>
          <w:lang w:eastAsia="uk-UA"/>
        </w:rPr>
      </w:pPr>
      <w:r w:rsidRPr="00865C50">
        <w:rPr>
          <w:rFonts w:ascii="Times New Roman" w:eastAsia="Times New Roman" w:hAnsi="Times New Roman" w:cs="Times New Roman"/>
          <w:i/>
          <w:color w:val="000000"/>
          <w:lang w:eastAsia="uk-UA"/>
        </w:rPr>
        <w:t>**** включно з конфіскованими за рішеннями суду як покарання за вчинення корупційного злочину та стягнутими за умовами спеціальної конфіскації</w:t>
      </w:r>
    </w:p>
    <w:p w14:paraId="5D07976B" w14:textId="77777777" w:rsidR="0093042E" w:rsidRPr="00865C50" w:rsidRDefault="0093042E" w:rsidP="0093042E">
      <w:pPr>
        <w:spacing w:after="0" w:line="240" w:lineRule="auto"/>
        <w:jc w:val="center"/>
        <w:rPr>
          <w:rFonts w:ascii="Times New Roman" w:eastAsia="Times New Roman" w:hAnsi="Times New Roman" w:cs="Times New Roman"/>
          <w:b/>
          <w:bCs/>
          <w:color w:val="000000"/>
          <w:lang w:eastAsia="uk-UA"/>
        </w:rPr>
      </w:pPr>
    </w:p>
    <w:p w14:paraId="0748B8C5" w14:textId="77777777" w:rsidR="0093042E" w:rsidRPr="00865C50" w:rsidRDefault="0093042E" w:rsidP="0093042E">
      <w:pPr>
        <w:jc w:val="both"/>
        <w:rPr>
          <w:rFonts w:ascii="Times New Roman" w:eastAsia="Times New Roman" w:hAnsi="Times New Roman" w:cs="Times New Roman"/>
          <w:bCs/>
          <w:i/>
          <w:color w:val="000000"/>
          <w:sz w:val="24"/>
          <w:szCs w:val="24"/>
          <w:lang w:eastAsia="uk-UA"/>
        </w:rPr>
      </w:pPr>
      <w:r w:rsidRPr="00865C50">
        <w:rPr>
          <w:rFonts w:ascii="Times New Roman" w:eastAsia="Times New Roman" w:hAnsi="Times New Roman" w:cs="Times New Roman"/>
          <w:bCs/>
          <w:i/>
          <w:color w:val="000000"/>
          <w:sz w:val="24"/>
          <w:szCs w:val="24"/>
          <w:lang w:eastAsia="uk-UA"/>
        </w:rPr>
        <w:t>* Відомості окремо за категоріями осіб, зазначеними у частині першій статті 3 Закону України «Про запобігання корупції»</w:t>
      </w:r>
    </w:p>
    <w:p w14:paraId="0BE50954" w14:textId="77DB1E1C" w:rsidR="0093042E" w:rsidRPr="00865C50" w:rsidRDefault="00900ACC" w:rsidP="0093042E">
      <w:pPr>
        <w:pStyle w:val="a3"/>
        <w:spacing w:after="0" w:line="240" w:lineRule="auto"/>
        <w:ind w:left="357"/>
        <w:jc w:val="right"/>
        <w:rPr>
          <w:rFonts w:ascii="Times New Roman" w:eastAsia="Times New Roman" w:hAnsi="Times New Roman" w:cs="Times New Roman"/>
          <w:bCs/>
          <w:color w:val="000000"/>
          <w:lang w:eastAsia="uk-UA"/>
        </w:rPr>
      </w:pPr>
      <w:r>
        <w:rPr>
          <w:rFonts w:ascii="Times New Roman" w:eastAsia="Times New Roman" w:hAnsi="Times New Roman" w:cs="Times New Roman"/>
          <w:bCs/>
          <w:color w:val="000000"/>
          <w:lang w:eastAsia="uk-UA"/>
        </w:rPr>
        <w:t>з 01.01.2026 по 30.06.2026</w:t>
      </w:r>
    </w:p>
    <w:tbl>
      <w:tblPr>
        <w:tblW w:w="11049"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164"/>
        <w:gridCol w:w="1891"/>
        <w:gridCol w:w="1768"/>
        <w:gridCol w:w="1768"/>
      </w:tblGrid>
      <w:tr w:rsidR="0093042E" w:rsidRPr="00865C50" w14:paraId="34BAD4FB" w14:textId="77777777" w:rsidTr="00C40FE9">
        <w:trPr>
          <w:trHeight w:val="1444"/>
        </w:trPr>
        <w:tc>
          <w:tcPr>
            <w:tcW w:w="458" w:type="dxa"/>
            <w:noWrap/>
            <w:vAlign w:val="center"/>
            <w:hideMark/>
          </w:tcPr>
          <w:p w14:paraId="6CA391FC" w14:textId="77777777" w:rsidR="0093042E" w:rsidRPr="00865C50" w:rsidRDefault="0093042E" w:rsidP="00C40FE9">
            <w:pPr>
              <w:spacing w:after="0" w:line="240" w:lineRule="auto"/>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w:t>
            </w:r>
          </w:p>
        </w:tc>
        <w:tc>
          <w:tcPr>
            <w:tcW w:w="5164" w:type="dxa"/>
            <w:noWrap/>
            <w:vAlign w:val="center"/>
            <w:hideMark/>
          </w:tcPr>
          <w:p w14:paraId="5A2472C5"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Суб’єкт</w:t>
            </w:r>
          </w:p>
        </w:tc>
        <w:tc>
          <w:tcPr>
            <w:tcW w:w="1891" w:type="dxa"/>
            <w:vAlign w:val="center"/>
            <w:hideMark/>
          </w:tcPr>
          <w:p w14:paraId="4353E414"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Кількість осіб, яким повідомлено про підозру </w:t>
            </w:r>
          </w:p>
          <w:p w14:paraId="0461BE6B"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(всього по кожній категорії)</w:t>
            </w:r>
          </w:p>
        </w:tc>
        <w:tc>
          <w:tcPr>
            <w:tcW w:w="1768" w:type="dxa"/>
            <w:vAlign w:val="center"/>
            <w:hideMark/>
          </w:tcPr>
          <w:p w14:paraId="34D2B89B"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Кількість осіб,</w:t>
            </w:r>
          </w:p>
          <w:p w14:paraId="1300F2D2"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стосовно яких складено обвинувальний акт (всього по кожній категорії)</w:t>
            </w:r>
          </w:p>
        </w:tc>
        <w:tc>
          <w:tcPr>
            <w:tcW w:w="1768" w:type="dxa"/>
            <w:hideMark/>
          </w:tcPr>
          <w:p w14:paraId="267013F8"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Кількість осіб, стосовно яких набув чинності обвинувальний вирок (всього по кожній категорії)</w:t>
            </w:r>
          </w:p>
        </w:tc>
      </w:tr>
      <w:tr w:rsidR="0093042E" w:rsidRPr="00865C50" w14:paraId="7603BEDB" w14:textId="77777777" w:rsidTr="00C40FE9">
        <w:trPr>
          <w:trHeight w:val="527"/>
        </w:trPr>
        <w:tc>
          <w:tcPr>
            <w:tcW w:w="458" w:type="dxa"/>
            <w:noWrap/>
            <w:vAlign w:val="center"/>
            <w:hideMark/>
          </w:tcPr>
          <w:p w14:paraId="7E896A63" w14:textId="77777777" w:rsidR="0093042E" w:rsidRPr="00865C50" w:rsidRDefault="0093042E" w:rsidP="00C40FE9">
            <w:pPr>
              <w:spacing w:after="0" w:line="240" w:lineRule="auto"/>
              <w:jc w:val="center"/>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1.</w:t>
            </w:r>
          </w:p>
        </w:tc>
        <w:tc>
          <w:tcPr>
            <w:tcW w:w="10591" w:type="dxa"/>
            <w:gridSpan w:val="4"/>
            <w:vAlign w:val="center"/>
            <w:hideMark/>
          </w:tcPr>
          <w:p w14:paraId="78C3438F" w14:textId="77777777" w:rsidR="0093042E" w:rsidRPr="00865C50" w:rsidRDefault="0093042E" w:rsidP="00C40FE9">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Особи, уповноважені на виконання функцій держави або місцевого самоврядування</w:t>
            </w:r>
          </w:p>
        </w:tc>
      </w:tr>
      <w:tr w:rsidR="0093042E" w:rsidRPr="00865C50" w14:paraId="0C68DA24" w14:textId="77777777" w:rsidTr="00C40FE9">
        <w:trPr>
          <w:trHeight w:val="557"/>
        </w:trPr>
        <w:tc>
          <w:tcPr>
            <w:tcW w:w="458" w:type="dxa"/>
            <w:noWrap/>
            <w:vAlign w:val="center"/>
          </w:tcPr>
          <w:p w14:paraId="08BDC5C8"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7359449F"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а) Президент України, Голова Верховної Ради України, його Перший заступник та заступник, Прем’єр-міністр України, Перший віце-прем’єр-міністр України, віце-прем’єр-міністри України, міністри, інші керівники центральних органів виконавчої влади, які не входять до складу Кабінету Міністрів України, та їх заступники, Голова Служби безпеки України, Генеральний прокурор, Голова Національного банку України, його перший заступник та заступник, Голова та інші члени Рахункової палати, Уповноважений Верховної Ради України з прав людини, Уповноважений із захисту державної мови, Голова Верховної Ради Автономної </w:t>
            </w:r>
            <w:r w:rsidRPr="00865C50">
              <w:rPr>
                <w:rFonts w:ascii="Times New Roman" w:eastAsia="Times New Roman" w:hAnsi="Times New Roman" w:cs="Times New Roman"/>
                <w:color w:val="000000"/>
                <w:lang w:eastAsia="uk-UA"/>
              </w:rPr>
              <w:lastRenderedPageBreak/>
              <w:t>Республіки Крим, Голова Ради міністрів Автономної Республіки Крим</w:t>
            </w:r>
          </w:p>
        </w:tc>
        <w:tc>
          <w:tcPr>
            <w:tcW w:w="1891" w:type="dxa"/>
            <w:shd w:val="clear" w:color="auto" w:fill="FFFFFF"/>
            <w:noWrap/>
            <w:vAlign w:val="center"/>
          </w:tcPr>
          <w:p w14:paraId="42AA8617" w14:textId="273300C5" w:rsidR="0093042E" w:rsidRPr="00865C50" w:rsidRDefault="0092211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lastRenderedPageBreak/>
              <w:t>4</w:t>
            </w:r>
          </w:p>
        </w:tc>
        <w:tc>
          <w:tcPr>
            <w:tcW w:w="1768" w:type="dxa"/>
            <w:shd w:val="clear" w:color="auto" w:fill="FFFFFF"/>
            <w:vAlign w:val="center"/>
          </w:tcPr>
          <w:p w14:paraId="22E703CA" w14:textId="6AB1579C" w:rsidR="0093042E" w:rsidRPr="00865C50" w:rsidRDefault="0092211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7</w:t>
            </w:r>
          </w:p>
        </w:tc>
        <w:tc>
          <w:tcPr>
            <w:tcW w:w="1768" w:type="dxa"/>
            <w:shd w:val="clear" w:color="auto" w:fill="auto"/>
            <w:vAlign w:val="center"/>
          </w:tcPr>
          <w:p w14:paraId="13891149" w14:textId="307AF7E7" w:rsidR="0093042E" w:rsidRPr="00865C50" w:rsidRDefault="0092211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2</w:t>
            </w:r>
          </w:p>
        </w:tc>
      </w:tr>
      <w:tr w:rsidR="0093042E" w:rsidRPr="00865C50" w14:paraId="58CA07C6" w14:textId="77777777" w:rsidTr="00C40FE9">
        <w:trPr>
          <w:trHeight w:val="1199"/>
        </w:trPr>
        <w:tc>
          <w:tcPr>
            <w:tcW w:w="458" w:type="dxa"/>
            <w:noWrap/>
            <w:vAlign w:val="center"/>
          </w:tcPr>
          <w:p w14:paraId="2D854888"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6D3C5EBF"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б) народні депутати України, депутати Верховної Ради Автономної Республіки Крим, депутати місцевих рад, сільські, селищні, міські голови</w:t>
            </w:r>
          </w:p>
        </w:tc>
        <w:tc>
          <w:tcPr>
            <w:tcW w:w="1891" w:type="dxa"/>
            <w:shd w:val="clear" w:color="auto" w:fill="FFFFFF"/>
            <w:noWrap/>
            <w:vAlign w:val="center"/>
          </w:tcPr>
          <w:p w14:paraId="400BC152" w14:textId="29E4C38C" w:rsidR="0093042E" w:rsidRPr="00865C50" w:rsidRDefault="0092211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12</w:t>
            </w:r>
          </w:p>
        </w:tc>
        <w:tc>
          <w:tcPr>
            <w:tcW w:w="1768" w:type="dxa"/>
            <w:shd w:val="clear" w:color="auto" w:fill="FFFFFF"/>
            <w:vAlign w:val="center"/>
          </w:tcPr>
          <w:p w14:paraId="1E042B0D" w14:textId="3CC67A04" w:rsidR="0093042E" w:rsidRPr="00865C50" w:rsidRDefault="0092211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10</w:t>
            </w:r>
          </w:p>
        </w:tc>
        <w:tc>
          <w:tcPr>
            <w:tcW w:w="1768" w:type="dxa"/>
            <w:shd w:val="clear" w:color="auto" w:fill="FFFFFF"/>
            <w:vAlign w:val="center"/>
          </w:tcPr>
          <w:p w14:paraId="20F45768" w14:textId="2543C957" w:rsidR="0093042E" w:rsidRPr="00865C50" w:rsidRDefault="0092211E" w:rsidP="0092211E">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8</w:t>
            </w:r>
          </w:p>
        </w:tc>
      </w:tr>
      <w:tr w:rsidR="0093042E" w:rsidRPr="00865C50" w14:paraId="73B5BBE7" w14:textId="77777777" w:rsidTr="00C40FE9">
        <w:trPr>
          <w:trHeight w:val="600"/>
        </w:trPr>
        <w:tc>
          <w:tcPr>
            <w:tcW w:w="458" w:type="dxa"/>
            <w:noWrap/>
            <w:vAlign w:val="center"/>
          </w:tcPr>
          <w:p w14:paraId="59990C59"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5F7B8EDE"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 державні службовці, посадові особи місцевого самоврядування</w:t>
            </w:r>
          </w:p>
        </w:tc>
        <w:tc>
          <w:tcPr>
            <w:tcW w:w="1891" w:type="dxa"/>
            <w:shd w:val="clear" w:color="auto" w:fill="FFFFFF"/>
            <w:noWrap/>
            <w:vAlign w:val="center"/>
          </w:tcPr>
          <w:p w14:paraId="2224C101" w14:textId="0B88CC64" w:rsidR="0093042E" w:rsidRPr="00865C50" w:rsidRDefault="008B0DD6" w:rsidP="008B0DD6">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w:t>
            </w:r>
          </w:p>
        </w:tc>
        <w:tc>
          <w:tcPr>
            <w:tcW w:w="1768" w:type="dxa"/>
            <w:shd w:val="clear" w:color="auto" w:fill="FFFFFF"/>
            <w:vAlign w:val="center"/>
          </w:tcPr>
          <w:p w14:paraId="770CFB7B" w14:textId="1A15C4EA" w:rsidR="0093042E" w:rsidRPr="00865C50" w:rsidRDefault="008B0DD6"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2</w:t>
            </w:r>
          </w:p>
        </w:tc>
        <w:tc>
          <w:tcPr>
            <w:tcW w:w="1768" w:type="dxa"/>
            <w:shd w:val="clear" w:color="auto" w:fill="FFFFFF"/>
            <w:vAlign w:val="center"/>
          </w:tcPr>
          <w:p w14:paraId="48189FC2" w14:textId="502FFB68" w:rsidR="0093042E" w:rsidRPr="00865C50" w:rsidRDefault="008B0DD6"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4</w:t>
            </w:r>
          </w:p>
        </w:tc>
      </w:tr>
      <w:tr w:rsidR="0093042E" w:rsidRPr="00865C50" w14:paraId="0AFA9FB7" w14:textId="77777777" w:rsidTr="00C40FE9">
        <w:trPr>
          <w:trHeight w:val="2874"/>
        </w:trPr>
        <w:tc>
          <w:tcPr>
            <w:tcW w:w="458" w:type="dxa"/>
            <w:noWrap/>
            <w:vAlign w:val="center"/>
          </w:tcPr>
          <w:p w14:paraId="1DF67260"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128E7E41"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г) військові посадові особи Збройних Сил України, Державної служби спеціального зв’язку та захисту інформації України та інших утворених відповідно до законів військових формувань, крім військовослужбовців строкової військової служби, курсантів вищих військових навчальних закладів, курсантів вищих навчальних закладів, які мають у своєму складі військові інститути, курсантів факультетів, кафедр та відділень військової підготовки</w:t>
            </w:r>
          </w:p>
        </w:tc>
        <w:tc>
          <w:tcPr>
            <w:tcW w:w="1891" w:type="dxa"/>
            <w:shd w:val="clear" w:color="auto" w:fill="FFFFFF"/>
            <w:noWrap/>
            <w:vAlign w:val="center"/>
          </w:tcPr>
          <w:p w14:paraId="7F8E51FC" w14:textId="3C1C4128" w:rsidR="0093042E" w:rsidRPr="00865C50" w:rsidRDefault="00125478"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5</w:t>
            </w:r>
          </w:p>
        </w:tc>
        <w:tc>
          <w:tcPr>
            <w:tcW w:w="1768" w:type="dxa"/>
            <w:shd w:val="clear" w:color="auto" w:fill="FFFFFF"/>
            <w:vAlign w:val="center"/>
          </w:tcPr>
          <w:p w14:paraId="11EC309A" w14:textId="22FC6005" w:rsidR="0093042E" w:rsidRPr="00865C50" w:rsidRDefault="00125478"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4</w:t>
            </w:r>
          </w:p>
        </w:tc>
        <w:tc>
          <w:tcPr>
            <w:tcW w:w="1768" w:type="dxa"/>
            <w:shd w:val="clear" w:color="auto" w:fill="FFFFFF"/>
            <w:vAlign w:val="center"/>
          </w:tcPr>
          <w:p w14:paraId="2D1147C2" w14:textId="46FC540B" w:rsidR="0093042E" w:rsidRPr="00865C50" w:rsidRDefault="00125478" w:rsidP="00125478">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3</w:t>
            </w:r>
          </w:p>
        </w:tc>
      </w:tr>
      <w:tr w:rsidR="0093042E" w:rsidRPr="00865C50" w14:paraId="49CD4E94" w14:textId="77777777" w:rsidTr="00C40FE9">
        <w:trPr>
          <w:trHeight w:val="2865"/>
        </w:trPr>
        <w:tc>
          <w:tcPr>
            <w:tcW w:w="458" w:type="dxa"/>
            <w:noWrap/>
            <w:vAlign w:val="center"/>
          </w:tcPr>
          <w:p w14:paraId="4BCDF8D6"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37CFFCEA"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ґ) судді, судді Конституційного Суду України, Голова, заступник Голови, члени, інспектори Вищої ради правосуддя,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виконання ними обов’язків у суді)</w:t>
            </w:r>
          </w:p>
        </w:tc>
        <w:tc>
          <w:tcPr>
            <w:tcW w:w="1891" w:type="dxa"/>
            <w:shd w:val="clear" w:color="auto" w:fill="FFFFFF"/>
            <w:noWrap/>
            <w:vAlign w:val="center"/>
          </w:tcPr>
          <w:p w14:paraId="41266850" w14:textId="5E18C280" w:rsidR="0093042E" w:rsidRPr="00865C50" w:rsidRDefault="00F972F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7</w:t>
            </w:r>
          </w:p>
        </w:tc>
        <w:tc>
          <w:tcPr>
            <w:tcW w:w="1768" w:type="dxa"/>
            <w:shd w:val="clear" w:color="auto" w:fill="FFFFFF"/>
            <w:vAlign w:val="center"/>
          </w:tcPr>
          <w:p w14:paraId="797C8D97" w14:textId="2173E8CB" w:rsidR="0093042E" w:rsidRPr="00865C50" w:rsidRDefault="00F972F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10</w:t>
            </w:r>
          </w:p>
        </w:tc>
        <w:tc>
          <w:tcPr>
            <w:tcW w:w="1768" w:type="dxa"/>
            <w:shd w:val="clear" w:color="auto" w:fill="FFFFFF"/>
            <w:vAlign w:val="center"/>
          </w:tcPr>
          <w:p w14:paraId="3A50D377" w14:textId="76B668B8" w:rsidR="0093042E" w:rsidRPr="00865C50" w:rsidRDefault="00F972FE"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4</w:t>
            </w:r>
          </w:p>
        </w:tc>
      </w:tr>
      <w:tr w:rsidR="0093042E" w:rsidRPr="00865C50" w14:paraId="320E008F" w14:textId="77777777" w:rsidTr="00C40FE9">
        <w:trPr>
          <w:trHeight w:val="952"/>
        </w:trPr>
        <w:tc>
          <w:tcPr>
            <w:tcW w:w="458" w:type="dxa"/>
            <w:noWrap/>
            <w:vAlign w:val="center"/>
          </w:tcPr>
          <w:p w14:paraId="644C4F24"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5E850DF0"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д) особи рядового і начальницького складу державної кримінально-виконавчої служби, особи начальницького складу органів та підрозділів цивільного захисту, Державного бюро розслідувань, Національного антикорупційного бюро України, особи, які мають спеціальні звання Бюро економічної безпеки України</w:t>
            </w:r>
          </w:p>
        </w:tc>
        <w:tc>
          <w:tcPr>
            <w:tcW w:w="1891" w:type="dxa"/>
            <w:shd w:val="clear" w:color="auto" w:fill="FFFFFF"/>
            <w:noWrap/>
            <w:vAlign w:val="center"/>
          </w:tcPr>
          <w:p w14:paraId="3174A5AD" w14:textId="037759ED" w:rsidR="0093042E" w:rsidRPr="006B5485" w:rsidRDefault="006B5485" w:rsidP="00C40FE9">
            <w:pPr>
              <w:spacing w:after="0" w:line="240" w:lineRule="auto"/>
              <w:jc w:val="center"/>
              <w:rPr>
                <w:rFonts w:ascii="Times New Roman" w:hAnsi="Times New Roman" w:cs="Times New Roman"/>
                <w:b/>
                <w:color w:val="000000"/>
              </w:rPr>
            </w:pPr>
            <w:r>
              <w:rPr>
                <w:rFonts w:ascii="Times New Roman" w:hAnsi="Times New Roman" w:cs="Times New Roman"/>
                <w:b/>
                <w:color w:val="000000"/>
              </w:rPr>
              <w:t xml:space="preserve"> </w:t>
            </w:r>
            <w:r>
              <w:t>—</w:t>
            </w:r>
            <w:r>
              <w:rPr>
                <w:rFonts w:ascii="Times New Roman" w:hAnsi="Times New Roman" w:cs="Times New Roman"/>
                <w:b/>
                <w:color w:val="000000"/>
              </w:rPr>
              <w:t xml:space="preserve"> </w:t>
            </w:r>
          </w:p>
        </w:tc>
        <w:tc>
          <w:tcPr>
            <w:tcW w:w="1768" w:type="dxa"/>
            <w:shd w:val="clear" w:color="auto" w:fill="FFFFFF"/>
            <w:vAlign w:val="center"/>
          </w:tcPr>
          <w:p w14:paraId="6304B07E" w14:textId="0C74161F" w:rsidR="0093042E" w:rsidRPr="00865C50"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45F3B906" w14:textId="0C13B6E7" w:rsidR="0093042E" w:rsidRPr="00865C50" w:rsidRDefault="006B5485" w:rsidP="00C40FE9">
            <w:pPr>
              <w:spacing w:after="0" w:line="240" w:lineRule="auto"/>
              <w:jc w:val="center"/>
              <w:rPr>
                <w:rFonts w:ascii="Times New Roman" w:hAnsi="Times New Roman" w:cs="Times New Roman"/>
                <w:b/>
                <w:color w:val="000000"/>
                <w:lang w:val="en-US"/>
              </w:rPr>
            </w:pPr>
            <w:r>
              <w:t>—</w:t>
            </w:r>
          </w:p>
        </w:tc>
      </w:tr>
      <w:tr w:rsidR="0093042E" w:rsidRPr="00865C50" w14:paraId="38589D85" w14:textId="77777777" w:rsidTr="00C40FE9">
        <w:trPr>
          <w:trHeight w:val="3078"/>
        </w:trPr>
        <w:tc>
          <w:tcPr>
            <w:tcW w:w="458" w:type="dxa"/>
            <w:noWrap/>
            <w:vAlign w:val="center"/>
          </w:tcPr>
          <w:p w14:paraId="5E383E92"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2EC551F7"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е) посадові та службові особи органів прокуратури, Служби безпеки України, Державного бюро розслідувань, Національного антикорупційного бюро України, Бюро економічної безпеки України, дипломатичної служби, державної лісової охорони, державної охорони природно-заповідного фонду, центрального органу виконавчої влади, що реалізує державну податкову політику, і центрального органу виконавчої влади, що реалізує державну митну політику</w:t>
            </w:r>
          </w:p>
        </w:tc>
        <w:tc>
          <w:tcPr>
            <w:tcW w:w="1891" w:type="dxa"/>
            <w:shd w:val="clear" w:color="auto" w:fill="FFFFFF"/>
            <w:noWrap/>
            <w:vAlign w:val="center"/>
          </w:tcPr>
          <w:p w14:paraId="62E62BEC" w14:textId="7FDE215C" w:rsidR="0093042E" w:rsidRPr="00865C50" w:rsidRDefault="002C65D4"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13</w:t>
            </w:r>
          </w:p>
        </w:tc>
        <w:tc>
          <w:tcPr>
            <w:tcW w:w="1768" w:type="dxa"/>
            <w:shd w:val="clear" w:color="auto" w:fill="FFFFFF"/>
            <w:vAlign w:val="center"/>
          </w:tcPr>
          <w:p w14:paraId="332FE99B" w14:textId="07B2B0C0" w:rsidR="0093042E" w:rsidRPr="00865C50" w:rsidRDefault="002C65D4"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2</w:t>
            </w:r>
          </w:p>
        </w:tc>
        <w:tc>
          <w:tcPr>
            <w:tcW w:w="1768" w:type="dxa"/>
            <w:shd w:val="clear" w:color="auto" w:fill="FFFFFF"/>
            <w:vAlign w:val="center"/>
          </w:tcPr>
          <w:p w14:paraId="5021B63A" w14:textId="6D335FA2" w:rsidR="0093042E" w:rsidRPr="00865C50" w:rsidRDefault="002C65D4"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3</w:t>
            </w:r>
          </w:p>
        </w:tc>
      </w:tr>
      <w:tr w:rsidR="00C7208B" w:rsidRPr="00865C50" w14:paraId="0E73BF86" w14:textId="77777777" w:rsidTr="00C7208B">
        <w:trPr>
          <w:trHeight w:val="720"/>
        </w:trPr>
        <w:tc>
          <w:tcPr>
            <w:tcW w:w="458" w:type="dxa"/>
            <w:noWrap/>
            <w:vAlign w:val="center"/>
          </w:tcPr>
          <w:p w14:paraId="3A9FD7F9" w14:textId="77777777" w:rsidR="00C7208B" w:rsidRPr="00865C50" w:rsidRDefault="00C7208B" w:rsidP="00C7208B">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212D5170" w14:textId="77777777" w:rsidR="00C7208B" w:rsidRPr="00865C50" w:rsidRDefault="00C7208B" w:rsidP="00C7208B">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є) Голова, заступник Голови Національного агентства з питань запобігання корупції</w:t>
            </w:r>
          </w:p>
        </w:tc>
        <w:tc>
          <w:tcPr>
            <w:tcW w:w="1891" w:type="dxa"/>
            <w:shd w:val="clear" w:color="auto" w:fill="FFFFFF"/>
            <w:noWrap/>
            <w:vAlign w:val="center"/>
          </w:tcPr>
          <w:p w14:paraId="6299F154" w14:textId="29F085D2" w:rsidR="00C7208B" w:rsidRPr="00865C50" w:rsidRDefault="006B5485" w:rsidP="00C7208B">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46CC13D5" w14:textId="5659F882" w:rsidR="00C7208B" w:rsidRPr="00865C50" w:rsidRDefault="006B5485" w:rsidP="00C7208B">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1E21B6EF" w14:textId="63C04A07" w:rsidR="00C7208B" w:rsidRPr="00865C50" w:rsidRDefault="006B5485" w:rsidP="00C7208B">
            <w:pPr>
              <w:spacing w:after="0" w:line="240" w:lineRule="auto"/>
              <w:jc w:val="center"/>
              <w:rPr>
                <w:rFonts w:ascii="Times New Roman" w:hAnsi="Times New Roman" w:cs="Times New Roman"/>
                <w:b/>
                <w:color w:val="000000"/>
                <w:lang w:val="en-US"/>
              </w:rPr>
            </w:pPr>
            <w:r>
              <w:t>—</w:t>
            </w:r>
          </w:p>
        </w:tc>
      </w:tr>
      <w:tr w:rsidR="00C7208B" w:rsidRPr="00865C50" w14:paraId="389A2E01" w14:textId="77777777" w:rsidTr="00195B97">
        <w:trPr>
          <w:trHeight w:val="354"/>
        </w:trPr>
        <w:tc>
          <w:tcPr>
            <w:tcW w:w="458" w:type="dxa"/>
            <w:noWrap/>
            <w:vAlign w:val="center"/>
          </w:tcPr>
          <w:p w14:paraId="09874336" w14:textId="77777777" w:rsidR="00C7208B" w:rsidRPr="00865C50" w:rsidRDefault="00C7208B" w:rsidP="00C7208B">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252A25B1" w14:textId="77777777" w:rsidR="00C7208B" w:rsidRPr="00865C50" w:rsidRDefault="00C7208B" w:rsidP="00C7208B">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ж) члени Центральної виборчої комісії</w:t>
            </w:r>
          </w:p>
        </w:tc>
        <w:tc>
          <w:tcPr>
            <w:tcW w:w="1891" w:type="dxa"/>
            <w:shd w:val="clear" w:color="auto" w:fill="FFFFFF"/>
            <w:noWrap/>
          </w:tcPr>
          <w:p w14:paraId="5CF4BE2E" w14:textId="572A918E" w:rsidR="00C7208B" w:rsidRPr="00865C50" w:rsidRDefault="006B5485" w:rsidP="00C7208B">
            <w:pPr>
              <w:spacing w:after="0" w:line="240" w:lineRule="auto"/>
              <w:jc w:val="center"/>
              <w:rPr>
                <w:rFonts w:ascii="Times New Roman" w:hAnsi="Times New Roman" w:cs="Times New Roman"/>
                <w:b/>
                <w:color w:val="000000"/>
                <w:lang w:val="en-US"/>
              </w:rPr>
            </w:pPr>
            <w:r>
              <w:t>—</w:t>
            </w:r>
          </w:p>
        </w:tc>
        <w:tc>
          <w:tcPr>
            <w:tcW w:w="1768" w:type="dxa"/>
            <w:shd w:val="clear" w:color="auto" w:fill="FFFFFF"/>
          </w:tcPr>
          <w:p w14:paraId="3430E478" w14:textId="5B4E2C30" w:rsidR="00C7208B" w:rsidRPr="00865C50" w:rsidRDefault="006B5485" w:rsidP="00C7208B">
            <w:pPr>
              <w:spacing w:after="0" w:line="240" w:lineRule="auto"/>
              <w:jc w:val="center"/>
              <w:rPr>
                <w:rFonts w:ascii="Times New Roman" w:hAnsi="Times New Roman" w:cs="Times New Roman"/>
                <w:b/>
                <w:color w:val="000000"/>
                <w:lang w:val="en-US"/>
              </w:rPr>
            </w:pPr>
            <w:r>
              <w:t>—</w:t>
            </w:r>
          </w:p>
        </w:tc>
        <w:tc>
          <w:tcPr>
            <w:tcW w:w="1768" w:type="dxa"/>
            <w:shd w:val="clear" w:color="auto" w:fill="FFFFFF"/>
          </w:tcPr>
          <w:p w14:paraId="52B9AFCD" w14:textId="21B635E1" w:rsidR="00C7208B" w:rsidRPr="00865C50" w:rsidRDefault="006B5485" w:rsidP="00C7208B">
            <w:pPr>
              <w:spacing w:after="0" w:line="240" w:lineRule="auto"/>
              <w:jc w:val="center"/>
              <w:rPr>
                <w:rFonts w:ascii="Times New Roman" w:hAnsi="Times New Roman" w:cs="Times New Roman"/>
                <w:b/>
                <w:color w:val="000000"/>
                <w:lang w:val="en-US"/>
              </w:rPr>
            </w:pPr>
            <w:r>
              <w:t>—</w:t>
            </w:r>
          </w:p>
        </w:tc>
      </w:tr>
      <w:tr w:rsidR="0093042E" w:rsidRPr="00865C50" w14:paraId="5928BEF9" w14:textId="77777777" w:rsidTr="00C40FE9">
        <w:trPr>
          <w:trHeight w:val="388"/>
        </w:trPr>
        <w:tc>
          <w:tcPr>
            <w:tcW w:w="458" w:type="dxa"/>
            <w:noWrap/>
            <w:vAlign w:val="center"/>
          </w:tcPr>
          <w:p w14:paraId="0DE3B0BC"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72FFE400"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з) поліцейські</w:t>
            </w:r>
          </w:p>
        </w:tc>
        <w:tc>
          <w:tcPr>
            <w:tcW w:w="1891" w:type="dxa"/>
            <w:shd w:val="clear" w:color="auto" w:fill="FFFFFF"/>
            <w:noWrap/>
            <w:vAlign w:val="center"/>
          </w:tcPr>
          <w:p w14:paraId="5DDACDAF" w14:textId="17FD0C21" w:rsidR="0093042E" w:rsidRPr="00371BB6"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2E118BD1" w14:textId="483E2D2B" w:rsidR="0093042E" w:rsidRPr="00865C50"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722D9136" w14:textId="4ED1DC68" w:rsidR="0093042E" w:rsidRPr="00371BB6" w:rsidRDefault="00371BB6"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3</w:t>
            </w:r>
          </w:p>
        </w:tc>
      </w:tr>
      <w:tr w:rsidR="0093042E" w:rsidRPr="00865C50" w14:paraId="61EC575A" w14:textId="77777777" w:rsidTr="00C40FE9">
        <w:trPr>
          <w:trHeight w:val="931"/>
        </w:trPr>
        <w:tc>
          <w:tcPr>
            <w:tcW w:w="458" w:type="dxa"/>
            <w:noWrap/>
            <w:vAlign w:val="center"/>
          </w:tcPr>
          <w:p w14:paraId="0B334820"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4962BC28"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и) посадові та службові особи інших державних органів, у тому числі Фонду соціального страхування України та Пенсійного фонду, органів влади Автономної Республіки Крим</w:t>
            </w:r>
          </w:p>
        </w:tc>
        <w:tc>
          <w:tcPr>
            <w:tcW w:w="1891" w:type="dxa"/>
            <w:shd w:val="clear" w:color="auto" w:fill="FFFFFF"/>
            <w:noWrap/>
            <w:vAlign w:val="center"/>
          </w:tcPr>
          <w:p w14:paraId="6BD91DC6" w14:textId="4AE4CABB" w:rsidR="0093042E" w:rsidRPr="00865C50" w:rsidRDefault="009B3B8A"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9</w:t>
            </w:r>
          </w:p>
        </w:tc>
        <w:tc>
          <w:tcPr>
            <w:tcW w:w="1768" w:type="dxa"/>
            <w:shd w:val="clear" w:color="auto" w:fill="FFFFFF"/>
            <w:vAlign w:val="center"/>
          </w:tcPr>
          <w:p w14:paraId="03582D91" w14:textId="4642345C" w:rsidR="0093042E" w:rsidRPr="00865C50" w:rsidRDefault="009B3B8A" w:rsidP="009B3B8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8</w:t>
            </w:r>
          </w:p>
        </w:tc>
        <w:tc>
          <w:tcPr>
            <w:tcW w:w="1768" w:type="dxa"/>
            <w:shd w:val="clear" w:color="auto" w:fill="FFFFFF"/>
            <w:vAlign w:val="center"/>
          </w:tcPr>
          <w:p w14:paraId="68D8D83C" w14:textId="74DF91BF" w:rsidR="0093042E" w:rsidRPr="00865C50" w:rsidRDefault="009B3B8A" w:rsidP="009B3B8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2</w:t>
            </w:r>
          </w:p>
        </w:tc>
      </w:tr>
      <w:tr w:rsidR="0093042E" w:rsidRPr="00865C50" w14:paraId="05A94ED1" w14:textId="77777777" w:rsidTr="00C40FE9">
        <w:trPr>
          <w:trHeight w:val="679"/>
        </w:trPr>
        <w:tc>
          <w:tcPr>
            <w:tcW w:w="458" w:type="dxa"/>
            <w:noWrap/>
            <w:vAlign w:val="center"/>
          </w:tcPr>
          <w:p w14:paraId="42E00491"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271C0598"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і) члени державних колегіальних органів, у тому числі уповноважені з розгляду скарг про порушення законодавства у сфері публічних </w:t>
            </w:r>
            <w:proofErr w:type="spellStart"/>
            <w:r w:rsidRPr="00865C50">
              <w:rPr>
                <w:rFonts w:ascii="Times New Roman" w:eastAsia="Times New Roman" w:hAnsi="Times New Roman" w:cs="Times New Roman"/>
                <w:color w:val="000000"/>
                <w:lang w:eastAsia="uk-UA"/>
              </w:rPr>
              <w:t>закупівель</w:t>
            </w:r>
            <w:proofErr w:type="spellEnd"/>
          </w:p>
        </w:tc>
        <w:tc>
          <w:tcPr>
            <w:tcW w:w="1891" w:type="dxa"/>
            <w:shd w:val="clear" w:color="auto" w:fill="FFFFFF"/>
            <w:noWrap/>
            <w:vAlign w:val="center"/>
          </w:tcPr>
          <w:p w14:paraId="790F66AA" w14:textId="3EB6FF44" w:rsidR="0093042E" w:rsidRPr="0031489F"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5EE28EC7" w14:textId="2F82C90C" w:rsidR="0093042E" w:rsidRPr="0031489F" w:rsidRDefault="006B5485" w:rsidP="00C40FE9">
            <w:pPr>
              <w:pStyle w:val="a3"/>
              <w:spacing w:after="0" w:line="240" w:lineRule="auto"/>
              <w:rPr>
                <w:rFonts w:ascii="Times New Roman" w:hAnsi="Times New Roman" w:cs="Times New Roman"/>
                <w:b/>
                <w:color w:val="000000"/>
                <w:lang w:val="en-US"/>
              </w:rPr>
            </w:pPr>
            <w:r>
              <w:t>—</w:t>
            </w:r>
          </w:p>
        </w:tc>
        <w:tc>
          <w:tcPr>
            <w:tcW w:w="1768" w:type="dxa"/>
            <w:shd w:val="clear" w:color="auto" w:fill="FFFFFF"/>
            <w:vAlign w:val="center"/>
          </w:tcPr>
          <w:p w14:paraId="348C4E6C" w14:textId="48537527" w:rsidR="0093042E" w:rsidRPr="0031489F" w:rsidRDefault="006B5485" w:rsidP="00C40FE9">
            <w:pPr>
              <w:spacing w:after="0" w:line="240" w:lineRule="auto"/>
              <w:jc w:val="center"/>
              <w:rPr>
                <w:rFonts w:ascii="Times New Roman" w:hAnsi="Times New Roman" w:cs="Times New Roman"/>
                <w:b/>
                <w:color w:val="000000"/>
                <w:lang w:val="en-US"/>
              </w:rPr>
            </w:pPr>
            <w:r>
              <w:t>—</w:t>
            </w:r>
          </w:p>
        </w:tc>
      </w:tr>
      <w:tr w:rsidR="0093042E" w:rsidRPr="00865C50" w14:paraId="0AE4DFAA" w14:textId="77777777" w:rsidTr="00C40FE9">
        <w:trPr>
          <w:trHeight w:val="679"/>
        </w:trPr>
        <w:tc>
          <w:tcPr>
            <w:tcW w:w="458" w:type="dxa"/>
            <w:noWrap/>
            <w:vAlign w:val="center"/>
          </w:tcPr>
          <w:p w14:paraId="4B4169A3"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277E7785"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ї) Керівник Офісу Президента України, його Перший заступник та заступники, уповноважені, прес-секретар Президента України</w:t>
            </w:r>
          </w:p>
        </w:tc>
        <w:tc>
          <w:tcPr>
            <w:tcW w:w="1891" w:type="dxa"/>
            <w:shd w:val="clear" w:color="auto" w:fill="FFFFFF"/>
            <w:noWrap/>
            <w:vAlign w:val="center"/>
          </w:tcPr>
          <w:p w14:paraId="39BBF2F9" w14:textId="6F455E67" w:rsidR="0093042E" w:rsidRPr="004C51D7" w:rsidRDefault="004C51D7"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2</w:t>
            </w:r>
          </w:p>
        </w:tc>
        <w:tc>
          <w:tcPr>
            <w:tcW w:w="1768" w:type="dxa"/>
            <w:shd w:val="clear" w:color="auto" w:fill="FFFFFF"/>
            <w:vAlign w:val="center"/>
          </w:tcPr>
          <w:p w14:paraId="7A650322" w14:textId="53437F37" w:rsidR="0093042E" w:rsidRPr="004C51D7" w:rsidRDefault="004C51D7"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w:t>
            </w:r>
          </w:p>
        </w:tc>
        <w:tc>
          <w:tcPr>
            <w:tcW w:w="1768" w:type="dxa"/>
            <w:shd w:val="clear" w:color="auto" w:fill="FFFFFF"/>
            <w:vAlign w:val="center"/>
          </w:tcPr>
          <w:p w14:paraId="103636E6" w14:textId="68A9A312" w:rsidR="0093042E" w:rsidRPr="004C51D7" w:rsidRDefault="006B5485" w:rsidP="00C40FE9">
            <w:pPr>
              <w:spacing w:after="0" w:line="240" w:lineRule="auto"/>
              <w:jc w:val="center"/>
              <w:rPr>
                <w:rFonts w:ascii="Times New Roman" w:hAnsi="Times New Roman" w:cs="Times New Roman"/>
                <w:b/>
                <w:color w:val="000000"/>
                <w:lang w:val="en-US"/>
              </w:rPr>
            </w:pPr>
            <w:r>
              <w:t>—</w:t>
            </w:r>
          </w:p>
        </w:tc>
      </w:tr>
      <w:tr w:rsidR="0093042E" w:rsidRPr="00865C50" w14:paraId="2323D8AD" w14:textId="77777777" w:rsidTr="00C40FE9">
        <w:trPr>
          <w:trHeight w:val="679"/>
        </w:trPr>
        <w:tc>
          <w:tcPr>
            <w:tcW w:w="458" w:type="dxa"/>
            <w:noWrap/>
            <w:vAlign w:val="center"/>
          </w:tcPr>
          <w:p w14:paraId="09652286"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tcPr>
          <w:p w14:paraId="07EA3724"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й)</w:t>
            </w:r>
            <w:r w:rsidRPr="00865C50">
              <w:rPr>
                <w:rFonts w:ascii="Times New Roman" w:hAnsi="Times New Roman" w:cs="Times New Roman"/>
              </w:rPr>
              <w:t> </w:t>
            </w:r>
            <w:r w:rsidRPr="00865C50">
              <w:rPr>
                <w:rFonts w:ascii="Times New Roman" w:eastAsia="Times New Roman" w:hAnsi="Times New Roman" w:cs="Times New Roman"/>
                <w:color w:val="000000"/>
                <w:lang w:eastAsia="uk-UA"/>
              </w:rPr>
              <w:t>Секретар Ради національної безпеки і оборони України, його помічники, радники, помічники, радники Президента України (крім осіб, посади яких належать до патронатної служби та які обіймають їх на громадських засадах)</w:t>
            </w:r>
          </w:p>
        </w:tc>
        <w:tc>
          <w:tcPr>
            <w:tcW w:w="1891" w:type="dxa"/>
            <w:shd w:val="clear" w:color="auto" w:fill="FFFFFF"/>
            <w:noWrap/>
            <w:vAlign w:val="center"/>
          </w:tcPr>
          <w:p w14:paraId="3F5205FE" w14:textId="670709E6" w:rsidR="0093042E" w:rsidRPr="00ED49EF" w:rsidRDefault="006B5485"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48BCB7AA" w14:textId="6CAD62D6" w:rsidR="0093042E" w:rsidRPr="0037166F"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0ADEDF29" w14:textId="76B8B9A4" w:rsidR="0093042E" w:rsidRPr="0037166F" w:rsidRDefault="006B5485" w:rsidP="00C40FE9">
            <w:pPr>
              <w:spacing w:after="0" w:line="240" w:lineRule="auto"/>
              <w:jc w:val="center"/>
              <w:rPr>
                <w:rFonts w:ascii="Times New Roman" w:hAnsi="Times New Roman" w:cs="Times New Roman"/>
                <w:b/>
                <w:color w:val="000000"/>
                <w:lang w:val="en-US"/>
              </w:rPr>
            </w:pPr>
            <w:r>
              <w:t>—</w:t>
            </w:r>
          </w:p>
        </w:tc>
      </w:tr>
      <w:tr w:rsidR="0093042E" w:rsidRPr="00865C50" w14:paraId="1A009EF7" w14:textId="77777777" w:rsidTr="00C40FE9">
        <w:trPr>
          <w:trHeight w:val="679"/>
        </w:trPr>
        <w:tc>
          <w:tcPr>
            <w:tcW w:w="458" w:type="dxa"/>
            <w:noWrap/>
            <w:vAlign w:val="center"/>
          </w:tcPr>
          <w:p w14:paraId="313C21D7"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tcPr>
          <w:p w14:paraId="6AEB0966"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 члени правління Фонду соціального страхування України, Фонду загальнообов’язкового державного соціального страхування України на випадок безробіття, Пенсійного фонду, Наглядової ради Пенсійного фонду</w:t>
            </w:r>
          </w:p>
        </w:tc>
        <w:tc>
          <w:tcPr>
            <w:tcW w:w="1891" w:type="dxa"/>
            <w:shd w:val="clear" w:color="auto" w:fill="FFFFFF"/>
            <w:noWrap/>
            <w:vAlign w:val="center"/>
          </w:tcPr>
          <w:p w14:paraId="55D47528" w14:textId="792909E1" w:rsidR="0093042E" w:rsidRPr="0037166F"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529F56F9" w14:textId="0F2CD2AA" w:rsidR="0093042E" w:rsidRPr="0037166F" w:rsidRDefault="006B5485"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45D86752" w14:textId="3D9D2F32" w:rsidR="0093042E" w:rsidRPr="0037166F" w:rsidRDefault="006B5485" w:rsidP="00C40FE9">
            <w:pPr>
              <w:spacing w:after="0" w:line="240" w:lineRule="auto"/>
              <w:jc w:val="center"/>
              <w:rPr>
                <w:rFonts w:ascii="Times New Roman" w:hAnsi="Times New Roman" w:cs="Times New Roman"/>
                <w:b/>
                <w:color w:val="000000"/>
                <w:lang w:val="en-US"/>
              </w:rPr>
            </w:pPr>
            <w:r>
              <w:t>—</w:t>
            </w:r>
          </w:p>
        </w:tc>
      </w:tr>
      <w:tr w:rsidR="003A4BCC" w:rsidRPr="00865C50" w14:paraId="4902EA24" w14:textId="77777777" w:rsidTr="00C40FE9">
        <w:trPr>
          <w:trHeight w:val="679"/>
        </w:trPr>
        <w:tc>
          <w:tcPr>
            <w:tcW w:w="458" w:type="dxa"/>
            <w:noWrap/>
            <w:vAlign w:val="center"/>
          </w:tcPr>
          <w:p w14:paraId="35CC0002" w14:textId="77777777" w:rsidR="003A4BCC" w:rsidRPr="00865C50" w:rsidRDefault="003A4BCC" w:rsidP="00C40FE9">
            <w:pPr>
              <w:spacing w:after="0" w:line="240" w:lineRule="auto"/>
              <w:rPr>
                <w:rFonts w:ascii="Times New Roman" w:eastAsia="Times New Roman" w:hAnsi="Times New Roman" w:cs="Times New Roman"/>
                <w:color w:val="000000"/>
                <w:lang w:eastAsia="uk-UA"/>
              </w:rPr>
            </w:pPr>
          </w:p>
        </w:tc>
        <w:tc>
          <w:tcPr>
            <w:tcW w:w="5164" w:type="dxa"/>
            <w:vAlign w:val="center"/>
          </w:tcPr>
          <w:p w14:paraId="6E292F8E" w14:textId="6BAA6766" w:rsidR="003A4BCC" w:rsidRPr="00865C50" w:rsidRDefault="003A4BCC"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lang w:eastAsia="uk-UA"/>
              </w:rPr>
              <w:t>л) службовці Національної комісії з цінних паперів та фондового ринку</w:t>
            </w:r>
          </w:p>
        </w:tc>
        <w:tc>
          <w:tcPr>
            <w:tcW w:w="1891" w:type="dxa"/>
            <w:shd w:val="clear" w:color="auto" w:fill="FFFFFF"/>
            <w:noWrap/>
            <w:vAlign w:val="center"/>
          </w:tcPr>
          <w:p w14:paraId="3D124AD4" w14:textId="6395C168" w:rsidR="003A4BCC" w:rsidRPr="00865C50" w:rsidRDefault="006B5485"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01CD84C1" w14:textId="1F2E7EE6" w:rsidR="003A4BCC" w:rsidRPr="00865C50" w:rsidRDefault="006B5485"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446A9C81" w14:textId="4E3428B0" w:rsidR="003A4BCC" w:rsidRPr="00865C50" w:rsidRDefault="006B5485" w:rsidP="00C40FE9">
            <w:pPr>
              <w:spacing w:after="0" w:line="240" w:lineRule="auto"/>
              <w:jc w:val="center"/>
              <w:rPr>
                <w:rFonts w:ascii="Times New Roman" w:hAnsi="Times New Roman" w:cs="Times New Roman"/>
                <w:b/>
                <w:color w:val="000000"/>
              </w:rPr>
            </w:pPr>
            <w:r>
              <w:t>—</w:t>
            </w:r>
          </w:p>
        </w:tc>
      </w:tr>
      <w:tr w:rsidR="00C723A3" w:rsidRPr="00865C50" w14:paraId="70D0BF06" w14:textId="77777777" w:rsidTr="00C40FE9">
        <w:trPr>
          <w:trHeight w:val="679"/>
        </w:trPr>
        <w:tc>
          <w:tcPr>
            <w:tcW w:w="458" w:type="dxa"/>
            <w:noWrap/>
            <w:vAlign w:val="center"/>
          </w:tcPr>
          <w:p w14:paraId="21CF7135" w14:textId="77777777" w:rsidR="00C723A3" w:rsidRPr="00865C50" w:rsidRDefault="00C723A3" w:rsidP="00C40FE9">
            <w:pPr>
              <w:spacing w:after="0" w:line="240" w:lineRule="auto"/>
              <w:rPr>
                <w:rFonts w:ascii="Times New Roman" w:eastAsia="Times New Roman" w:hAnsi="Times New Roman" w:cs="Times New Roman"/>
                <w:color w:val="000000"/>
                <w:lang w:eastAsia="uk-UA"/>
              </w:rPr>
            </w:pPr>
          </w:p>
        </w:tc>
        <w:tc>
          <w:tcPr>
            <w:tcW w:w="5164" w:type="dxa"/>
            <w:vAlign w:val="center"/>
          </w:tcPr>
          <w:p w14:paraId="2E36CA3C" w14:textId="5FABB181" w:rsidR="00C723A3" w:rsidRPr="00865C50" w:rsidRDefault="006135DF" w:rsidP="00C40FE9">
            <w:pPr>
              <w:spacing w:after="0" w:line="240" w:lineRule="auto"/>
              <w:jc w:val="both"/>
              <w:rPr>
                <w:rFonts w:ascii="Times New Roman" w:eastAsia="Times New Roman" w:hAnsi="Times New Roman" w:cs="Times New Roman"/>
                <w:lang w:eastAsia="uk-UA"/>
              </w:rPr>
            </w:pPr>
            <w:r w:rsidRPr="00865C50">
              <w:rPr>
                <w:rFonts w:ascii="Times New Roman" w:eastAsia="Times New Roman" w:hAnsi="Times New Roman" w:cs="Times New Roman"/>
                <w:lang w:eastAsia="uk-UA"/>
              </w:rPr>
              <w:t>м) військовий омбудсман, заступники Військового омбудсмана, керівник апарату та державні службовці апарату Офісу Військового омбудсмана</w:t>
            </w:r>
          </w:p>
        </w:tc>
        <w:tc>
          <w:tcPr>
            <w:tcW w:w="1891" w:type="dxa"/>
            <w:shd w:val="clear" w:color="auto" w:fill="FFFFFF"/>
            <w:noWrap/>
            <w:vAlign w:val="center"/>
          </w:tcPr>
          <w:p w14:paraId="06F91A52" w14:textId="653E0FA8" w:rsidR="00C723A3" w:rsidRPr="00865C50" w:rsidRDefault="006B5485"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1D7369F3" w14:textId="3DEE6496" w:rsidR="00C723A3" w:rsidRPr="00865C50" w:rsidRDefault="006B5485"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6FB43E8E" w14:textId="70D2973B" w:rsidR="00C723A3" w:rsidRPr="00865C50" w:rsidRDefault="006B5485" w:rsidP="00C40FE9">
            <w:pPr>
              <w:spacing w:after="0" w:line="240" w:lineRule="auto"/>
              <w:jc w:val="center"/>
              <w:rPr>
                <w:rFonts w:ascii="Times New Roman" w:hAnsi="Times New Roman" w:cs="Times New Roman"/>
                <w:b/>
                <w:color w:val="000000"/>
              </w:rPr>
            </w:pPr>
            <w:r>
              <w:t>—</w:t>
            </w:r>
          </w:p>
        </w:tc>
      </w:tr>
      <w:tr w:rsidR="0093042E" w:rsidRPr="00865C50" w14:paraId="314D18F3" w14:textId="77777777" w:rsidTr="00C40FE9">
        <w:trPr>
          <w:trHeight w:val="820"/>
        </w:trPr>
        <w:tc>
          <w:tcPr>
            <w:tcW w:w="458" w:type="dxa"/>
            <w:noWrap/>
            <w:vAlign w:val="center"/>
            <w:hideMark/>
          </w:tcPr>
          <w:p w14:paraId="24DF2BF8" w14:textId="77777777" w:rsidR="0093042E" w:rsidRPr="00865C50" w:rsidRDefault="0093042E" w:rsidP="00C40FE9">
            <w:pPr>
              <w:spacing w:after="0" w:line="240" w:lineRule="auto"/>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2.</w:t>
            </w:r>
          </w:p>
        </w:tc>
        <w:tc>
          <w:tcPr>
            <w:tcW w:w="10591" w:type="dxa"/>
            <w:gridSpan w:val="4"/>
            <w:vAlign w:val="center"/>
            <w:hideMark/>
          </w:tcPr>
          <w:p w14:paraId="20A69273" w14:textId="77777777" w:rsidR="0093042E" w:rsidRPr="00865C50" w:rsidRDefault="0093042E" w:rsidP="00C40FE9">
            <w:pPr>
              <w:spacing w:after="0" w:line="240" w:lineRule="auto"/>
              <w:jc w:val="both"/>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Особи, які для цілей цього Закону прирівнюються до осіб, уповноважених на виконання функцій держави або місцевого самоврядування</w:t>
            </w:r>
          </w:p>
        </w:tc>
      </w:tr>
      <w:tr w:rsidR="0093042E" w:rsidRPr="00865C50" w14:paraId="30EAB0EE" w14:textId="77777777" w:rsidTr="00C40FE9">
        <w:trPr>
          <w:trHeight w:val="2333"/>
        </w:trPr>
        <w:tc>
          <w:tcPr>
            <w:tcW w:w="458" w:type="dxa"/>
            <w:noWrap/>
            <w:vAlign w:val="center"/>
          </w:tcPr>
          <w:p w14:paraId="75C2ED94"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522135A9"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а) посадові особи юридичних осіб публічного права, які не зазначені у пункті 1 частини першої цієї статті, особи, які входять до складу наглядової ради державного банку, державного підприємства або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w:t>
            </w:r>
          </w:p>
        </w:tc>
        <w:tc>
          <w:tcPr>
            <w:tcW w:w="1891" w:type="dxa"/>
            <w:shd w:val="clear" w:color="auto" w:fill="FFFFFF"/>
            <w:noWrap/>
            <w:vAlign w:val="center"/>
          </w:tcPr>
          <w:p w14:paraId="5F1467A3" w14:textId="383F0B45" w:rsidR="0093042E" w:rsidRPr="00865C50" w:rsidRDefault="0037166F" w:rsidP="00C40FE9">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9</w:t>
            </w:r>
          </w:p>
        </w:tc>
        <w:tc>
          <w:tcPr>
            <w:tcW w:w="1768" w:type="dxa"/>
            <w:shd w:val="clear" w:color="auto" w:fill="FFFFFF"/>
            <w:vAlign w:val="center"/>
          </w:tcPr>
          <w:p w14:paraId="2CD8D0DA" w14:textId="4E4EFDF6" w:rsidR="0093042E" w:rsidRPr="00865C50" w:rsidRDefault="0037166F" w:rsidP="00C40FE9">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12</w:t>
            </w:r>
          </w:p>
        </w:tc>
        <w:tc>
          <w:tcPr>
            <w:tcW w:w="1768" w:type="dxa"/>
            <w:shd w:val="clear" w:color="auto" w:fill="FFFFFF"/>
            <w:vAlign w:val="center"/>
          </w:tcPr>
          <w:p w14:paraId="14D0FF9C" w14:textId="6C4A0C5D" w:rsidR="0093042E" w:rsidRPr="00865C50" w:rsidRDefault="0037166F" w:rsidP="00C40FE9">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22</w:t>
            </w:r>
          </w:p>
        </w:tc>
      </w:tr>
      <w:tr w:rsidR="0093042E" w:rsidRPr="00865C50" w14:paraId="2E917E23" w14:textId="77777777" w:rsidTr="00C40FE9">
        <w:trPr>
          <w:trHeight w:val="1814"/>
        </w:trPr>
        <w:tc>
          <w:tcPr>
            <w:tcW w:w="458" w:type="dxa"/>
            <w:noWrap/>
            <w:vAlign w:val="center"/>
          </w:tcPr>
          <w:p w14:paraId="36926936"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29DB12C9"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б) особи, які не є державними службовцями, посадовими особами місцевого самоврядування, але надають публічні послуги (аудитори, нотаріуси, приватні виконавці, оцінювачі, а також експерти, арбітражні керуючі, незалежні посередники, члени трудового арбітражу, третейські судді під час виконання ними цих функцій, інші особи, визначені законом)</w:t>
            </w:r>
          </w:p>
        </w:tc>
        <w:tc>
          <w:tcPr>
            <w:tcW w:w="1891" w:type="dxa"/>
            <w:shd w:val="clear" w:color="auto" w:fill="FFFFFF"/>
            <w:noWrap/>
            <w:vAlign w:val="center"/>
          </w:tcPr>
          <w:p w14:paraId="546C7E83" w14:textId="2EE1457F" w:rsidR="0093042E" w:rsidRPr="00CF2713" w:rsidRDefault="00535C14" w:rsidP="00CF2713">
            <w:pPr>
              <w:spacing w:after="0" w:line="240" w:lineRule="auto"/>
              <w:jc w:val="center"/>
              <w:rPr>
                <w:rFonts w:ascii="Times New Roman" w:eastAsia="Times New Roman" w:hAnsi="Times New Roman" w:cs="Times New Roman"/>
                <w:b/>
                <w:color w:val="000000"/>
                <w:lang w:val="en-US" w:eastAsia="uk-UA"/>
              </w:rPr>
            </w:pPr>
            <w:r>
              <w:t>—</w:t>
            </w:r>
          </w:p>
        </w:tc>
        <w:tc>
          <w:tcPr>
            <w:tcW w:w="1768" w:type="dxa"/>
            <w:shd w:val="clear" w:color="auto" w:fill="FFFFFF"/>
            <w:vAlign w:val="center"/>
          </w:tcPr>
          <w:p w14:paraId="613E4B18" w14:textId="04FD99CC" w:rsidR="0093042E" w:rsidRPr="00CF2713" w:rsidRDefault="00535C14" w:rsidP="00C40FE9">
            <w:pPr>
              <w:spacing w:after="0" w:line="240" w:lineRule="auto"/>
              <w:jc w:val="center"/>
              <w:rPr>
                <w:rFonts w:ascii="Times New Roman" w:eastAsia="Times New Roman" w:hAnsi="Times New Roman" w:cs="Times New Roman"/>
                <w:b/>
                <w:color w:val="000000"/>
                <w:lang w:val="en-US" w:eastAsia="uk-UA"/>
              </w:rPr>
            </w:pPr>
            <w:r>
              <w:t>—</w:t>
            </w:r>
          </w:p>
        </w:tc>
        <w:tc>
          <w:tcPr>
            <w:tcW w:w="1768" w:type="dxa"/>
            <w:shd w:val="clear" w:color="auto" w:fill="FFFFFF"/>
            <w:vAlign w:val="center"/>
          </w:tcPr>
          <w:p w14:paraId="2DD3B9F4" w14:textId="71C4447A" w:rsidR="0093042E" w:rsidRPr="00865C50" w:rsidRDefault="00535C14" w:rsidP="00C40FE9">
            <w:pPr>
              <w:spacing w:after="0" w:line="240" w:lineRule="auto"/>
              <w:jc w:val="center"/>
              <w:rPr>
                <w:rFonts w:ascii="Times New Roman" w:eastAsia="Times New Roman" w:hAnsi="Times New Roman" w:cs="Times New Roman"/>
                <w:b/>
                <w:color w:val="000000"/>
                <w:lang w:val="en-US" w:eastAsia="uk-UA"/>
              </w:rPr>
            </w:pPr>
            <w:r>
              <w:t>—</w:t>
            </w:r>
          </w:p>
        </w:tc>
      </w:tr>
      <w:tr w:rsidR="0093042E" w:rsidRPr="00865C50" w14:paraId="757A4656" w14:textId="77777777" w:rsidTr="00C40FE9">
        <w:trPr>
          <w:trHeight w:val="3937"/>
        </w:trPr>
        <w:tc>
          <w:tcPr>
            <w:tcW w:w="458" w:type="dxa"/>
            <w:noWrap/>
            <w:vAlign w:val="center"/>
          </w:tcPr>
          <w:p w14:paraId="1EA0DCE8"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hideMark/>
          </w:tcPr>
          <w:p w14:paraId="1C47821B"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 представники громадських об’єднань, наукових установ, навчальних закладів, експертів відповідної кваліфікації, інші особи, які входять до складу конкурсних та дисциплінарних комісій, утворених відповідно до Закону України «Про державну службу», Закону України «Про службу в органах місцевого самоврядування», інших законів (крім іноземців-нерезидентів, які входять до складу таких комісій), Громадської ради доброчесності, утвореної відповідно до Закону України «Про судоустрій і статус суддів», і при цьому не є особами, зазначеними у пункті 1, підпункті «а» пункту 2 частини першої цієї статті</w:t>
            </w:r>
          </w:p>
        </w:tc>
        <w:tc>
          <w:tcPr>
            <w:tcW w:w="1891" w:type="dxa"/>
            <w:shd w:val="clear" w:color="auto" w:fill="FFFFFF"/>
            <w:noWrap/>
            <w:vAlign w:val="center"/>
          </w:tcPr>
          <w:p w14:paraId="7E5706C5" w14:textId="2B3285C2" w:rsidR="0093042E" w:rsidRPr="00CB7A0A" w:rsidRDefault="00535C14"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6BAB9FE9" w14:textId="7D918D9B" w:rsidR="0093042E" w:rsidRPr="00CB7A0A" w:rsidRDefault="00535C14"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3222A0A9" w14:textId="2B733945" w:rsidR="0093042E" w:rsidRPr="00CB7A0A" w:rsidRDefault="00535C14" w:rsidP="00C40FE9">
            <w:pPr>
              <w:spacing w:after="0" w:line="240" w:lineRule="auto"/>
              <w:jc w:val="center"/>
              <w:rPr>
                <w:rFonts w:ascii="Times New Roman" w:hAnsi="Times New Roman" w:cs="Times New Roman"/>
                <w:b/>
                <w:color w:val="000000"/>
                <w:lang w:val="en-US"/>
              </w:rPr>
            </w:pPr>
            <w:r>
              <w:t>—</w:t>
            </w:r>
          </w:p>
        </w:tc>
      </w:tr>
      <w:tr w:rsidR="0093042E" w:rsidRPr="00865C50" w14:paraId="48D00394" w14:textId="77777777" w:rsidTr="00C40FE9">
        <w:trPr>
          <w:trHeight w:val="2052"/>
        </w:trPr>
        <w:tc>
          <w:tcPr>
            <w:tcW w:w="458" w:type="dxa"/>
            <w:noWrap/>
            <w:vAlign w:val="center"/>
          </w:tcPr>
          <w:p w14:paraId="6EE9545D" w14:textId="77777777" w:rsidR="0093042E" w:rsidRPr="00865C50" w:rsidRDefault="0093042E" w:rsidP="00C40FE9">
            <w:pPr>
              <w:spacing w:after="0" w:line="240" w:lineRule="auto"/>
              <w:rPr>
                <w:rFonts w:ascii="Times New Roman" w:eastAsia="Times New Roman" w:hAnsi="Times New Roman" w:cs="Times New Roman"/>
                <w:color w:val="000000"/>
                <w:lang w:eastAsia="uk-UA"/>
              </w:rPr>
            </w:pPr>
          </w:p>
        </w:tc>
        <w:tc>
          <w:tcPr>
            <w:tcW w:w="5164" w:type="dxa"/>
            <w:vAlign w:val="center"/>
          </w:tcPr>
          <w:p w14:paraId="08566F32" w14:textId="77777777" w:rsidR="0093042E" w:rsidRPr="00865C50" w:rsidRDefault="0093042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г) особи, визнані такими, які мають значну економічну та політичну вагу в суспільному житті (олігархами) відповідно до Закону України «Про запобігання загрозам національній безпеці, пов’язаним із надмірним впливом осіб, які мають значну економічну або політичну вагу в суспільному житті (олігархів)»</w:t>
            </w:r>
          </w:p>
        </w:tc>
        <w:tc>
          <w:tcPr>
            <w:tcW w:w="1891" w:type="dxa"/>
            <w:shd w:val="clear" w:color="auto" w:fill="FFFFFF"/>
            <w:noWrap/>
            <w:vAlign w:val="center"/>
          </w:tcPr>
          <w:p w14:paraId="76F48AEE" w14:textId="5A8C4DD2" w:rsidR="0093042E" w:rsidRPr="00B82123" w:rsidRDefault="00683D4E"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1E82CE64" w14:textId="63343E4D" w:rsidR="0093042E" w:rsidRPr="00B82123" w:rsidRDefault="00B82123" w:rsidP="00C40FE9">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1</w:t>
            </w:r>
          </w:p>
        </w:tc>
        <w:tc>
          <w:tcPr>
            <w:tcW w:w="1768" w:type="dxa"/>
            <w:shd w:val="clear" w:color="auto" w:fill="FFFFFF"/>
            <w:vAlign w:val="center"/>
          </w:tcPr>
          <w:p w14:paraId="1B34849C" w14:textId="7C3CB5E1" w:rsidR="0093042E" w:rsidRPr="00B82123" w:rsidRDefault="00683D4E" w:rsidP="00C40FE9">
            <w:pPr>
              <w:spacing w:after="0" w:line="240" w:lineRule="auto"/>
              <w:jc w:val="center"/>
              <w:rPr>
                <w:rFonts w:ascii="Times New Roman" w:hAnsi="Times New Roman" w:cs="Times New Roman"/>
                <w:b/>
                <w:color w:val="000000"/>
                <w:lang w:val="en-US"/>
              </w:rPr>
            </w:pPr>
            <w:r>
              <w:t>—</w:t>
            </w:r>
          </w:p>
        </w:tc>
      </w:tr>
      <w:tr w:rsidR="001B1C6E" w:rsidRPr="00865C50" w14:paraId="520A9FC6" w14:textId="77777777" w:rsidTr="00C40FE9">
        <w:trPr>
          <w:trHeight w:val="2052"/>
        </w:trPr>
        <w:tc>
          <w:tcPr>
            <w:tcW w:w="458" w:type="dxa"/>
            <w:noWrap/>
            <w:vAlign w:val="center"/>
          </w:tcPr>
          <w:p w14:paraId="118FBA4F" w14:textId="77777777" w:rsidR="001B1C6E" w:rsidRPr="00865C50" w:rsidRDefault="001B1C6E" w:rsidP="00C40FE9">
            <w:pPr>
              <w:spacing w:after="0" w:line="240" w:lineRule="auto"/>
              <w:rPr>
                <w:rFonts w:ascii="Times New Roman" w:eastAsia="Times New Roman" w:hAnsi="Times New Roman" w:cs="Times New Roman"/>
                <w:color w:val="000000"/>
                <w:lang w:eastAsia="uk-UA"/>
              </w:rPr>
            </w:pPr>
          </w:p>
        </w:tc>
        <w:tc>
          <w:tcPr>
            <w:tcW w:w="5164" w:type="dxa"/>
            <w:vAlign w:val="center"/>
          </w:tcPr>
          <w:p w14:paraId="51EB25FD" w14:textId="3743379D" w:rsidR="001B1C6E" w:rsidRPr="00865C50" w:rsidRDefault="001B1C6E" w:rsidP="00C40FE9">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ґ) голови та члени експертних команд з оцінювання повсякденного функціонування особи, а також голови, їх заступники, члени та секретарі позаштатних постійно діючих військово-лікарських і лікарсько-льотних комісій, які при цьому не є особами, зазначеними у пункті 1 частини першої цієї статті</w:t>
            </w:r>
          </w:p>
        </w:tc>
        <w:tc>
          <w:tcPr>
            <w:tcW w:w="1891" w:type="dxa"/>
            <w:shd w:val="clear" w:color="auto" w:fill="FFFFFF"/>
            <w:noWrap/>
            <w:vAlign w:val="center"/>
          </w:tcPr>
          <w:p w14:paraId="451D4B14" w14:textId="7B8E5541" w:rsidR="001B1C6E" w:rsidRPr="00865C50" w:rsidRDefault="00683D4E"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0FD614E3" w14:textId="51FF56EE" w:rsidR="001B1C6E" w:rsidRPr="00865C50" w:rsidRDefault="00683D4E" w:rsidP="00C40FE9">
            <w:pPr>
              <w:spacing w:after="0" w:line="240" w:lineRule="auto"/>
              <w:jc w:val="center"/>
              <w:rPr>
                <w:rFonts w:ascii="Times New Roman" w:hAnsi="Times New Roman" w:cs="Times New Roman"/>
                <w:b/>
                <w:color w:val="000000"/>
              </w:rPr>
            </w:pPr>
            <w:r>
              <w:t>—</w:t>
            </w:r>
          </w:p>
        </w:tc>
        <w:tc>
          <w:tcPr>
            <w:tcW w:w="1768" w:type="dxa"/>
            <w:shd w:val="clear" w:color="auto" w:fill="FFFFFF"/>
            <w:vAlign w:val="center"/>
          </w:tcPr>
          <w:p w14:paraId="22EBFB0B" w14:textId="18543EC7" w:rsidR="001B1C6E" w:rsidRPr="00865C50" w:rsidRDefault="00683D4E" w:rsidP="00C40FE9">
            <w:pPr>
              <w:spacing w:after="0" w:line="240" w:lineRule="auto"/>
              <w:jc w:val="center"/>
              <w:rPr>
                <w:rFonts w:ascii="Times New Roman" w:hAnsi="Times New Roman" w:cs="Times New Roman"/>
                <w:b/>
                <w:color w:val="000000"/>
              </w:rPr>
            </w:pPr>
            <w:r>
              <w:t>—</w:t>
            </w:r>
          </w:p>
        </w:tc>
      </w:tr>
      <w:tr w:rsidR="0093042E" w:rsidRPr="00865C50" w14:paraId="7E94AA46" w14:textId="77777777" w:rsidTr="00C40FE9">
        <w:trPr>
          <w:trHeight w:val="2166"/>
        </w:trPr>
        <w:tc>
          <w:tcPr>
            <w:tcW w:w="458" w:type="dxa"/>
            <w:noWrap/>
            <w:vAlign w:val="center"/>
            <w:hideMark/>
          </w:tcPr>
          <w:p w14:paraId="6F26135D" w14:textId="6FC74632" w:rsidR="0093042E" w:rsidRPr="00865C50" w:rsidRDefault="009840DA" w:rsidP="00C40FE9">
            <w:pPr>
              <w:spacing w:after="0" w:line="240" w:lineRule="auto"/>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3.</w:t>
            </w:r>
          </w:p>
        </w:tc>
        <w:tc>
          <w:tcPr>
            <w:tcW w:w="5164" w:type="dxa"/>
            <w:vAlign w:val="center"/>
            <w:hideMark/>
          </w:tcPr>
          <w:p w14:paraId="22C1C562" w14:textId="77777777" w:rsidR="0093042E" w:rsidRPr="00865C50" w:rsidRDefault="0093042E" w:rsidP="00C40FE9">
            <w:pPr>
              <w:spacing w:after="0" w:line="240" w:lineRule="auto"/>
              <w:jc w:val="both"/>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Особи, які постійно або тимчасово обіймають посади, пов’язані з виконанням організаційно-розпорядчих чи адміністративно-господарських обов’язків, або спеціально уповноважені на виконання таких обов’язків в юридичних особах приватного права, незалежно від організаційно-правової форми, які не є службовими особами</w:t>
            </w:r>
          </w:p>
        </w:tc>
        <w:tc>
          <w:tcPr>
            <w:tcW w:w="1891" w:type="dxa"/>
            <w:shd w:val="clear" w:color="auto" w:fill="FFFFFF"/>
            <w:noWrap/>
            <w:vAlign w:val="center"/>
          </w:tcPr>
          <w:p w14:paraId="7EBDF7F8" w14:textId="509DE5A3" w:rsidR="0093042E" w:rsidRPr="00865C50" w:rsidRDefault="003D518A" w:rsidP="00C40FE9">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8</w:t>
            </w:r>
          </w:p>
        </w:tc>
        <w:tc>
          <w:tcPr>
            <w:tcW w:w="1768" w:type="dxa"/>
            <w:shd w:val="clear" w:color="auto" w:fill="FFFFFF"/>
            <w:vAlign w:val="center"/>
          </w:tcPr>
          <w:p w14:paraId="58DEEE36" w14:textId="399D9DB7" w:rsidR="0093042E" w:rsidRPr="00865C50" w:rsidRDefault="003D518A" w:rsidP="00C40FE9">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15</w:t>
            </w:r>
          </w:p>
        </w:tc>
        <w:tc>
          <w:tcPr>
            <w:tcW w:w="1768" w:type="dxa"/>
            <w:shd w:val="clear" w:color="auto" w:fill="FFFFFF"/>
            <w:vAlign w:val="center"/>
          </w:tcPr>
          <w:p w14:paraId="7B65770A" w14:textId="2E9FBBC8" w:rsidR="0093042E" w:rsidRPr="00865C50" w:rsidRDefault="003D518A" w:rsidP="00C40FE9">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13</w:t>
            </w:r>
          </w:p>
        </w:tc>
      </w:tr>
      <w:tr w:rsidR="0093042E" w:rsidRPr="00865C50" w14:paraId="4FD8A231" w14:textId="77777777" w:rsidTr="00C40FE9">
        <w:trPr>
          <w:trHeight w:val="1182"/>
        </w:trPr>
        <w:tc>
          <w:tcPr>
            <w:tcW w:w="458" w:type="dxa"/>
            <w:noWrap/>
            <w:vAlign w:val="center"/>
            <w:hideMark/>
          </w:tcPr>
          <w:p w14:paraId="28553226" w14:textId="77777777" w:rsidR="0093042E" w:rsidRPr="00865C50" w:rsidRDefault="0093042E" w:rsidP="00C40FE9">
            <w:pPr>
              <w:spacing w:after="0" w:line="240" w:lineRule="auto"/>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4.</w:t>
            </w:r>
          </w:p>
        </w:tc>
        <w:tc>
          <w:tcPr>
            <w:tcW w:w="5164" w:type="dxa"/>
            <w:vAlign w:val="center"/>
            <w:hideMark/>
          </w:tcPr>
          <w:p w14:paraId="677192E0" w14:textId="77777777" w:rsidR="0093042E" w:rsidRPr="00865C50" w:rsidRDefault="0093042E" w:rsidP="00C40FE9">
            <w:pPr>
              <w:spacing w:after="0" w:line="240" w:lineRule="auto"/>
              <w:jc w:val="both"/>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Кандидати на пост Президента України та кандидати у народні депутати України, зареєстровані в порядку, встановленому законом</w:t>
            </w:r>
          </w:p>
        </w:tc>
        <w:tc>
          <w:tcPr>
            <w:tcW w:w="1891" w:type="dxa"/>
            <w:shd w:val="clear" w:color="auto" w:fill="FFFFFF"/>
            <w:vAlign w:val="center"/>
          </w:tcPr>
          <w:p w14:paraId="0B1C88A0" w14:textId="5B1CCAC3" w:rsidR="0093042E" w:rsidRPr="00865620" w:rsidRDefault="00683D4E"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60B20F28" w14:textId="6FFC8E0E" w:rsidR="0093042E" w:rsidRPr="00865620" w:rsidRDefault="00683D4E" w:rsidP="00C40FE9">
            <w:pPr>
              <w:spacing w:after="0" w:line="240" w:lineRule="auto"/>
              <w:jc w:val="center"/>
              <w:rPr>
                <w:rFonts w:ascii="Times New Roman" w:hAnsi="Times New Roman" w:cs="Times New Roman"/>
                <w:b/>
                <w:color w:val="000000"/>
                <w:lang w:val="en-US"/>
              </w:rPr>
            </w:pPr>
            <w:r>
              <w:t>—</w:t>
            </w:r>
          </w:p>
        </w:tc>
        <w:tc>
          <w:tcPr>
            <w:tcW w:w="1768" w:type="dxa"/>
            <w:shd w:val="clear" w:color="auto" w:fill="FFFFFF"/>
            <w:vAlign w:val="center"/>
          </w:tcPr>
          <w:p w14:paraId="29FC51BE" w14:textId="5669432D" w:rsidR="0093042E" w:rsidRPr="00865620" w:rsidRDefault="00683D4E" w:rsidP="00C40FE9">
            <w:pPr>
              <w:spacing w:after="0" w:line="240" w:lineRule="auto"/>
              <w:jc w:val="center"/>
              <w:rPr>
                <w:rFonts w:ascii="Times New Roman" w:hAnsi="Times New Roman" w:cs="Times New Roman"/>
                <w:b/>
                <w:color w:val="000000"/>
                <w:lang w:val="en-US"/>
              </w:rPr>
            </w:pPr>
            <w:r>
              <w:t>—</w:t>
            </w:r>
          </w:p>
        </w:tc>
      </w:tr>
      <w:tr w:rsidR="009247E1" w:rsidRPr="00865C50" w14:paraId="799917A9" w14:textId="77777777" w:rsidTr="00DE2260">
        <w:trPr>
          <w:trHeight w:val="390"/>
        </w:trPr>
        <w:tc>
          <w:tcPr>
            <w:tcW w:w="458" w:type="dxa"/>
            <w:noWrap/>
            <w:vAlign w:val="center"/>
            <w:hideMark/>
          </w:tcPr>
          <w:p w14:paraId="44D3062C" w14:textId="77777777" w:rsidR="009247E1" w:rsidRPr="00865C50" w:rsidRDefault="009247E1" w:rsidP="009247E1">
            <w:pPr>
              <w:spacing w:after="0" w:line="240" w:lineRule="auto"/>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5.</w:t>
            </w:r>
          </w:p>
        </w:tc>
        <w:tc>
          <w:tcPr>
            <w:tcW w:w="5164" w:type="dxa"/>
            <w:vAlign w:val="center"/>
            <w:hideMark/>
          </w:tcPr>
          <w:p w14:paraId="6EA08DB0" w14:textId="77777777" w:rsidR="009247E1" w:rsidRPr="00865C50" w:rsidRDefault="009247E1" w:rsidP="009247E1">
            <w:pPr>
              <w:spacing w:after="0" w:line="240" w:lineRule="auto"/>
              <w:rPr>
                <w:rFonts w:ascii="Times New Roman" w:eastAsia="Times New Roman" w:hAnsi="Times New Roman" w:cs="Times New Roman"/>
                <w:b/>
                <w:color w:val="000000"/>
                <w:lang w:eastAsia="uk-UA"/>
              </w:rPr>
            </w:pPr>
            <w:r w:rsidRPr="00865C50">
              <w:rPr>
                <w:rFonts w:ascii="Times New Roman" w:eastAsia="Times New Roman" w:hAnsi="Times New Roman" w:cs="Times New Roman"/>
                <w:b/>
                <w:color w:val="000000"/>
                <w:lang w:eastAsia="uk-UA"/>
              </w:rPr>
              <w:t>Інші</w:t>
            </w:r>
          </w:p>
        </w:tc>
        <w:tc>
          <w:tcPr>
            <w:tcW w:w="1891" w:type="dxa"/>
            <w:shd w:val="clear" w:color="auto" w:fill="FFFFFF"/>
          </w:tcPr>
          <w:p w14:paraId="206892A0" w14:textId="42EABFA2" w:rsidR="009247E1" w:rsidRPr="00865C50" w:rsidRDefault="00865620" w:rsidP="009247E1">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37</w:t>
            </w:r>
          </w:p>
        </w:tc>
        <w:tc>
          <w:tcPr>
            <w:tcW w:w="1768" w:type="dxa"/>
            <w:shd w:val="clear" w:color="auto" w:fill="FFFFFF"/>
            <w:noWrap/>
          </w:tcPr>
          <w:p w14:paraId="66CDB700" w14:textId="65245F70" w:rsidR="009247E1" w:rsidRPr="00865C50" w:rsidRDefault="00865620" w:rsidP="009247E1">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34</w:t>
            </w:r>
          </w:p>
        </w:tc>
        <w:tc>
          <w:tcPr>
            <w:tcW w:w="1768" w:type="dxa"/>
            <w:shd w:val="clear" w:color="auto" w:fill="FFFFFF"/>
          </w:tcPr>
          <w:p w14:paraId="7CF261A6" w14:textId="02E41837" w:rsidR="009247E1" w:rsidRPr="00865C50" w:rsidRDefault="00865620" w:rsidP="009247E1">
            <w:pPr>
              <w:spacing w:after="0" w:line="240" w:lineRule="auto"/>
              <w:jc w:val="center"/>
              <w:rPr>
                <w:rFonts w:ascii="Times New Roman" w:eastAsia="Times New Roman" w:hAnsi="Times New Roman" w:cs="Times New Roman"/>
                <w:b/>
                <w:color w:val="000000"/>
                <w:lang w:val="en-US" w:eastAsia="uk-UA"/>
              </w:rPr>
            </w:pPr>
            <w:r>
              <w:rPr>
                <w:rFonts w:ascii="Times New Roman" w:eastAsia="Times New Roman" w:hAnsi="Times New Roman" w:cs="Times New Roman"/>
                <w:b/>
                <w:color w:val="000000"/>
                <w:lang w:val="en-US" w:eastAsia="uk-UA"/>
              </w:rPr>
              <w:t>12</w:t>
            </w:r>
          </w:p>
        </w:tc>
      </w:tr>
    </w:tbl>
    <w:p w14:paraId="012DA011" w14:textId="77777777" w:rsidR="0093042E" w:rsidRPr="00865C50" w:rsidRDefault="0093042E" w:rsidP="0093042E">
      <w:pPr>
        <w:spacing w:after="0" w:line="240" w:lineRule="auto"/>
        <w:ind w:left="360"/>
        <w:rPr>
          <w:rFonts w:ascii="Times New Roman" w:hAnsi="Times New Roman" w:cs="Times New Roman"/>
        </w:rPr>
      </w:pPr>
    </w:p>
    <w:p w14:paraId="4E624E6B" w14:textId="77777777" w:rsidR="0093042E" w:rsidRPr="00865C50" w:rsidRDefault="0093042E" w:rsidP="0093042E">
      <w:pPr>
        <w:spacing w:after="0" w:line="240" w:lineRule="auto"/>
        <w:jc w:val="both"/>
        <w:rPr>
          <w:rFonts w:ascii="Times New Roman" w:eastAsia="Times New Roman" w:hAnsi="Times New Roman" w:cs="Times New Roman"/>
          <w:i/>
          <w:color w:val="000000"/>
          <w:sz w:val="24"/>
          <w:szCs w:val="24"/>
          <w:lang w:eastAsia="uk-UA"/>
        </w:rPr>
      </w:pPr>
      <w:r w:rsidRPr="00865C50">
        <w:rPr>
          <w:rFonts w:ascii="Times New Roman" w:eastAsia="Times New Roman" w:hAnsi="Times New Roman" w:cs="Times New Roman"/>
          <w:i/>
          <w:color w:val="000000"/>
          <w:sz w:val="24"/>
          <w:szCs w:val="24"/>
          <w:lang w:eastAsia="uk-UA"/>
        </w:rPr>
        <w:t>***** Відомості про арешт майна, конфіскацію предметів та доходів від кримінальних правопорушень, віднесених законом до підслідності Національного бюро, та розпорядження ними</w:t>
      </w:r>
    </w:p>
    <w:p w14:paraId="2C673916" w14:textId="77777777" w:rsidR="0093042E" w:rsidRPr="00865C50" w:rsidRDefault="0093042E" w:rsidP="0093042E">
      <w:pPr>
        <w:spacing w:after="0" w:line="240" w:lineRule="auto"/>
        <w:jc w:val="right"/>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                           </w:t>
      </w:r>
    </w:p>
    <w:p w14:paraId="0F05DA9C" w14:textId="67E491AA" w:rsidR="0093042E" w:rsidRPr="00865C50" w:rsidRDefault="0093042E" w:rsidP="009E2D12">
      <w:pPr>
        <w:pStyle w:val="a3"/>
        <w:spacing w:after="0" w:line="240" w:lineRule="auto"/>
        <w:ind w:left="357"/>
        <w:jc w:val="center"/>
        <w:rPr>
          <w:rFonts w:ascii="Times New Roman" w:eastAsia="Times New Roman" w:hAnsi="Times New Roman" w:cs="Times New Roman"/>
          <w:bCs/>
          <w:color w:val="000000"/>
          <w:lang w:eastAsia="uk-UA"/>
        </w:rPr>
      </w:pPr>
    </w:p>
    <w:p w14:paraId="46B51C78" w14:textId="77777777" w:rsidR="009E2D12" w:rsidRPr="00865C50" w:rsidRDefault="009E2D12" w:rsidP="009E2D12">
      <w:pPr>
        <w:pStyle w:val="a3"/>
        <w:spacing w:after="0" w:line="240" w:lineRule="auto"/>
        <w:ind w:left="357"/>
        <w:jc w:val="center"/>
        <w:rPr>
          <w:rFonts w:ascii="Times New Roman" w:eastAsia="Times New Roman" w:hAnsi="Times New Roman" w:cs="Times New Roman"/>
          <w:bCs/>
          <w:color w:val="000000"/>
          <w:lang w:eastAsia="uk-UA"/>
        </w:rPr>
      </w:pPr>
    </w:p>
    <w:p w14:paraId="6EA04F70" w14:textId="77777777" w:rsidR="0093042E" w:rsidRPr="00865C50" w:rsidRDefault="0093042E" w:rsidP="0093042E">
      <w:pPr>
        <w:pStyle w:val="a3"/>
        <w:spacing w:after="0" w:line="240" w:lineRule="auto"/>
        <w:ind w:left="357" w:right="141"/>
        <w:jc w:val="right"/>
        <w:rPr>
          <w:rFonts w:ascii="Times New Roman" w:eastAsia="Times New Roman" w:hAnsi="Times New Roman" w:cs="Times New Roman"/>
          <w:bCs/>
          <w:color w:val="000000"/>
          <w:lang w:eastAsia="uk-UA"/>
        </w:rPr>
      </w:pPr>
      <w:r w:rsidRPr="00865C50">
        <w:rPr>
          <w:rFonts w:ascii="Times New Roman" w:eastAsia="Times New Roman" w:hAnsi="Times New Roman" w:cs="Times New Roman"/>
          <w:bCs/>
          <w:color w:val="000000"/>
          <w:lang w:eastAsia="uk-UA"/>
        </w:rPr>
        <w:t xml:space="preserve">у кримінальних провадженнях, в яких складено </w:t>
      </w:r>
    </w:p>
    <w:p w14:paraId="37F7F1A1" w14:textId="3010D109" w:rsidR="00DE2260" w:rsidRPr="00865C50" w:rsidRDefault="0093042E" w:rsidP="00D81B1A">
      <w:pPr>
        <w:pStyle w:val="a3"/>
        <w:spacing w:after="0" w:line="240" w:lineRule="auto"/>
        <w:ind w:left="357" w:right="141"/>
        <w:jc w:val="right"/>
        <w:rPr>
          <w:rFonts w:ascii="Times New Roman" w:eastAsia="Times New Roman" w:hAnsi="Times New Roman" w:cs="Times New Roman"/>
          <w:bCs/>
          <w:color w:val="000000"/>
          <w:lang w:val="ru-RU" w:eastAsia="uk-UA"/>
        </w:rPr>
      </w:pPr>
      <w:r w:rsidRPr="00865C50">
        <w:rPr>
          <w:rFonts w:ascii="Times New Roman" w:eastAsia="Times New Roman" w:hAnsi="Times New Roman" w:cs="Times New Roman"/>
          <w:bCs/>
          <w:color w:val="000000"/>
          <w:lang w:eastAsia="uk-UA"/>
        </w:rPr>
        <w:t>обв</w:t>
      </w:r>
      <w:r w:rsidR="00670B38" w:rsidRPr="00865C50">
        <w:rPr>
          <w:rFonts w:ascii="Times New Roman" w:eastAsia="Times New Roman" w:hAnsi="Times New Roman" w:cs="Times New Roman"/>
          <w:bCs/>
          <w:color w:val="000000"/>
          <w:lang w:eastAsia="uk-UA"/>
        </w:rPr>
        <w:t xml:space="preserve">инувальні акти за період </w:t>
      </w:r>
      <w:r w:rsidR="00AA3F9F">
        <w:rPr>
          <w:rFonts w:ascii="Times New Roman" w:eastAsia="Times New Roman" w:hAnsi="Times New Roman" w:cs="Times New Roman"/>
          <w:bCs/>
          <w:color w:val="000000"/>
          <w:lang w:eastAsia="uk-UA"/>
        </w:rPr>
        <w:t>з 01.01.2026 по 30.06.2026</w:t>
      </w:r>
    </w:p>
    <w:tbl>
      <w:tblPr>
        <w:tblW w:w="102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4263"/>
      </w:tblGrid>
      <w:tr w:rsidR="00A9442D" w:rsidRPr="00865C50" w14:paraId="380DE47F" w14:textId="77777777" w:rsidTr="006502F0">
        <w:trPr>
          <w:trHeight w:val="780"/>
        </w:trPr>
        <w:tc>
          <w:tcPr>
            <w:tcW w:w="709" w:type="dxa"/>
            <w:vAlign w:val="center"/>
            <w:hideMark/>
          </w:tcPr>
          <w:p w14:paraId="0A79FF34" w14:textId="77777777" w:rsidR="00D81B1A" w:rsidRPr="00865C50" w:rsidRDefault="00D81B1A" w:rsidP="00670B38">
            <w:pPr>
              <w:spacing w:after="0" w:line="240" w:lineRule="auto"/>
              <w:ind w:right="-101"/>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w:t>
            </w:r>
          </w:p>
        </w:tc>
        <w:tc>
          <w:tcPr>
            <w:tcW w:w="5245" w:type="dxa"/>
            <w:vAlign w:val="center"/>
            <w:hideMark/>
          </w:tcPr>
          <w:p w14:paraId="054027AA" w14:textId="77777777" w:rsidR="00D81B1A" w:rsidRPr="00865C50" w:rsidRDefault="00D81B1A" w:rsidP="00670B38">
            <w:pPr>
              <w:spacing w:after="0" w:line="240" w:lineRule="auto"/>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Вид майна</w:t>
            </w:r>
          </w:p>
        </w:tc>
        <w:tc>
          <w:tcPr>
            <w:tcW w:w="4263" w:type="dxa"/>
            <w:vAlign w:val="center"/>
            <w:hideMark/>
          </w:tcPr>
          <w:p w14:paraId="093E59F6" w14:textId="77777777" w:rsidR="00D81B1A" w:rsidRPr="00865C50" w:rsidRDefault="00D81B1A" w:rsidP="00670B38">
            <w:pPr>
              <w:spacing w:after="0" w:line="240" w:lineRule="auto"/>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Кількість/Вартість</w:t>
            </w:r>
          </w:p>
        </w:tc>
      </w:tr>
      <w:tr w:rsidR="00A9442D" w:rsidRPr="00865C50" w14:paraId="6AD7B766" w14:textId="77777777" w:rsidTr="006502F0">
        <w:trPr>
          <w:trHeight w:val="300"/>
        </w:trPr>
        <w:tc>
          <w:tcPr>
            <w:tcW w:w="709" w:type="dxa"/>
            <w:hideMark/>
          </w:tcPr>
          <w:p w14:paraId="0803A379" w14:textId="77777777" w:rsidR="00D81B1A" w:rsidRPr="00865C50" w:rsidRDefault="00D81B1A" w:rsidP="00670B38">
            <w:pPr>
              <w:spacing w:after="0" w:line="240" w:lineRule="auto"/>
              <w:ind w:right="-101"/>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1.</w:t>
            </w:r>
          </w:p>
        </w:tc>
        <w:tc>
          <w:tcPr>
            <w:tcW w:w="5245" w:type="dxa"/>
            <w:hideMark/>
          </w:tcPr>
          <w:p w14:paraId="0EA30970" w14:textId="77777777" w:rsidR="00D81B1A" w:rsidRPr="00865C50" w:rsidRDefault="00D81B1A" w:rsidP="00670B38">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Земельні ділянки</w:t>
            </w:r>
          </w:p>
        </w:tc>
        <w:tc>
          <w:tcPr>
            <w:tcW w:w="4263" w:type="dxa"/>
            <w:noWrap/>
          </w:tcPr>
          <w:p w14:paraId="1FADD52C" w14:textId="06373FF1" w:rsidR="00D81B1A" w:rsidRPr="00865C50" w:rsidRDefault="00EE192F" w:rsidP="00D07F8E">
            <w:pPr>
              <w:spacing w:after="0" w:line="240" w:lineRule="auto"/>
              <w:jc w:val="center"/>
              <w:rPr>
                <w:rFonts w:ascii="Times New Roman" w:eastAsia="Times New Roman" w:hAnsi="Times New Roman" w:cs="Times New Roman"/>
                <w:b/>
                <w:bCs/>
                <w:lang w:eastAsia="uk-UA"/>
              </w:rPr>
            </w:pPr>
            <w:r w:rsidRPr="00EE192F">
              <w:rPr>
                <w:rFonts w:ascii="Times New Roman" w:eastAsia="Times New Roman" w:hAnsi="Times New Roman" w:cs="Times New Roman"/>
                <w:b/>
                <w:bCs/>
                <w:lang w:eastAsia="uk-UA"/>
              </w:rPr>
              <w:t>2008</w:t>
            </w:r>
          </w:p>
        </w:tc>
      </w:tr>
      <w:tr w:rsidR="00A9442D" w:rsidRPr="00865C50" w14:paraId="424948C7" w14:textId="77777777" w:rsidTr="006502F0">
        <w:trPr>
          <w:trHeight w:val="368"/>
        </w:trPr>
        <w:tc>
          <w:tcPr>
            <w:tcW w:w="709" w:type="dxa"/>
            <w:hideMark/>
          </w:tcPr>
          <w:p w14:paraId="70A3A9A8" w14:textId="77777777" w:rsidR="00D81B1A" w:rsidRPr="00865C50" w:rsidRDefault="00D81B1A" w:rsidP="00670B38">
            <w:pPr>
              <w:spacing w:after="0" w:line="240" w:lineRule="auto"/>
              <w:ind w:right="-101"/>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2.</w:t>
            </w:r>
          </w:p>
        </w:tc>
        <w:tc>
          <w:tcPr>
            <w:tcW w:w="5245" w:type="dxa"/>
            <w:hideMark/>
          </w:tcPr>
          <w:p w14:paraId="51B0778F" w14:textId="77777777" w:rsidR="00D81B1A" w:rsidRPr="00865C50" w:rsidRDefault="00D81B1A" w:rsidP="00670B38">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 xml:space="preserve">Житлова нерухомість </w:t>
            </w:r>
            <w:r w:rsidRPr="00865C50">
              <w:rPr>
                <w:rFonts w:ascii="Times New Roman" w:eastAsia="Times New Roman" w:hAnsi="Times New Roman" w:cs="Times New Roman"/>
                <w:i/>
                <w:lang w:eastAsia="uk-UA"/>
              </w:rPr>
              <w:t>(об’єктів)</w:t>
            </w:r>
          </w:p>
        </w:tc>
        <w:tc>
          <w:tcPr>
            <w:tcW w:w="4263" w:type="dxa"/>
            <w:noWrap/>
          </w:tcPr>
          <w:p w14:paraId="79E78795" w14:textId="29350360" w:rsidR="00D81B1A" w:rsidRPr="00865C50" w:rsidRDefault="00EE192F" w:rsidP="00670B38">
            <w:pPr>
              <w:spacing w:after="0" w:line="240" w:lineRule="auto"/>
              <w:jc w:val="center"/>
              <w:rPr>
                <w:rFonts w:ascii="Times New Roman" w:eastAsia="Times New Roman" w:hAnsi="Times New Roman" w:cs="Times New Roman"/>
                <w:b/>
                <w:bCs/>
                <w:lang w:eastAsia="uk-UA"/>
              </w:rPr>
            </w:pPr>
            <w:r w:rsidRPr="00EE192F">
              <w:rPr>
                <w:rFonts w:ascii="Times New Roman" w:eastAsia="Times New Roman" w:hAnsi="Times New Roman" w:cs="Times New Roman"/>
                <w:b/>
                <w:bCs/>
                <w:lang w:eastAsia="uk-UA"/>
              </w:rPr>
              <w:t>71</w:t>
            </w:r>
          </w:p>
        </w:tc>
      </w:tr>
      <w:tr w:rsidR="00A9442D" w:rsidRPr="00865C50" w14:paraId="0C31BC6F" w14:textId="77777777" w:rsidTr="006502F0">
        <w:trPr>
          <w:trHeight w:val="368"/>
        </w:trPr>
        <w:tc>
          <w:tcPr>
            <w:tcW w:w="709" w:type="dxa"/>
            <w:hideMark/>
          </w:tcPr>
          <w:p w14:paraId="1079D8A2" w14:textId="77777777" w:rsidR="00D81B1A" w:rsidRPr="00865C50" w:rsidRDefault="00D81B1A" w:rsidP="00670B38">
            <w:pPr>
              <w:spacing w:after="0" w:line="240" w:lineRule="auto"/>
              <w:ind w:right="-101"/>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3.</w:t>
            </w:r>
          </w:p>
        </w:tc>
        <w:tc>
          <w:tcPr>
            <w:tcW w:w="5245" w:type="dxa"/>
            <w:hideMark/>
          </w:tcPr>
          <w:p w14:paraId="2D786644" w14:textId="77777777" w:rsidR="00D81B1A" w:rsidRPr="00865C50" w:rsidRDefault="00D81B1A" w:rsidP="00670B38">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 xml:space="preserve">Нежитлова нерухомість </w:t>
            </w:r>
            <w:r w:rsidRPr="00865C50">
              <w:rPr>
                <w:rFonts w:ascii="Times New Roman" w:eastAsia="Times New Roman" w:hAnsi="Times New Roman" w:cs="Times New Roman"/>
                <w:i/>
                <w:lang w:eastAsia="uk-UA"/>
              </w:rPr>
              <w:t>(об’єктів)</w:t>
            </w:r>
          </w:p>
        </w:tc>
        <w:tc>
          <w:tcPr>
            <w:tcW w:w="4263" w:type="dxa"/>
            <w:noWrap/>
          </w:tcPr>
          <w:p w14:paraId="7EF80701" w14:textId="29873796" w:rsidR="00D81B1A" w:rsidRPr="00865C50" w:rsidRDefault="00EE192F" w:rsidP="00670B38">
            <w:pPr>
              <w:spacing w:after="0" w:line="240" w:lineRule="auto"/>
              <w:jc w:val="center"/>
              <w:rPr>
                <w:rFonts w:ascii="Times New Roman" w:eastAsia="Times New Roman" w:hAnsi="Times New Roman" w:cs="Times New Roman"/>
                <w:b/>
                <w:bCs/>
                <w:lang w:eastAsia="uk-UA"/>
              </w:rPr>
            </w:pPr>
            <w:r w:rsidRPr="00EE192F">
              <w:rPr>
                <w:rFonts w:ascii="Times New Roman" w:eastAsia="Times New Roman" w:hAnsi="Times New Roman" w:cs="Times New Roman"/>
                <w:b/>
                <w:bCs/>
                <w:lang w:eastAsia="uk-UA"/>
              </w:rPr>
              <w:t>21</w:t>
            </w:r>
          </w:p>
        </w:tc>
      </w:tr>
      <w:tr w:rsidR="0095630C" w:rsidRPr="00865C50" w14:paraId="03A5BF41" w14:textId="77777777" w:rsidTr="006502F0">
        <w:trPr>
          <w:trHeight w:val="368"/>
        </w:trPr>
        <w:tc>
          <w:tcPr>
            <w:tcW w:w="709" w:type="dxa"/>
          </w:tcPr>
          <w:p w14:paraId="3FFA347C" w14:textId="1EFFB953" w:rsidR="0095630C" w:rsidRPr="00865C50" w:rsidRDefault="00B17E1C" w:rsidP="00670B38">
            <w:pPr>
              <w:spacing w:after="0" w:line="240" w:lineRule="auto"/>
              <w:ind w:right="-101"/>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4.</w:t>
            </w:r>
          </w:p>
        </w:tc>
        <w:tc>
          <w:tcPr>
            <w:tcW w:w="5245" w:type="dxa"/>
          </w:tcPr>
          <w:p w14:paraId="7CBC4E16" w14:textId="7EE06197" w:rsidR="0095630C" w:rsidRPr="00865C50" w:rsidRDefault="0095630C" w:rsidP="00670B38">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ЦМК</w:t>
            </w:r>
          </w:p>
        </w:tc>
        <w:tc>
          <w:tcPr>
            <w:tcW w:w="4263" w:type="dxa"/>
            <w:noWrap/>
          </w:tcPr>
          <w:p w14:paraId="5F0CA869" w14:textId="39AC1B27" w:rsidR="0095630C" w:rsidRPr="00865C50" w:rsidRDefault="00EE192F" w:rsidP="00EE192F">
            <w:pPr>
              <w:spacing w:after="0" w:line="240" w:lineRule="auto"/>
              <w:jc w:val="center"/>
              <w:rPr>
                <w:rFonts w:ascii="Times New Roman" w:eastAsia="Times New Roman" w:hAnsi="Times New Roman" w:cs="Times New Roman"/>
                <w:b/>
                <w:bCs/>
                <w:lang w:eastAsia="uk-UA"/>
              </w:rPr>
            </w:pPr>
            <w:r w:rsidRPr="00EE192F">
              <w:rPr>
                <w:rFonts w:ascii="Times New Roman" w:eastAsia="Times New Roman" w:hAnsi="Times New Roman" w:cs="Times New Roman"/>
                <w:b/>
                <w:bCs/>
                <w:lang w:eastAsia="uk-UA"/>
              </w:rPr>
              <w:t>1</w:t>
            </w:r>
          </w:p>
        </w:tc>
      </w:tr>
      <w:tr w:rsidR="008B549C" w:rsidRPr="00865C50" w14:paraId="5A64191C" w14:textId="77777777" w:rsidTr="006502F0">
        <w:trPr>
          <w:trHeight w:val="368"/>
        </w:trPr>
        <w:tc>
          <w:tcPr>
            <w:tcW w:w="709" w:type="dxa"/>
          </w:tcPr>
          <w:p w14:paraId="7C2286D7" w14:textId="77777777" w:rsidR="008B549C" w:rsidRPr="00865C50" w:rsidRDefault="008B549C" w:rsidP="008B549C">
            <w:pPr>
              <w:spacing w:after="0" w:line="240" w:lineRule="auto"/>
              <w:ind w:right="-101"/>
              <w:jc w:val="center"/>
              <w:rPr>
                <w:rFonts w:ascii="Times New Roman" w:eastAsia="Times New Roman" w:hAnsi="Times New Roman" w:cs="Times New Roman"/>
                <w:b/>
                <w:lang w:eastAsia="uk-UA"/>
              </w:rPr>
            </w:pPr>
          </w:p>
        </w:tc>
        <w:tc>
          <w:tcPr>
            <w:tcW w:w="5245" w:type="dxa"/>
          </w:tcPr>
          <w:p w14:paraId="539BEF13" w14:textId="66F534D7" w:rsidR="008B549C" w:rsidRPr="00865C50" w:rsidRDefault="008B549C" w:rsidP="008B549C">
            <w:pPr>
              <w:spacing w:after="0" w:line="240" w:lineRule="auto"/>
              <w:rPr>
                <w:rFonts w:ascii="Times New Roman" w:eastAsia="Times New Roman" w:hAnsi="Times New Roman" w:cs="Times New Roman"/>
                <w:b/>
                <w:lang w:eastAsia="uk-UA"/>
              </w:rPr>
            </w:pPr>
            <w:r w:rsidRPr="00865C50">
              <w:rPr>
                <w:rFonts w:ascii="Times New Roman" w:hAnsi="Times New Roman" w:cs="Times New Roman"/>
                <w:b/>
              </w:rPr>
              <w:t>Об</w:t>
            </w:r>
            <w:r w:rsidRPr="00865C50">
              <w:rPr>
                <w:rFonts w:ascii="Times New Roman" w:eastAsia="Times New Roman" w:hAnsi="Times New Roman" w:cs="Times New Roman"/>
                <w:b/>
                <w:lang w:eastAsia="uk-UA"/>
              </w:rPr>
              <w:t>'</w:t>
            </w:r>
            <w:r w:rsidRPr="00865C50">
              <w:rPr>
                <w:rFonts w:ascii="Times New Roman" w:hAnsi="Times New Roman" w:cs="Times New Roman"/>
                <w:b/>
              </w:rPr>
              <w:t>єкти незавершеного будівництва</w:t>
            </w:r>
          </w:p>
        </w:tc>
        <w:tc>
          <w:tcPr>
            <w:tcW w:w="4263" w:type="dxa"/>
            <w:noWrap/>
          </w:tcPr>
          <w:p w14:paraId="202F873E" w14:textId="1CF85621" w:rsidR="008B549C" w:rsidRPr="00865C50" w:rsidRDefault="00EE192F" w:rsidP="008B549C">
            <w:pPr>
              <w:spacing w:after="0" w:line="240" w:lineRule="auto"/>
              <w:jc w:val="center"/>
              <w:rPr>
                <w:rFonts w:ascii="Times New Roman" w:eastAsia="Times New Roman" w:hAnsi="Times New Roman" w:cs="Times New Roman"/>
                <w:b/>
                <w:bCs/>
                <w:lang w:eastAsia="uk-UA"/>
              </w:rPr>
            </w:pPr>
            <w:r w:rsidRPr="00EE192F">
              <w:rPr>
                <w:rFonts w:ascii="Times New Roman" w:eastAsia="Times New Roman" w:hAnsi="Times New Roman" w:cs="Times New Roman"/>
                <w:b/>
                <w:bCs/>
                <w:lang w:eastAsia="uk-UA"/>
              </w:rPr>
              <w:t>1</w:t>
            </w:r>
          </w:p>
        </w:tc>
      </w:tr>
      <w:tr w:rsidR="00A9442D" w:rsidRPr="00865C50" w14:paraId="2EF1771D" w14:textId="77777777" w:rsidTr="006502F0">
        <w:trPr>
          <w:trHeight w:val="368"/>
        </w:trPr>
        <w:tc>
          <w:tcPr>
            <w:tcW w:w="709" w:type="dxa"/>
          </w:tcPr>
          <w:p w14:paraId="05CA8D76" w14:textId="7D03164F" w:rsidR="00D81B1A" w:rsidRPr="00865C50" w:rsidRDefault="00B17E1C" w:rsidP="00670B38">
            <w:pPr>
              <w:spacing w:after="0" w:line="240" w:lineRule="auto"/>
              <w:ind w:right="-101"/>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5</w:t>
            </w:r>
            <w:r w:rsidR="00D81B1A" w:rsidRPr="00865C50">
              <w:rPr>
                <w:rFonts w:ascii="Times New Roman" w:eastAsia="Times New Roman" w:hAnsi="Times New Roman" w:cs="Times New Roman"/>
                <w:b/>
                <w:lang w:eastAsia="uk-UA"/>
              </w:rPr>
              <w:t>.</w:t>
            </w:r>
          </w:p>
        </w:tc>
        <w:tc>
          <w:tcPr>
            <w:tcW w:w="5245" w:type="dxa"/>
          </w:tcPr>
          <w:p w14:paraId="46A1A635" w14:textId="77777777" w:rsidR="00D81B1A" w:rsidRPr="00865C50" w:rsidRDefault="00D81B1A" w:rsidP="00670B38">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Транспортні засоби</w:t>
            </w:r>
          </w:p>
        </w:tc>
        <w:tc>
          <w:tcPr>
            <w:tcW w:w="4263" w:type="dxa"/>
            <w:noWrap/>
          </w:tcPr>
          <w:p w14:paraId="42721DE3" w14:textId="58288AC8" w:rsidR="00D81B1A" w:rsidRPr="00865C50" w:rsidRDefault="00EE192F" w:rsidP="00670B38">
            <w:pPr>
              <w:spacing w:after="0" w:line="240" w:lineRule="auto"/>
              <w:jc w:val="center"/>
              <w:rPr>
                <w:rFonts w:ascii="Times New Roman" w:eastAsia="Times New Roman" w:hAnsi="Times New Roman" w:cs="Times New Roman"/>
                <w:b/>
                <w:bCs/>
                <w:lang w:eastAsia="uk-UA"/>
              </w:rPr>
            </w:pPr>
            <w:r w:rsidRPr="00EE192F">
              <w:rPr>
                <w:rFonts w:ascii="Times New Roman" w:eastAsia="Times New Roman" w:hAnsi="Times New Roman" w:cs="Times New Roman"/>
                <w:b/>
                <w:bCs/>
                <w:lang w:eastAsia="uk-UA"/>
              </w:rPr>
              <w:t>86</w:t>
            </w:r>
          </w:p>
        </w:tc>
      </w:tr>
      <w:tr w:rsidR="00B3117C" w:rsidRPr="00865C50" w14:paraId="6B4B95B3" w14:textId="77777777" w:rsidTr="006502F0">
        <w:trPr>
          <w:trHeight w:val="370"/>
        </w:trPr>
        <w:tc>
          <w:tcPr>
            <w:tcW w:w="709" w:type="dxa"/>
            <w:vMerge w:val="restart"/>
            <w:vAlign w:val="center"/>
          </w:tcPr>
          <w:p w14:paraId="007371B9" w14:textId="77F21A38" w:rsidR="00B3117C" w:rsidRPr="00865C50" w:rsidRDefault="00B3117C" w:rsidP="00670B38">
            <w:pPr>
              <w:spacing w:after="0"/>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6.</w:t>
            </w:r>
          </w:p>
        </w:tc>
        <w:tc>
          <w:tcPr>
            <w:tcW w:w="5245" w:type="dxa"/>
            <w:hideMark/>
          </w:tcPr>
          <w:p w14:paraId="67DE860B" w14:textId="77777777" w:rsidR="00B3117C" w:rsidRPr="00865C50" w:rsidRDefault="00B3117C" w:rsidP="00670B38">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 xml:space="preserve">Грошові кошти, в </w:t>
            </w:r>
            <w:proofErr w:type="spellStart"/>
            <w:r w:rsidRPr="00865C50">
              <w:rPr>
                <w:rFonts w:ascii="Times New Roman" w:eastAsia="Times New Roman" w:hAnsi="Times New Roman" w:cs="Times New Roman"/>
                <w:b/>
                <w:lang w:eastAsia="uk-UA"/>
              </w:rPr>
              <w:t>т.ч</w:t>
            </w:r>
            <w:proofErr w:type="spellEnd"/>
            <w:r w:rsidRPr="00865C50">
              <w:rPr>
                <w:rFonts w:ascii="Times New Roman" w:eastAsia="Times New Roman" w:hAnsi="Times New Roman" w:cs="Times New Roman"/>
                <w:b/>
                <w:lang w:eastAsia="uk-UA"/>
              </w:rPr>
              <w:t>.:</w:t>
            </w:r>
          </w:p>
        </w:tc>
        <w:tc>
          <w:tcPr>
            <w:tcW w:w="4263" w:type="dxa"/>
            <w:noWrap/>
          </w:tcPr>
          <w:p w14:paraId="5EC94AE8" w14:textId="77777777" w:rsidR="00B3117C" w:rsidRPr="00865C50" w:rsidRDefault="00B3117C" w:rsidP="00670B38">
            <w:pPr>
              <w:spacing w:after="0" w:line="240" w:lineRule="auto"/>
              <w:jc w:val="center"/>
              <w:rPr>
                <w:rFonts w:ascii="Times New Roman" w:eastAsia="Times New Roman" w:hAnsi="Times New Roman" w:cs="Times New Roman"/>
                <w:b/>
                <w:bCs/>
                <w:lang w:eastAsia="uk-UA"/>
              </w:rPr>
            </w:pPr>
          </w:p>
        </w:tc>
      </w:tr>
      <w:tr w:rsidR="00B3117C" w:rsidRPr="00865C50" w14:paraId="66637F0E" w14:textId="77777777" w:rsidTr="006502F0">
        <w:trPr>
          <w:trHeight w:val="300"/>
        </w:trPr>
        <w:tc>
          <w:tcPr>
            <w:tcW w:w="709" w:type="dxa"/>
            <w:vMerge/>
            <w:vAlign w:val="center"/>
          </w:tcPr>
          <w:p w14:paraId="4DBAD1B0" w14:textId="77777777" w:rsidR="00B3117C" w:rsidRPr="00865C50" w:rsidRDefault="00B3117C" w:rsidP="00094C61">
            <w:pPr>
              <w:spacing w:after="0"/>
              <w:jc w:val="center"/>
              <w:rPr>
                <w:rFonts w:ascii="Times New Roman" w:eastAsia="Times New Roman" w:hAnsi="Times New Roman" w:cs="Times New Roman"/>
                <w:b/>
                <w:lang w:eastAsia="uk-UA"/>
              </w:rPr>
            </w:pPr>
          </w:p>
        </w:tc>
        <w:tc>
          <w:tcPr>
            <w:tcW w:w="5245" w:type="dxa"/>
            <w:hideMark/>
          </w:tcPr>
          <w:p w14:paraId="130B28E1" w14:textId="2774122E" w:rsidR="00B3117C" w:rsidRPr="00865C50" w:rsidRDefault="00F863D3" w:rsidP="00094C61">
            <w:pPr>
              <w:spacing w:after="0" w:line="240" w:lineRule="auto"/>
              <w:rPr>
                <w:rFonts w:ascii="Times New Roman" w:eastAsia="Times New Roman" w:hAnsi="Times New Roman" w:cs="Times New Roman"/>
                <w:i/>
                <w:lang w:eastAsia="uk-UA"/>
              </w:rPr>
            </w:pPr>
            <w:r>
              <w:rPr>
                <w:rFonts w:ascii="Times New Roman" w:eastAsia="Times New Roman" w:hAnsi="Times New Roman" w:cs="Times New Roman"/>
                <w:i/>
                <w:lang w:eastAsia="uk-UA"/>
              </w:rPr>
              <w:t>у грн</w:t>
            </w:r>
          </w:p>
        </w:tc>
        <w:tc>
          <w:tcPr>
            <w:tcW w:w="4263" w:type="dxa"/>
            <w:noWrap/>
          </w:tcPr>
          <w:p w14:paraId="2E2BEE58" w14:textId="7E1FDC4C" w:rsidR="00B3117C" w:rsidRPr="00865C50" w:rsidRDefault="00AA3F9F" w:rsidP="00094C61">
            <w:pPr>
              <w:jc w:val="center"/>
              <w:rPr>
                <w:rFonts w:ascii="Times New Roman" w:hAnsi="Times New Roman" w:cs="Times New Roman"/>
                <w:b/>
                <w:bCs/>
                <w:color w:val="000000"/>
              </w:rPr>
            </w:pPr>
            <w:r>
              <w:rPr>
                <w:rFonts w:ascii="Times New Roman" w:hAnsi="Times New Roman" w:cs="Times New Roman"/>
                <w:b/>
              </w:rPr>
              <w:t xml:space="preserve"> </w:t>
            </w:r>
            <w:r w:rsidR="00EE192F" w:rsidRPr="00EE192F">
              <w:rPr>
                <w:rFonts w:ascii="Times New Roman" w:hAnsi="Times New Roman" w:cs="Times New Roman"/>
                <w:b/>
              </w:rPr>
              <w:t>639</w:t>
            </w:r>
            <w:r w:rsidR="00EE192F">
              <w:rPr>
                <w:rFonts w:ascii="Times New Roman" w:hAnsi="Times New Roman" w:cs="Times New Roman"/>
                <w:b/>
              </w:rPr>
              <w:t xml:space="preserve"> </w:t>
            </w:r>
            <w:r w:rsidR="00EE192F" w:rsidRPr="00EE192F">
              <w:rPr>
                <w:rFonts w:ascii="Times New Roman" w:hAnsi="Times New Roman" w:cs="Times New Roman"/>
                <w:b/>
              </w:rPr>
              <w:t>974</w:t>
            </w:r>
            <w:r w:rsidR="00EE192F">
              <w:rPr>
                <w:rFonts w:ascii="Times New Roman" w:hAnsi="Times New Roman" w:cs="Times New Roman"/>
                <w:b/>
              </w:rPr>
              <w:t>,00</w:t>
            </w:r>
          </w:p>
        </w:tc>
      </w:tr>
      <w:tr w:rsidR="00B3117C" w:rsidRPr="00865C50" w14:paraId="47138601" w14:textId="77777777" w:rsidTr="006502F0">
        <w:trPr>
          <w:trHeight w:val="300"/>
        </w:trPr>
        <w:tc>
          <w:tcPr>
            <w:tcW w:w="709" w:type="dxa"/>
            <w:vMerge/>
            <w:vAlign w:val="center"/>
          </w:tcPr>
          <w:p w14:paraId="120E3B2B" w14:textId="77777777" w:rsidR="00B3117C" w:rsidRPr="00865C50" w:rsidRDefault="00B3117C" w:rsidP="00094C61">
            <w:pPr>
              <w:spacing w:after="0"/>
              <w:jc w:val="center"/>
              <w:rPr>
                <w:rFonts w:ascii="Times New Roman" w:eastAsia="Times New Roman" w:hAnsi="Times New Roman" w:cs="Times New Roman"/>
                <w:b/>
                <w:lang w:eastAsia="uk-UA"/>
              </w:rPr>
            </w:pPr>
          </w:p>
        </w:tc>
        <w:tc>
          <w:tcPr>
            <w:tcW w:w="5245" w:type="dxa"/>
            <w:hideMark/>
          </w:tcPr>
          <w:p w14:paraId="4700967F" w14:textId="27303F15" w:rsidR="00B3117C" w:rsidRPr="00865C50" w:rsidRDefault="00B3117C" w:rsidP="00094C61">
            <w:pPr>
              <w:spacing w:after="0" w:line="240" w:lineRule="auto"/>
              <w:rPr>
                <w:rFonts w:ascii="Times New Roman" w:eastAsia="Times New Roman" w:hAnsi="Times New Roman" w:cs="Times New Roman"/>
                <w:i/>
                <w:lang w:eastAsia="uk-UA"/>
              </w:rPr>
            </w:pPr>
            <w:r w:rsidRPr="00865C50">
              <w:rPr>
                <w:rFonts w:ascii="Times New Roman" w:eastAsia="Times New Roman" w:hAnsi="Times New Roman" w:cs="Times New Roman"/>
                <w:i/>
                <w:lang w:eastAsia="uk-UA"/>
              </w:rPr>
              <w:t xml:space="preserve">у </w:t>
            </w:r>
            <w:proofErr w:type="spellStart"/>
            <w:r w:rsidRPr="00865C50">
              <w:rPr>
                <w:rFonts w:ascii="Times New Roman" w:eastAsia="Times New Roman" w:hAnsi="Times New Roman" w:cs="Times New Roman"/>
                <w:i/>
                <w:lang w:eastAsia="uk-UA"/>
              </w:rPr>
              <w:t>дол</w:t>
            </w:r>
            <w:proofErr w:type="spellEnd"/>
            <w:r w:rsidRPr="00865C50">
              <w:rPr>
                <w:rFonts w:ascii="Times New Roman" w:eastAsia="Times New Roman" w:hAnsi="Times New Roman" w:cs="Times New Roman"/>
                <w:i/>
                <w:lang w:eastAsia="uk-UA"/>
              </w:rPr>
              <w:t>. США</w:t>
            </w:r>
            <w:r w:rsidR="00F863D3">
              <w:rPr>
                <w:rFonts w:ascii="Times New Roman" w:eastAsia="Times New Roman" w:hAnsi="Times New Roman" w:cs="Times New Roman"/>
                <w:i/>
                <w:lang w:eastAsia="uk-UA"/>
              </w:rPr>
              <w:t xml:space="preserve"> (в перерахунку на грн)</w:t>
            </w:r>
          </w:p>
        </w:tc>
        <w:tc>
          <w:tcPr>
            <w:tcW w:w="4263" w:type="dxa"/>
            <w:noWrap/>
          </w:tcPr>
          <w:p w14:paraId="7C9A509D" w14:textId="6CF8CB12" w:rsidR="00B3117C" w:rsidRPr="00865C50" w:rsidRDefault="00AA3F9F" w:rsidP="00094C61">
            <w:pPr>
              <w:jc w:val="center"/>
              <w:rPr>
                <w:rFonts w:ascii="Times New Roman" w:hAnsi="Times New Roman" w:cs="Times New Roman"/>
                <w:b/>
                <w:bCs/>
                <w:color w:val="000000"/>
              </w:rPr>
            </w:pPr>
            <w:r>
              <w:rPr>
                <w:rFonts w:ascii="Times New Roman" w:hAnsi="Times New Roman" w:cs="Times New Roman"/>
                <w:b/>
              </w:rPr>
              <w:t xml:space="preserve"> </w:t>
            </w:r>
            <w:r w:rsidR="00EE192F" w:rsidRPr="00EE192F">
              <w:rPr>
                <w:rFonts w:ascii="Times New Roman" w:hAnsi="Times New Roman" w:cs="Times New Roman"/>
                <w:b/>
              </w:rPr>
              <w:t>7</w:t>
            </w:r>
            <w:r w:rsidR="00EE192F">
              <w:rPr>
                <w:rFonts w:ascii="Times New Roman" w:hAnsi="Times New Roman" w:cs="Times New Roman"/>
                <w:b/>
              </w:rPr>
              <w:t> </w:t>
            </w:r>
            <w:r w:rsidR="00EE192F" w:rsidRPr="00EE192F">
              <w:rPr>
                <w:rFonts w:ascii="Times New Roman" w:hAnsi="Times New Roman" w:cs="Times New Roman"/>
                <w:b/>
              </w:rPr>
              <w:t>518</w:t>
            </w:r>
            <w:r w:rsidR="00EE192F">
              <w:rPr>
                <w:rFonts w:ascii="Times New Roman" w:hAnsi="Times New Roman" w:cs="Times New Roman"/>
                <w:b/>
              </w:rPr>
              <w:t> </w:t>
            </w:r>
            <w:r w:rsidR="00EE192F" w:rsidRPr="00EE192F">
              <w:rPr>
                <w:rFonts w:ascii="Times New Roman" w:hAnsi="Times New Roman" w:cs="Times New Roman"/>
                <w:b/>
              </w:rPr>
              <w:t>000</w:t>
            </w:r>
            <w:r w:rsidR="00EE192F">
              <w:rPr>
                <w:rFonts w:ascii="Times New Roman" w:hAnsi="Times New Roman" w:cs="Times New Roman"/>
                <w:b/>
              </w:rPr>
              <w:t>,00</w:t>
            </w:r>
          </w:p>
        </w:tc>
      </w:tr>
      <w:tr w:rsidR="00B3117C" w:rsidRPr="00865C50" w14:paraId="561723D5" w14:textId="77777777" w:rsidTr="006502F0">
        <w:trPr>
          <w:trHeight w:val="274"/>
        </w:trPr>
        <w:tc>
          <w:tcPr>
            <w:tcW w:w="709" w:type="dxa"/>
            <w:vMerge/>
            <w:vAlign w:val="center"/>
          </w:tcPr>
          <w:p w14:paraId="5308AEA7" w14:textId="77777777" w:rsidR="00B3117C" w:rsidRPr="00865C50" w:rsidRDefault="00B3117C" w:rsidP="00094C61">
            <w:pPr>
              <w:spacing w:after="0"/>
              <w:jc w:val="center"/>
              <w:rPr>
                <w:rFonts w:ascii="Times New Roman" w:eastAsia="Times New Roman" w:hAnsi="Times New Roman" w:cs="Times New Roman"/>
                <w:b/>
                <w:lang w:eastAsia="uk-UA"/>
              </w:rPr>
            </w:pPr>
          </w:p>
        </w:tc>
        <w:tc>
          <w:tcPr>
            <w:tcW w:w="5245" w:type="dxa"/>
          </w:tcPr>
          <w:p w14:paraId="0F2111CA" w14:textId="07457AB9" w:rsidR="00B3117C" w:rsidRPr="00865C50" w:rsidRDefault="00B3117C" w:rsidP="00094C61">
            <w:pPr>
              <w:spacing w:after="0" w:line="240" w:lineRule="auto"/>
              <w:rPr>
                <w:rFonts w:ascii="Times New Roman" w:eastAsia="Times New Roman" w:hAnsi="Times New Roman" w:cs="Times New Roman"/>
                <w:i/>
                <w:lang w:eastAsia="uk-UA"/>
              </w:rPr>
            </w:pPr>
            <w:r w:rsidRPr="00865C50">
              <w:rPr>
                <w:rFonts w:ascii="Times New Roman" w:eastAsia="Times New Roman" w:hAnsi="Times New Roman" w:cs="Times New Roman"/>
                <w:i/>
                <w:lang w:eastAsia="uk-UA"/>
              </w:rPr>
              <w:t>у євро</w:t>
            </w:r>
            <w:r w:rsidR="00F863D3">
              <w:rPr>
                <w:rFonts w:ascii="Times New Roman" w:eastAsia="Times New Roman" w:hAnsi="Times New Roman" w:cs="Times New Roman"/>
                <w:i/>
                <w:lang w:eastAsia="uk-UA"/>
              </w:rPr>
              <w:t xml:space="preserve"> (в перерахунку)</w:t>
            </w:r>
          </w:p>
        </w:tc>
        <w:tc>
          <w:tcPr>
            <w:tcW w:w="4263" w:type="dxa"/>
            <w:noWrap/>
          </w:tcPr>
          <w:p w14:paraId="02B4330D" w14:textId="5DBA23D7" w:rsidR="00B3117C" w:rsidRPr="00865C50" w:rsidRDefault="00EE192F" w:rsidP="00094C61">
            <w:pPr>
              <w:jc w:val="center"/>
              <w:rPr>
                <w:rFonts w:ascii="Times New Roman" w:hAnsi="Times New Roman" w:cs="Times New Roman"/>
                <w:b/>
                <w:bCs/>
                <w:color w:val="000000"/>
              </w:rPr>
            </w:pPr>
            <w:r w:rsidRPr="00EE192F">
              <w:rPr>
                <w:rFonts w:ascii="Times New Roman" w:hAnsi="Times New Roman" w:cs="Times New Roman"/>
                <w:b/>
              </w:rPr>
              <w:t>121</w:t>
            </w:r>
            <w:r>
              <w:rPr>
                <w:rFonts w:ascii="Times New Roman" w:hAnsi="Times New Roman" w:cs="Times New Roman"/>
                <w:b/>
              </w:rPr>
              <w:t> </w:t>
            </w:r>
            <w:r w:rsidRPr="00EE192F">
              <w:rPr>
                <w:rFonts w:ascii="Times New Roman" w:hAnsi="Times New Roman" w:cs="Times New Roman"/>
                <w:b/>
              </w:rPr>
              <w:t>211</w:t>
            </w:r>
            <w:r>
              <w:rPr>
                <w:rFonts w:ascii="Times New Roman" w:hAnsi="Times New Roman" w:cs="Times New Roman"/>
                <w:b/>
              </w:rPr>
              <w:t> </w:t>
            </w:r>
            <w:r w:rsidRPr="00EE192F">
              <w:rPr>
                <w:rFonts w:ascii="Times New Roman" w:hAnsi="Times New Roman" w:cs="Times New Roman"/>
                <w:b/>
              </w:rPr>
              <w:t>251</w:t>
            </w:r>
            <w:r>
              <w:rPr>
                <w:rFonts w:ascii="Times New Roman" w:hAnsi="Times New Roman" w:cs="Times New Roman"/>
                <w:b/>
              </w:rPr>
              <w:t>,00</w:t>
            </w:r>
            <w:r w:rsidR="00AA3F9F">
              <w:rPr>
                <w:rFonts w:ascii="Times New Roman" w:hAnsi="Times New Roman" w:cs="Times New Roman"/>
                <w:b/>
              </w:rPr>
              <w:t xml:space="preserve"> </w:t>
            </w:r>
          </w:p>
        </w:tc>
      </w:tr>
      <w:tr w:rsidR="00F1352F" w:rsidRPr="00865C50" w14:paraId="39027430" w14:textId="77777777" w:rsidTr="006502F0">
        <w:trPr>
          <w:trHeight w:val="300"/>
        </w:trPr>
        <w:tc>
          <w:tcPr>
            <w:tcW w:w="709" w:type="dxa"/>
          </w:tcPr>
          <w:p w14:paraId="5C41C42A" w14:textId="04321E80" w:rsidR="00F1352F" w:rsidRPr="00865C50" w:rsidRDefault="00F1352F" w:rsidP="00F1352F">
            <w:pPr>
              <w:spacing w:after="0"/>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7.</w:t>
            </w:r>
          </w:p>
        </w:tc>
        <w:tc>
          <w:tcPr>
            <w:tcW w:w="5245" w:type="dxa"/>
          </w:tcPr>
          <w:p w14:paraId="620F5533" w14:textId="161D1256" w:rsidR="00F1352F" w:rsidRPr="00865C50" w:rsidRDefault="00F1352F" w:rsidP="00F1352F">
            <w:pPr>
              <w:spacing w:after="0" w:line="240" w:lineRule="auto"/>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Корпоративні права, вартість/грн</w:t>
            </w:r>
          </w:p>
        </w:tc>
        <w:tc>
          <w:tcPr>
            <w:tcW w:w="4263" w:type="dxa"/>
            <w:noWrap/>
          </w:tcPr>
          <w:p w14:paraId="01446C7C" w14:textId="26E71BFF" w:rsidR="00F1352F" w:rsidRPr="00D2097A" w:rsidRDefault="00D2097A" w:rsidP="00F1352F">
            <w:pPr>
              <w:spacing w:after="0" w:line="240" w:lineRule="auto"/>
              <w:jc w:val="center"/>
              <w:rPr>
                <w:rFonts w:ascii="Times New Roman" w:eastAsia="Times New Roman" w:hAnsi="Times New Roman" w:cs="Times New Roman"/>
                <w:b/>
                <w:bCs/>
                <w:lang w:eastAsia="uk-UA"/>
              </w:rPr>
            </w:pPr>
            <w:r w:rsidRPr="00D2097A">
              <w:rPr>
                <w:rFonts w:ascii="Times New Roman" w:eastAsia="Times New Roman" w:hAnsi="Times New Roman" w:cs="Times New Roman"/>
                <w:b/>
                <w:bCs/>
                <w:lang w:eastAsia="uk-UA"/>
              </w:rPr>
              <w:t>135</w:t>
            </w:r>
            <w:r>
              <w:rPr>
                <w:rFonts w:ascii="Times New Roman" w:eastAsia="Times New Roman" w:hAnsi="Times New Roman" w:cs="Times New Roman"/>
                <w:b/>
                <w:bCs/>
                <w:lang w:val="en-US" w:eastAsia="uk-UA"/>
              </w:rPr>
              <w:t> </w:t>
            </w:r>
            <w:r w:rsidRPr="00D2097A">
              <w:rPr>
                <w:rFonts w:ascii="Times New Roman" w:eastAsia="Times New Roman" w:hAnsi="Times New Roman" w:cs="Times New Roman"/>
                <w:b/>
                <w:bCs/>
                <w:lang w:eastAsia="uk-UA"/>
              </w:rPr>
              <w:t>369</w:t>
            </w:r>
            <w:r>
              <w:rPr>
                <w:rFonts w:ascii="Times New Roman" w:eastAsia="Times New Roman" w:hAnsi="Times New Roman" w:cs="Times New Roman"/>
                <w:b/>
                <w:bCs/>
                <w:lang w:val="en-US" w:eastAsia="uk-UA"/>
              </w:rPr>
              <w:t> </w:t>
            </w:r>
            <w:r w:rsidRPr="00D2097A">
              <w:rPr>
                <w:rFonts w:ascii="Times New Roman" w:eastAsia="Times New Roman" w:hAnsi="Times New Roman" w:cs="Times New Roman"/>
                <w:b/>
                <w:bCs/>
                <w:lang w:eastAsia="uk-UA"/>
              </w:rPr>
              <w:t>325</w:t>
            </w:r>
            <w:r>
              <w:rPr>
                <w:rFonts w:ascii="Times New Roman" w:eastAsia="Times New Roman" w:hAnsi="Times New Roman" w:cs="Times New Roman"/>
                <w:b/>
                <w:bCs/>
                <w:lang w:eastAsia="uk-UA"/>
              </w:rPr>
              <w:t>,00</w:t>
            </w:r>
          </w:p>
        </w:tc>
      </w:tr>
      <w:tr w:rsidR="00233D34" w:rsidRPr="00865C50" w14:paraId="55924CED" w14:textId="77777777" w:rsidTr="006502F0">
        <w:trPr>
          <w:trHeight w:val="300"/>
        </w:trPr>
        <w:tc>
          <w:tcPr>
            <w:tcW w:w="709" w:type="dxa"/>
          </w:tcPr>
          <w:p w14:paraId="2E30368C" w14:textId="2357CE5B" w:rsidR="00233D34" w:rsidRPr="00865C50" w:rsidRDefault="00B17E1C" w:rsidP="00233D34">
            <w:pPr>
              <w:spacing w:after="0"/>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8</w:t>
            </w:r>
            <w:r w:rsidR="00233D34" w:rsidRPr="00865C50">
              <w:rPr>
                <w:rFonts w:ascii="Times New Roman" w:eastAsia="Times New Roman" w:hAnsi="Times New Roman" w:cs="Times New Roman"/>
                <w:b/>
                <w:lang w:eastAsia="uk-UA"/>
              </w:rPr>
              <w:t>.</w:t>
            </w:r>
          </w:p>
        </w:tc>
        <w:tc>
          <w:tcPr>
            <w:tcW w:w="5245" w:type="dxa"/>
            <w:hideMark/>
          </w:tcPr>
          <w:p w14:paraId="0AA96763" w14:textId="167CEBA9" w:rsidR="00233D34" w:rsidRPr="00865C50" w:rsidRDefault="00F1352F" w:rsidP="00233D34">
            <w:pPr>
              <w:spacing w:after="0" w:line="240" w:lineRule="auto"/>
              <w:rPr>
                <w:rFonts w:ascii="Times New Roman" w:eastAsia="Times New Roman" w:hAnsi="Times New Roman" w:cs="Times New Roman"/>
                <w:i/>
                <w:lang w:eastAsia="uk-UA"/>
              </w:rPr>
            </w:pPr>
            <w:r w:rsidRPr="00865C50">
              <w:rPr>
                <w:rFonts w:ascii="Times New Roman" w:eastAsia="Times New Roman" w:hAnsi="Times New Roman" w:cs="Times New Roman"/>
                <w:b/>
                <w:lang w:eastAsia="uk-UA"/>
              </w:rPr>
              <w:t>Акції, вартість/грн</w:t>
            </w:r>
          </w:p>
        </w:tc>
        <w:tc>
          <w:tcPr>
            <w:tcW w:w="4263" w:type="dxa"/>
            <w:noWrap/>
            <w:vAlign w:val="center"/>
          </w:tcPr>
          <w:p w14:paraId="1FF0023B" w14:textId="3944DBD2" w:rsidR="00233D34" w:rsidRPr="00865C50" w:rsidRDefault="00D2097A" w:rsidP="00233D34">
            <w:pPr>
              <w:spacing w:after="0" w:line="240" w:lineRule="auto"/>
              <w:jc w:val="center"/>
              <w:rPr>
                <w:rFonts w:ascii="Times New Roman" w:eastAsia="Times New Roman" w:hAnsi="Times New Roman" w:cs="Times New Roman"/>
                <w:b/>
                <w:bCs/>
                <w:lang w:eastAsia="uk-UA"/>
              </w:rPr>
            </w:pPr>
            <w:r w:rsidRPr="00D2097A">
              <w:rPr>
                <w:rFonts w:ascii="Times New Roman" w:eastAsia="Times New Roman" w:hAnsi="Times New Roman" w:cs="Times New Roman"/>
                <w:b/>
                <w:bCs/>
                <w:lang w:eastAsia="uk-UA"/>
              </w:rPr>
              <w:t>2</w:t>
            </w:r>
            <w:r>
              <w:rPr>
                <w:rFonts w:ascii="Times New Roman" w:eastAsia="Times New Roman" w:hAnsi="Times New Roman" w:cs="Times New Roman"/>
                <w:b/>
                <w:bCs/>
                <w:lang w:eastAsia="uk-UA"/>
              </w:rPr>
              <w:t> </w:t>
            </w:r>
            <w:r w:rsidRPr="00D2097A">
              <w:rPr>
                <w:rFonts w:ascii="Times New Roman" w:eastAsia="Times New Roman" w:hAnsi="Times New Roman" w:cs="Times New Roman"/>
                <w:b/>
                <w:bCs/>
                <w:lang w:eastAsia="uk-UA"/>
              </w:rPr>
              <w:t>028</w:t>
            </w:r>
            <w:r>
              <w:rPr>
                <w:rFonts w:ascii="Times New Roman" w:eastAsia="Times New Roman" w:hAnsi="Times New Roman" w:cs="Times New Roman"/>
                <w:b/>
                <w:bCs/>
                <w:lang w:eastAsia="uk-UA"/>
              </w:rPr>
              <w:t> </w:t>
            </w:r>
            <w:r w:rsidRPr="00D2097A">
              <w:rPr>
                <w:rFonts w:ascii="Times New Roman" w:eastAsia="Times New Roman" w:hAnsi="Times New Roman" w:cs="Times New Roman"/>
                <w:b/>
                <w:bCs/>
                <w:lang w:eastAsia="uk-UA"/>
              </w:rPr>
              <w:t>000</w:t>
            </w:r>
            <w:r>
              <w:rPr>
                <w:rFonts w:ascii="Times New Roman" w:eastAsia="Times New Roman" w:hAnsi="Times New Roman" w:cs="Times New Roman"/>
                <w:b/>
                <w:bCs/>
                <w:lang w:eastAsia="uk-UA"/>
              </w:rPr>
              <w:t> </w:t>
            </w:r>
            <w:r w:rsidRPr="00D2097A">
              <w:rPr>
                <w:rFonts w:ascii="Times New Roman" w:eastAsia="Times New Roman" w:hAnsi="Times New Roman" w:cs="Times New Roman"/>
                <w:b/>
                <w:bCs/>
                <w:lang w:eastAsia="uk-UA"/>
              </w:rPr>
              <w:t>000</w:t>
            </w:r>
            <w:r>
              <w:rPr>
                <w:rFonts w:ascii="Times New Roman" w:eastAsia="Times New Roman" w:hAnsi="Times New Roman" w:cs="Times New Roman"/>
                <w:b/>
                <w:bCs/>
                <w:lang w:eastAsia="uk-UA"/>
              </w:rPr>
              <w:t>,00</w:t>
            </w:r>
          </w:p>
        </w:tc>
      </w:tr>
      <w:tr w:rsidR="00233D34" w:rsidRPr="00865C50" w14:paraId="1229DE33" w14:textId="77777777" w:rsidTr="006502F0">
        <w:trPr>
          <w:trHeight w:val="300"/>
        </w:trPr>
        <w:tc>
          <w:tcPr>
            <w:tcW w:w="709" w:type="dxa"/>
          </w:tcPr>
          <w:p w14:paraId="1918B566" w14:textId="25D003A7" w:rsidR="00233D34" w:rsidRPr="00865C50" w:rsidRDefault="00B17E1C" w:rsidP="00233D34">
            <w:pPr>
              <w:spacing w:after="0"/>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lastRenderedPageBreak/>
              <w:t>9.</w:t>
            </w:r>
          </w:p>
        </w:tc>
        <w:tc>
          <w:tcPr>
            <w:tcW w:w="5245" w:type="dxa"/>
          </w:tcPr>
          <w:p w14:paraId="63F3CFA9" w14:textId="44815687" w:rsidR="00233D34" w:rsidRPr="00865C50" w:rsidRDefault="00025588" w:rsidP="00233D34">
            <w:pPr>
              <w:spacing w:after="0" w:line="240" w:lineRule="auto"/>
              <w:rPr>
                <w:rFonts w:ascii="Times New Roman" w:eastAsia="Times New Roman" w:hAnsi="Times New Roman" w:cs="Times New Roman"/>
                <w:b/>
                <w:lang w:eastAsia="uk-UA"/>
              </w:rPr>
            </w:pPr>
            <w:r>
              <w:rPr>
                <w:rFonts w:ascii="Times New Roman" w:eastAsia="Times New Roman" w:hAnsi="Times New Roman" w:cs="Times New Roman"/>
                <w:b/>
                <w:lang w:eastAsia="uk-UA"/>
              </w:rPr>
              <w:t>Майнові права на нерухоме майно</w:t>
            </w:r>
            <w:r w:rsidR="00F1352F" w:rsidRPr="00865C50">
              <w:rPr>
                <w:rFonts w:ascii="Times New Roman" w:eastAsia="Times New Roman" w:hAnsi="Times New Roman" w:cs="Times New Roman"/>
                <w:b/>
                <w:lang w:eastAsia="uk-UA"/>
              </w:rPr>
              <w:t>/грн</w:t>
            </w:r>
          </w:p>
        </w:tc>
        <w:tc>
          <w:tcPr>
            <w:tcW w:w="4263" w:type="dxa"/>
            <w:noWrap/>
            <w:vAlign w:val="center"/>
          </w:tcPr>
          <w:p w14:paraId="1B727CC9" w14:textId="21EDC162" w:rsidR="00233D34" w:rsidRPr="00865C50" w:rsidRDefault="00025588" w:rsidP="00233D34">
            <w:pPr>
              <w:jc w:val="center"/>
              <w:rPr>
                <w:rFonts w:ascii="Times New Roman" w:hAnsi="Times New Roman" w:cs="Times New Roman"/>
                <w:b/>
                <w:bCs/>
                <w:color w:val="000000"/>
              </w:rPr>
            </w:pPr>
            <w:r w:rsidRPr="00025588">
              <w:rPr>
                <w:rFonts w:ascii="Times New Roman" w:hAnsi="Times New Roman" w:cs="Times New Roman"/>
                <w:b/>
                <w:bCs/>
                <w:color w:val="000000"/>
              </w:rPr>
              <w:t>22</w:t>
            </w:r>
            <w:r>
              <w:rPr>
                <w:rFonts w:ascii="Times New Roman" w:hAnsi="Times New Roman" w:cs="Times New Roman"/>
                <w:b/>
                <w:bCs/>
                <w:color w:val="000000"/>
              </w:rPr>
              <w:t> </w:t>
            </w:r>
            <w:r w:rsidRPr="00025588">
              <w:rPr>
                <w:rFonts w:ascii="Times New Roman" w:hAnsi="Times New Roman" w:cs="Times New Roman"/>
                <w:b/>
                <w:bCs/>
                <w:color w:val="000000"/>
              </w:rPr>
              <w:t>977</w:t>
            </w:r>
            <w:r>
              <w:rPr>
                <w:rFonts w:ascii="Times New Roman" w:hAnsi="Times New Roman" w:cs="Times New Roman"/>
                <w:b/>
                <w:bCs/>
                <w:color w:val="000000"/>
              </w:rPr>
              <w:t> </w:t>
            </w:r>
            <w:r w:rsidRPr="00025588">
              <w:rPr>
                <w:rFonts w:ascii="Times New Roman" w:hAnsi="Times New Roman" w:cs="Times New Roman"/>
                <w:b/>
                <w:bCs/>
                <w:color w:val="000000"/>
              </w:rPr>
              <w:t>159</w:t>
            </w:r>
            <w:r>
              <w:rPr>
                <w:rFonts w:ascii="Times New Roman" w:hAnsi="Times New Roman" w:cs="Times New Roman"/>
                <w:b/>
                <w:bCs/>
                <w:color w:val="000000"/>
              </w:rPr>
              <w:t>,00</w:t>
            </w:r>
          </w:p>
        </w:tc>
      </w:tr>
      <w:tr w:rsidR="001F5274" w:rsidRPr="00865C50" w14:paraId="05525468" w14:textId="77777777" w:rsidTr="006502F0">
        <w:trPr>
          <w:trHeight w:val="300"/>
        </w:trPr>
        <w:tc>
          <w:tcPr>
            <w:tcW w:w="709" w:type="dxa"/>
          </w:tcPr>
          <w:p w14:paraId="689E027A" w14:textId="77777777" w:rsidR="001F5274" w:rsidRPr="00865C50" w:rsidRDefault="001F5274" w:rsidP="001F5274">
            <w:pPr>
              <w:spacing w:after="0"/>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eastAsia="uk-UA"/>
              </w:rPr>
              <w:t>10.</w:t>
            </w:r>
          </w:p>
        </w:tc>
        <w:tc>
          <w:tcPr>
            <w:tcW w:w="5245" w:type="dxa"/>
          </w:tcPr>
          <w:p w14:paraId="10D1EF1F" w14:textId="0CC38582" w:rsidR="001F5274" w:rsidRPr="00865C50" w:rsidRDefault="00025588" w:rsidP="001F5274">
            <w:pPr>
              <w:spacing w:after="0" w:line="240" w:lineRule="auto"/>
              <w:rPr>
                <w:rFonts w:ascii="Times New Roman" w:eastAsia="Times New Roman" w:hAnsi="Times New Roman" w:cs="Times New Roman"/>
                <w:b/>
                <w:lang w:eastAsia="uk-UA"/>
              </w:rPr>
            </w:pPr>
            <w:proofErr w:type="spellStart"/>
            <w:r>
              <w:rPr>
                <w:rFonts w:ascii="Times New Roman" w:eastAsia="Times New Roman" w:hAnsi="Times New Roman" w:cs="Times New Roman"/>
                <w:b/>
                <w:lang w:eastAsia="uk-UA"/>
              </w:rPr>
              <w:t>Фондомати</w:t>
            </w:r>
            <w:proofErr w:type="spellEnd"/>
          </w:p>
        </w:tc>
        <w:tc>
          <w:tcPr>
            <w:tcW w:w="4263" w:type="dxa"/>
            <w:noWrap/>
          </w:tcPr>
          <w:p w14:paraId="60CF21D8" w14:textId="2622B652" w:rsidR="001F5274" w:rsidRPr="00865C50" w:rsidRDefault="00025588" w:rsidP="001F5274">
            <w:pPr>
              <w:spacing w:after="0" w:line="240" w:lineRule="auto"/>
              <w:jc w:val="center"/>
              <w:rPr>
                <w:rFonts w:ascii="Times New Roman" w:eastAsia="Times New Roman" w:hAnsi="Times New Roman" w:cs="Times New Roman"/>
                <w:b/>
                <w:bCs/>
                <w:lang w:eastAsia="uk-UA"/>
              </w:rPr>
            </w:pPr>
            <w:r>
              <w:rPr>
                <w:rFonts w:ascii="Times New Roman" w:eastAsia="Times New Roman" w:hAnsi="Times New Roman" w:cs="Times New Roman"/>
                <w:b/>
                <w:bCs/>
                <w:lang w:eastAsia="uk-UA"/>
              </w:rPr>
              <w:t>102</w:t>
            </w:r>
          </w:p>
        </w:tc>
      </w:tr>
      <w:tr w:rsidR="001F5274" w:rsidRPr="00865C50" w14:paraId="0401BF55" w14:textId="77777777" w:rsidTr="006502F0">
        <w:trPr>
          <w:trHeight w:val="300"/>
        </w:trPr>
        <w:tc>
          <w:tcPr>
            <w:tcW w:w="709" w:type="dxa"/>
          </w:tcPr>
          <w:p w14:paraId="427CD3B3" w14:textId="77777777" w:rsidR="001F5274" w:rsidRPr="00865C50" w:rsidRDefault="001F5274" w:rsidP="001F5274">
            <w:pPr>
              <w:spacing w:after="0"/>
              <w:jc w:val="center"/>
              <w:rPr>
                <w:rFonts w:ascii="Times New Roman" w:eastAsia="Times New Roman" w:hAnsi="Times New Roman" w:cs="Times New Roman"/>
                <w:b/>
                <w:lang w:eastAsia="uk-UA"/>
              </w:rPr>
            </w:pPr>
            <w:r w:rsidRPr="00865C50">
              <w:rPr>
                <w:rFonts w:ascii="Times New Roman" w:eastAsia="Times New Roman" w:hAnsi="Times New Roman" w:cs="Times New Roman"/>
                <w:b/>
                <w:lang w:val="en-US" w:eastAsia="uk-UA"/>
              </w:rPr>
              <w:t>11</w:t>
            </w:r>
            <w:r w:rsidRPr="00865C50">
              <w:rPr>
                <w:rFonts w:ascii="Times New Roman" w:eastAsia="Times New Roman" w:hAnsi="Times New Roman" w:cs="Times New Roman"/>
                <w:b/>
                <w:lang w:eastAsia="uk-UA"/>
              </w:rPr>
              <w:t>.</w:t>
            </w:r>
          </w:p>
        </w:tc>
        <w:tc>
          <w:tcPr>
            <w:tcW w:w="5245" w:type="dxa"/>
          </w:tcPr>
          <w:p w14:paraId="49D26387" w14:textId="6ADECEEB" w:rsidR="001F5274" w:rsidRPr="00865C50" w:rsidRDefault="0005777E" w:rsidP="001F5274">
            <w:pPr>
              <w:spacing w:after="0" w:line="240" w:lineRule="auto"/>
              <w:rPr>
                <w:rFonts w:ascii="Times New Roman" w:eastAsia="Times New Roman" w:hAnsi="Times New Roman" w:cs="Times New Roman"/>
                <w:b/>
                <w:lang w:eastAsia="uk-UA"/>
              </w:rPr>
            </w:pPr>
            <w:r>
              <w:rPr>
                <w:rFonts w:ascii="Times New Roman" w:eastAsia="Times New Roman" w:hAnsi="Times New Roman" w:cs="Times New Roman"/>
                <w:b/>
                <w:lang w:eastAsia="uk-UA"/>
              </w:rPr>
              <w:t>С</w:t>
            </w:r>
            <w:r w:rsidRPr="0005777E">
              <w:rPr>
                <w:rFonts w:ascii="Times New Roman" w:eastAsia="Times New Roman" w:hAnsi="Times New Roman" w:cs="Times New Roman"/>
                <w:b/>
                <w:lang w:eastAsia="uk-UA"/>
              </w:rPr>
              <w:t>амохідне моторне прогулянкове судно</w:t>
            </w:r>
          </w:p>
        </w:tc>
        <w:tc>
          <w:tcPr>
            <w:tcW w:w="4263" w:type="dxa"/>
            <w:noWrap/>
          </w:tcPr>
          <w:p w14:paraId="2741024B" w14:textId="00B510B9" w:rsidR="001F5274" w:rsidRPr="00865C50" w:rsidRDefault="0005777E" w:rsidP="001F5274">
            <w:pPr>
              <w:spacing w:after="0" w:line="240" w:lineRule="auto"/>
              <w:jc w:val="center"/>
              <w:rPr>
                <w:rFonts w:ascii="Times New Roman" w:eastAsia="Times New Roman" w:hAnsi="Times New Roman" w:cs="Times New Roman"/>
                <w:b/>
                <w:bCs/>
                <w:lang w:eastAsia="uk-UA"/>
              </w:rPr>
            </w:pPr>
            <w:r>
              <w:rPr>
                <w:rFonts w:ascii="Times New Roman" w:eastAsia="Times New Roman" w:hAnsi="Times New Roman" w:cs="Times New Roman"/>
                <w:b/>
                <w:bCs/>
                <w:lang w:eastAsia="uk-UA"/>
              </w:rPr>
              <w:t>1</w:t>
            </w:r>
          </w:p>
        </w:tc>
      </w:tr>
    </w:tbl>
    <w:p w14:paraId="006A9370" w14:textId="276587FB" w:rsidR="001A0CA8" w:rsidRPr="00865C50" w:rsidRDefault="001A0CA8" w:rsidP="00111D11">
      <w:pPr>
        <w:rPr>
          <w:rFonts w:ascii="Times New Roman" w:hAnsi="Times New Roman" w:cs="Times New Roman"/>
        </w:rPr>
      </w:pPr>
    </w:p>
    <w:p w14:paraId="088885A1" w14:textId="77777777" w:rsidR="00CA7C7A" w:rsidRPr="00865C50" w:rsidRDefault="00CA7C7A" w:rsidP="00CA7C7A">
      <w:pPr>
        <w:rPr>
          <w:rFonts w:ascii="Times New Roman" w:hAnsi="Times New Roman" w:cs="Times New Roman"/>
          <w:b/>
        </w:rPr>
      </w:pPr>
      <w:r w:rsidRPr="00865C50">
        <w:rPr>
          <w:rFonts w:ascii="Times New Roman" w:hAnsi="Times New Roman" w:cs="Times New Roman"/>
          <w:b/>
        </w:rPr>
        <w:t>УТОЧНЕННЯ</w:t>
      </w:r>
    </w:p>
    <w:p w14:paraId="51A98C11" w14:textId="5282D7EF" w:rsidR="00CA7C7A" w:rsidRPr="00865C50" w:rsidRDefault="00290EC0" w:rsidP="00290EC0">
      <w:pPr>
        <w:ind w:left="284"/>
        <w:jc w:val="both"/>
        <w:rPr>
          <w:rFonts w:ascii="Times New Roman" w:hAnsi="Times New Roman" w:cs="Times New Roman"/>
          <w:b/>
        </w:rPr>
      </w:pPr>
      <w:r w:rsidRPr="00E71EFB">
        <w:rPr>
          <w:rFonts w:ascii="Times New Roman" w:hAnsi="Times New Roman" w:cs="Times New Roman"/>
        </w:rPr>
        <w:t>Активи, передані для потреб обороноздатності держави, а саме кошти та майно, арештовані або внесені за угодами про визнання винуватості в межах кримінальних проваджень, які розслідувались НАБУ і САП, а також застави, передані за рішенням ВАКС</w:t>
      </w:r>
      <w:r w:rsidR="00F9655F" w:rsidRPr="00E71EFB">
        <w:rPr>
          <w:rFonts w:ascii="Times New Roman" w:hAnsi="Times New Roman" w:cs="Times New Roman"/>
        </w:rPr>
        <w:t>,</w:t>
      </w:r>
      <w:r w:rsidRPr="00E71EFB">
        <w:rPr>
          <w:rFonts w:ascii="Times New Roman" w:hAnsi="Times New Roman" w:cs="Times New Roman"/>
        </w:rPr>
        <w:t xml:space="preserve"> за </w:t>
      </w:r>
      <w:r w:rsidR="00AA3F9F" w:rsidRPr="00E71EFB">
        <w:rPr>
          <w:rFonts w:ascii="Times New Roman" w:hAnsi="Times New Roman" w:cs="Times New Roman"/>
        </w:rPr>
        <w:t>І</w:t>
      </w:r>
      <w:r w:rsidR="009840DA" w:rsidRPr="00E71EFB">
        <w:rPr>
          <w:rFonts w:ascii="Times New Roman" w:hAnsi="Times New Roman" w:cs="Times New Roman"/>
        </w:rPr>
        <w:t xml:space="preserve"> півріччя </w:t>
      </w:r>
      <w:r w:rsidR="00AA3F9F" w:rsidRPr="00E71EFB">
        <w:rPr>
          <w:rFonts w:ascii="Times New Roman" w:hAnsi="Times New Roman" w:cs="Times New Roman"/>
        </w:rPr>
        <w:t>2026</w:t>
      </w:r>
      <w:r w:rsidR="00D55B40" w:rsidRPr="00E71EFB">
        <w:rPr>
          <w:rFonts w:ascii="Times New Roman" w:hAnsi="Times New Roman" w:cs="Times New Roman"/>
        </w:rPr>
        <w:t xml:space="preserve"> р</w:t>
      </w:r>
      <w:r w:rsidR="009840DA" w:rsidRPr="00E71EFB">
        <w:rPr>
          <w:rFonts w:ascii="Times New Roman" w:hAnsi="Times New Roman" w:cs="Times New Roman"/>
        </w:rPr>
        <w:t>оку</w:t>
      </w:r>
      <w:r w:rsidR="00F9655F" w:rsidRPr="00E71EFB">
        <w:rPr>
          <w:rFonts w:ascii="Times New Roman" w:hAnsi="Times New Roman" w:cs="Times New Roman"/>
        </w:rPr>
        <w:t xml:space="preserve"> —</w:t>
      </w:r>
      <w:r w:rsidR="00AA3F9F" w:rsidRPr="00E71EFB">
        <w:rPr>
          <w:rFonts w:ascii="Times New Roman" w:hAnsi="Times New Roman" w:cs="Times New Roman"/>
          <w:b/>
          <w:u w:val="single"/>
        </w:rPr>
        <w:t xml:space="preserve"> </w:t>
      </w:r>
      <w:r w:rsidR="00E71EFB" w:rsidRPr="00E71EFB">
        <w:rPr>
          <w:rFonts w:ascii="Times New Roman" w:hAnsi="Times New Roman" w:cs="Times New Roman"/>
          <w:b/>
          <w:u w:val="single"/>
        </w:rPr>
        <w:t>139 088 909,00 грн</w:t>
      </w:r>
      <w:r w:rsidR="00CA7C7A" w:rsidRPr="00E71EFB">
        <w:rPr>
          <w:rFonts w:ascii="Times New Roman" w:hAnsi="Times New Roman" w:cs="Times New Roman"/>
          <w:b/>
        </w:rPr>
        <w:t>.</w:t>
      </w:r>
    </w:p>
    <w:p w14:paraId="7F4B7B3D" w14:textId="3B4A77AC" w:rsidR="002264AF" w:rsidRPr="00865C50" w:rsidRDefault="002264AF" w:rsidP="002264AF">
      <w:pPr>
        <w:spacing w:after="0" w:line="240" w:lineRule="auto"/>
        <w:rPr>
          <w:rFonts w:ascii="Calibri" w:eastAsia="Times New Roman" w:hAnsi="Calibri" w:cs="Calibri"/>
          <w:color w:val="000000"/>
          <w:lang w:eastAsia="uk-UA"/>
        </w:rPr>
      </w:pPr>
    </w:p>
    <w:p w14:paraId="1A170A95" w14:textId="77777777" w:rsidR="00585C97" w:rsidRPr="00865C50" w:rsidRDefault="00585C97" w:rsidP="00111D11">
      <w:pPr>
        <w:rPr>
          <w:rFonts w:ascii="Times New Roman" w:hAnsi="Times New Roman" w:cs="Times New Roman"/>
        </w:rPr>
      </w:pPr>
    </w:p>
    <w:p w14:paraId="275E8D34" w14:textId="77777777" w:rsidR="001A0CA8" w:rsidRPr="00865C50" w:rsidRDefault="001A0CA8" w:rsidP="001A0CA8">
      <w:pPr>
        <w:rPr>
          <w:rFonts w:ascii="Times New Roman" w:hAnsi="Times New Roman" w:cs="Times New Roman"/>
          <w:b/>
        </w:rPr>
      </w:pPr>
      <w:r w:rsidRPr="007F2216">
        <w:rPr>
          <w:rFonts w:ascii="Times New Roman" w:hAnsi="Times New Roman" w:cs="Times New Roman"/>
          <w:b/>
        </w:rPr>
        <w:t>2.ВЗАЄМОДІЯ З ІНШИМИ ДЕРЖАВНИМИ ОРГАНАМИ, ОРГАНАМИ МІСЦЕВОГО САМОВРЯДУВАННЯ, ПІДПРИЄМСТВАМИ, УСТАНОВАМИ ТА ОРГАНІЗАЦІЯМИ</w:t>
      </w:r>
    </w:p>
    <w:p w14:paraId="001418E2" w14:textId="77777777" w:rsidR="00C763F3" w:rsidRPr="00865C50" w:rsidRDefault="00C763F3" w:rsidP="0069348D">
      <w:pPr>
        <w:spacing w:after="0" w:line="240" w:lineRule="auto"/>
        <w:jc w:val="both"/>
        <w:rPr>
          <w:rFonts w:ascii="Times New Roman" w:hAnsi="Times New Roman" w:cs="Times New Roman"/>
          <w:b/>
        </w:rPr>
      </w:pPr>
    </w:p>
    <w:p w14:paraId="787DA617" w14:textId="6D05F4C1" w:rsidR="004A0273" w:rsidRPr="00865C50" w:rsidRDefault="002B367E" w:rsidP="0052625E">
      <w:pPr>
        <w:pStyle w:val="a3"/>
        <w:spacing w:after="0" w:line="240" w:lineRule="auto"/>
        <w:ind w:left="360" w:right="141"/>
        <w:jc w:val="right"/>
        <w:rPr>
          <w:rFonts w:ascii="Times New Roman" w:hAnsi="Times New Roman" w:cs="Times New Roman"/>
          <w:b/>
        </w:rPr>
      </w:pPr>
      <w:r>
        <w:rPr>
          <w:rFonts w:ascii="Times New Roman" w:hAnsi="Times New Roman" w:cs="Times New Roman"/>
        </w:rPr>
        <w:t>з 01.01.2026 по 30.06.2026</w:t>
      </w:r>
    </w:p>
    <w:tbl>
      <w:tblPr>
        <w:tblStyle w:val="a4"/>
        <w:tblW w:w="10358" w:type="dxa"/>
        <w:tblInd w:w="-157" w:type="dxa"/>
        <w:tblLook w:val="04A0" w:firstRow="1" w:lastRow="0" w:firstColumn="1" w:lastColumn="0" w:noHBand="0" w:noVBand="1"/>
      </w:tblPr>
      <w:tblGrid>
        <w:gridCol w:w="719"/>
        <w:gridCol w:w="2410"/>
        <w:gridCol w:w="2263"/>
        <w:gridCol w:w="4966"/>
      </w:tblGrid>
      <w:tr w:rsidR="004A0273" w:rsidRPr="00865C50" w14:paraId="0E207496" w14:textId="77777777" w:rsidTr="006502F0">
        <w:trPr>
          <w:trHeight w:val="590"/>
        </w:trPr>
        <w:tc>
          <w:tcPr>
            <w:tcW w:w="719" w:type="dxa"/>
            <w:shd w:val="clear" w:color="auto" w:fill="auto"/>
            <w:vAlign w:val="center"/>
          </w:tcPr>
          <w:p w14:paraId="0759B805" w14:textId="77777777" w:rsidR="004A0273" w:rsidRPr="00865C50" w:rsidRDefault="004A0273" w:rsidP="00AA25DD">
            <w:pPr>
              <w:jc w:val="center"/>
              <w:rPr>
                <w:rFonts w:ascii="Times New Roman" w:hAnsi="Times New Roman" w:cs="Times New Roman"/>
                <w:b/>
              </w:rPr>
            </w:pPr>
            <w:r w:rsidRPr="00865C50">
              <w:rPr>
                <w:rFonts w:ascii="Times New Roman" w:hAnsi="Times New Roman" w:cs="Times New Roman"/>
                <w:b/>
              </w:rPr>
              <w:t>№</w:t>
            </w:r>
          </w:p>
        </w:tc>
        <w:tc>
          <w:tcPr>
            <w:tcW w:w="2410" w:type="dxa"/>
            <w:shd w:val="clear" w:color="auto" w:fill="auto"/>
            <w:vAlign w:val="center"/>
          </w:tcPr>
          <w:p w14:paraId="17F54E71" w14:textId="77777777" w:rsidR="004A0273" w:rsidRPr="00865C50" w:rsidRDefault="004A0273" w:rsidP="00AA25DD">
            <w:pPr>
              <w:jc w:val="center"/>
              <w:rPr>
                <w:rFonts w:ascii="Times New Roman" w:hAnsi="Times New Roman" w:cs="Times New Roman"/>
                <w:b/>
              </w:rPr>
            </w:pPr>
            <w:r w:rsidRPr="00865C50">
              <w:rPr>
                <w:rFonts w:ascii="Times New Roman" w:hAnsi="Times New Roman" w:cs="Times New Roman"/>
                <w:b/>
              </w:rPr>
              <w:t>Назва органу</w:t>
            </w:r>
          </w:p>
        </w:tc>
        <w:tc>
          <w:tcPr>
            <w:tcW w:w="2263" w:type="dxa"/>
            <w:shd w:val="clear" w:color="auto" w:fill="auto"/>
            <w:vAlign w:val="center"/>
          </w:tcPr>
          <w:p w14:paraId="38CF087D" w14:textId="77777777" w:rsidR="004A0273" w:rsidRPr="00865C50" w:rsidRDefault="004A0273" w:rsidP="00AA25DD">
            <w:pPr>
              <w:jc w:val="center"/>
              <w:rPr>
                <w:rFonts w:ascii="Times New Roman" w:hAnsi="Times New Roman" w:cs="Times New Roman"/>
                <w:b/>
              </w:rPr>
            </w:pPr>
            <w:r w:rsidRPr="00865C50">
              <w:rPr>
                <w:rFonts w:ascii="Times New Roman" w:hAnsi="Times New Roman" w:cs="Times New Roman"/>
                <w:b/>
              </w:rPr>
              <w:t>Назва документа</w:t>
            </w:r>
          </w:p>
        </w:tc>
        <w:tc>
          <w:tcPr>
            <w:tcW w:w="4966" w:type="dxa"/>
            <w:shd w:val="clear" w:color="auto" w:fill="auto"/>
            <w:vAlign w:val="center"/>
          </w:tcPr>
          <w:p w14:paraId="7985692A" w14:textId="77777777" w:rsidR="004A0273" w:rsidRPr="00865C50" w:rsidRDefault="004A0273" w:rsidP="00AA25DD">
            <w:pPr>
              <w:jc w:val="center"/>
              <w:rPr>
                <w:rFonts w:ascii="Times New Roman" w:hAnsi="Times New Roman" w:cs="Times New Roman"/>
                <w:b/>
              </w:rPr>
            </w:pPr>
            <w:r w:rsidRPr="00865C50">
              <w:rPr>
                <w:rFonts w:ascii="Times New Roman" w:hAnsi="Times New Roman" w:cs="Times New Roman"/>
                <w:b/>
              </w:rPr>
              <w:t>Мета</w:t>
            </w:r>
          </w:p>
        </w:tc>
      </w:tr>
      <w:tr w:rsidR="00B65F1C" w:rsidRPr="00865C50" w14:paraId="252CA46A" w14:textId="77777777" w:rsidTr="006502F0">
        <w:trPr>
          <w:trHeight w:val="416"/>
        </w:trPr>
        <w:tc>
          <w:tcPr>
            <w:tcW w:w="719" w:type="dxa"/>
            <w:shd w:val="clear" w:color="auto" w:fill="auto"/>
            <w:vAlign w:val="center"/>
          </w:tcPr>
          <w:p w14:paraId="7EB400A1" w14:textId="3743E82E" w:rsidR="00B65F1C" w:rsidRPr="00865C50" w:rsidRDefault="00B65F1C" w:rsidP="00B65F1C">
            <w:pPr>
              <w:jc w:val="center"/>
              <w:rPr>
                <w:rFonts w:ascii="Times New Roman" w:hAnsi="Times New Roman" w:cs="Times New Roman"/>
              </w:rPr>
            </w:pPr>
            <w:r w:rsidRPr="00865C50">
              <w:rPr>
                <w:rFonts w:ascii="Times New Roman" w:hAnsi="Times New Roman" w:cs="Times New Roman"/>
              </w:rPr>
              <w:t>1.</w:t>
            </w:r>
          </w:p>
        </w:tc>
        <w:tc>
          <w:tcPr>
            <w:tcW w:w="2410" w:type="dxa"/>
            <w:shd w:val="clear" w:color="auto" w:fill="auto"/>
          </w:tcPr>
          <w:p w14:paraId="5A8927E2" w14:textId="0AD186D9" w:rsidR="00B65F1C" w:rsidRPr="00865C50" w:rsidRDefault="00EF0BB3" w:rsidP="00B65F1C">
            <w:pPr>
              <w:jc w:val="center"/>
              <w:rPr>
                <w:rFonts w:ascii="Times New Roman" w:hAnsi="Times New Roman" w:cs="Times New Roman"/>
              </w:rPr>
            </w:pPr>
            <w:r w:rsidRPr="00EF0BB3">
              <w:rPr>
                <w:rFonts w:ascii="Times New Roman" w:hAnsi="Times New Roman" w:cs="Times New Roman"/>
              </w:rPr>
              <w:t>Національне агентство України з питань виявлення, розшуку та управління активами, одержаними від корупційних та інших злочинів</w:t>
            </w:r>
          </w:p>
        </w:tc>
        <w:tc>
          <w:tcPr>
            <w:tcW w:w="2263" w:type="dxa"/>
            <w:shd w:val="clear" w:color="auto" w:fill="auto"/>
          </w:tcPr>
          <w:p w14:paraId="5ACBEBA2" w14:textId="18976BB2" w:rsidR="00B65F1C" w:rsidRPr="00865C50" w:rsidRDefault="00EF0BB3" w:rsidP="00B65F1C">
            <w:pPr>
              <w:jc w:val="center"/>
              <w:rPr>
                <w:rFonts w:ascii="Times New Roman" w:hAnsi="Times New Roman" w:cs="Times New Roman"/>
              </w:rPr>
            </w:pPr>
            <w:r w:rsidRPr="00EF0BB3">
              <w:rPr>
                <w:rFonts w:ascii="Times New Roman" w:hAnsi="Times New Roman" w:cs="Times New Roman"/>
              </w:rPr>
              <w:t>Меморандум про співпрацю та обмін інформацією</w:t>
            </w:r>
          </w:p>
        </w:tc>
        <w:tc>
          <w:tcPr>
            <w:tcW w:w="4966" w:type="dxa"/>
            <w:shd w:val="clear" w:color="auto" w:fill="auto"/>
          </w:tcPr>
          <w:p w14:paraId="5C1B7A38" w14:textId="5CD054FE" w:rsidR="00B65F1C" w:rsidRPr="00865C50" w:rsidRDefault="00F57E32" w:rsidP="003743D4">
            <w:pPr>
              <w:jc w:val="both"/>
              <w:rPr>
                <w:rFonts w:ascii="Times New Roman" w:hAnsi="Times New Roman" w:cs="Times New Roman"/>
              </w:rPr>
            </w:pPr>
            <w:r w:rsidRPr="00F57E32">
              <w:rPr>
                <w:rFonts w:ascii="Times New Roman" w:hAnsi="Times New Roman" w:cs="Times New Roman"/>
              </w:rPr>
              <w:t>Розвиток співпраці у сфері запобігання та протидії корупції з урахуванням їх повноважень та компетенції, визначених законодавством України, обмін інформацією для оперативного, всебічного і неупередженого розгляду інформації про корупційні та інші кримінальні правопорушення, підслідні Національному бюро, які було виявлено АРМА під час виконання  визначених законодавством України повноважень</w:t>
            </w:r>
            <w:r>
              <w:rPr>
                <w:rFonts w:ascii="Times New Roman" w:hAnsi="Times New Roman" w:cs="Times New Roman"/>
              </w:rPr>
              <w:t>.</w:t>
            </w:r>
          </w:p>
        </w:tc>
      </w:tr>
      <w:tr w:rsidR="00B65F1C" w:rsidRPr="00865C50" w14:paraId="66F6A254" w14:textId="77777777" w:rsidTr="006502F0">
        <w:trPr>
          <w:trHeight w:val="416"/>
        </w:trPr>
        <w:tc>
          <w:tcPr>
            <w:tcW w:w="719" w:type="dxa"/>
            <w:shd w:val="clear" w:color="auto" w:fill="auto"/>
            <w:vAlign w:val="center"/>
          </w:tcPr>
          <w:p w14:paraId="11EDC25A" w14:textId="5D374E0E" w:rsidR="00B65F1C" w:rsidRPr="00865C50" w:rsidRDefault="00B65F1C" w:rsidP="00B65F1C">
            <w:pPr>
              <w:jc w:val="center"/>
              <w:rPr>
                <w:rFonts w:ascii="Times New Roman" w:hAnsi="Times New Roman" w:cs="Times New Roman"/>
              </w:rPr>
            </w:pPr>
            <w:r w:rsidRPr="00865C50">
              <w:rPr>
                <w:rFonts w:ascii="Times New Roman" w:hAnsi="Times New Roman" w:cs="Times New Roman"/>
                <w:lang w:val="en-US"/>
              </w:rPr>
              <w:t>2</w:t>
            </w:r>
            <w:r w:rsidRPr="00865C50">
              <w:rPr>
                <w:rFonts w:ascii="Times New Roman" w:hAnsi="Times New Roman" w:cs="Times New Roman"/>
              </w:rPr>
              <w:t>.</w:t>
            </w:r>
          </w:p>
        </w:tc>
        <w:tc>
          <w:tcPr>
            <w:tcW w:w="2410" w:type="dxa"/>
            <w:shd w:val="clear" w:color="auto" w:fill="auto"/>
          </w:tcPr>
          <w:p w14:paraId="6945B183" w14:textId="45055DA9" w:rsidR="00B65F1C" w:rsidRPr="00023AFA" w:rsidRDefault="00023AFA" w:rsidP="00B65F1C">
            <w:pPr>
              <w:jc w:val="center"/>
              <w:rPr>
                <w:rFonts w:ascii="Times New Roman" w:hAnsi="Times New Roman" w:cs="Times New Roman"/>
                <w:color w:val="000000"/>
              </w:rPr>
            </w:pPr>
            <w:r w:rsidRPr="00023AFA">
              <w:rPr>
                <w:rFonts w:ascii="Times New Roman" w:hAnsi="Times New Roman" w:cs="Times New Roman"/>
                <w:color w:val="000000"/>
              </w:rPr>
              <w:t>Національний університет «Львівська політехніка»</w:t>
            </w:r>
          </w:p>
        </w:tc>
        <w:tc>
          <w:tcPr>
            <w:tcW w:w="2263" w:type="dxa"/>
            <w:shd w:val="clear" w:color="auto" w:fill="auto"/>
          </w:tcPr>
          <w:p w14:paraId="31B7DEFC" w14:textId="45A973AA" w:rsidR="00B65F1C" w:rsidRPr="001F1F81" w:rsidRDefault="001F1F81" w:rsidP="00B65F1C">
            <w:pPr>
              <w:jc w:val="center"/>
              <w:rPr>
                <w:rFonts w:ascii="Times New Roman" w:hAnsi="Times New Roman" w:cs="Times New Roman"/>
                <w:color w:val="000000"/>
              </w:rPr>
            </w:pPr>
            <w:r w:rsidRPr="001F1F81">
              <w:rPr>
                <w:rFonts w:ascii="Times New Roman" w:hAnsi="Times New Roman" w:cs="Times New Roman"/>
                <w:color w:val="000000"/>
              </w:rPr>
              <w:t>Меморандум про співпрацю та обмін інформацією</w:t>
            </w:r>
          </w:p>
        </w:tc>
        <w:tc>
          <w:tcPr>
            <w:tcW w:w="4966" w:type="dxa"/>
            <w:shd w:val="clear" w:color="auto" w:fill="auto"/>
          </w:tcPr>
          <w:p w14:paraId="75F22EB4" w14:textId="6DAD80CE" w:rsidR="00B65F1C" w:rsidRPr="00012051" w:rsidRDefault="00012051" w:rsidP="0049650D">
            <w:pPr>
              <w:jc w:val="both"/>
              <w:rPr>
                <w:rFonts w:ascii="Times New Roman" w:hAnsi="Times New Roman" w:cs="Times New Roman"/>
                <w:color w:val="000000"/>
              </w:rPr>
            </w:pPr>
            <w:r w:rsidRPr="00012051">
              <w:rPr>
                <w:rFonts w:ascii="Times New Roman" w:hAnsi="Times New Roman" w:cs="Times New Roman"/>
                <w:color w:val="000000"/>
              </w:rPr>
              <w:t>Розвиток співпраці, обмін інфор</w:t>
            </w:r>
            <w:r w:rsidR="00074F52">
              <w:rPr>
                <w:rFonts w:ascii="Times New Roman" w:hAnsi="Times New Roman" w:cs="Times New Roman"/>
                <w:color w:val="000000"/>
              </w:rPr>
              <w:t>мацією і досвідом щодо запровадж</w:t>
            </w:r>
            <w:r w:rsidRPr="00012051">
              <w:rPr>
                <w:rFonts w:ascii="Times New Roman" w:hAnsi="Times New Roman" w:cs="Times New Roman"/>
                <w:color w:val="000000"/>
              </w:rPr>
              <w:t>е</w:t>
            </w:r>
            <w:r w:rsidR="00532252">
              <w:rPr>
                <w:rFonts w:ascii="Times New Roman" w:hAnsi="Times New Roman" w:cs="Times New Roman"/>
                <w:color w:val="000000"/>
              </w:rPr>
              <w:t>ння інструментів штучного інте</w:t>
            </w:r>
            <w:r w:rsidRPr="00012051">
              <w:rPr>
                <w:rFonts w:ascii="Times New Roman" w:hAnsi="Times New Roman" w:cs="Times New Roman"/>
                <w:color w:val="000000"/>
              </w:rPr>
              <w:t>лекту.</w:t>
            </w:r>
          </w:p>
        </w:tc>
      </w:tr>
      <w:tr w:rsidR="00B65F1C" w:rsidRPr="00865C50" w14:paraId="166C1B48" w14:textId="77777777" w:rsidTr="006502F0">
        <w:trPr>
          <w:trHeight w:val="416"/>
        </w:trPr>
        <w:tc>
          <w:tcPr>
            <w:tcW w:w="719" w:type="dxa"/>
            <w:shd w:val="clear" w:color="auto" w:fill="auto"/>
            <w:vAlign w:val="center"/>
          </w:tcPr>
          <w:p w14:paraId="2C96DA00" w14:textId="6371C562" w:rsidR="00B65F1C" w:rsidRPr="00865C50" w:rsidRDefault="00B65F1C" w:rsidP="00B65F1C">
            <w:pPr>
              <w:jc w:val="center"/>
              <w:rPr>
                <w:rFonts w:ascii="Times New Roman" w:hAnsi="Times New Roman" w:cs="Times New Roman"/>
              </w:rPr>
            </w:pPr>
            <w:r w:rsidRPr="00865C50">
              <w:rPr>
                <w:rFonts w:ascii="Times New Roman" w:hAnsi="Times New Roman" w:cs="Times New Roman"/>
              </w:rPr>
              <w:t>3.</w:t>
            </w:r>
          </w:p>
        </w:tc>
        <w:tc>
          <w:tcPr>
            <w:tcW w:w="2410" w:type="dxa"/>
            <w:shd w:val="clear" w:color="auto" w:fill="auto"/>
          </w:tcPr>
          <w:p w14:paraId="3235F2E4" w14:textId="2D93103A" w:rsidR="00B65F1C" w:rsidRPr="009E6778" w:rsidRDefault="009E6778" w:rsidP="00B65F1C">
            <w:pPr>
              <w:jc w:val="center"/>
              <w:rPr>
                <w:rFonts w:ascii="Times New Roman" w:hAnsi="Times New Roman" w:cs="Times New Roman"/>
                <w:color w:val="000000"/>
              </w:rPr>
            </w:pPr>
            <w:r w:rsidRPr="009E6778">
              <w:rPr>
                <w:rFonts w:ascii="Times New Roman" w:hAnsi="Times New Roman" w:cs="Times New Roman"/>
                <w:color w:val="000000"/>
              </w:rPr>
              <w:t xml:space="preserve">Компанія </w:t>
            </w:r>
            <w:proofErr w:type="spellStart"/>
            <w:r w:rsidRPr="009E6778">
              <w:rPr>
                <w:rFonts w:ascii="Times New Roman" w:hAnsi="Times New Roman" w:cs="Times New Roman"/>
                <w:color w:val="000000"/>
              </w:rPr>
              <w:t>DreamX</w:t>
            </w:r>
            <w:proofErr w:type="spellEnd"/>
          </w:p>
        </w:tc>
        <w:tc>
          <w:tcPr>
            <w:tcW w:w="2263" w:type="dxa"/>
            <w:shd w:val="clear" w:color="auto" w:fill="auto"/>
          </w:tcPr>
          <w:p w14:paraId="5AB3D3D7" w14:textId="68A80859" w:rsidR="00B65F1C" w:rsidRPr="00DC68DF" w:rsidRDefault="00DC68DF" w:rsidP="00B65F1C">
            <w:pPr>
              <w:jc w:val="center"/>
              <w:rPr>
                <w:rFonts w:ascii="Times New Roman" w:hAnsi="Times New Roman" w:cs="Times New Roman"/>
                <w:color w:val="000000"/>
              </w:rPr>
            </w:pPr>
            <w:r w:rsidRPr="00DC68DF">
              <w:rPr>
                <w:rFonts w:ascii="Times New Roman" w:hAnsi="Times New Roman" w:cs="Times New Roman"/>
                <w:color w:val="000000"/>
              </w:rPr>
              <w:t>Меморандум про співпрацю та обмін інформацією</w:t>
            </w:r>
          </w:p>
        </w:tc>
        <w:tc>
          <w:tcPr>
            <w:tcW w:w="4966" w:type="dxa"/>
            <w:shd w:val="clear" w:color="auto" w:fill="auto"/>
          </w:tcPr>
          <w:p w14:paraId="3FD2D618" w14:textId="393BE9E0" w:rsidR="00B65F1C" w:rsidRPr="009C4A99" w:rsidRDefault="009C4A99" w:rsidP="003743D4">
            <w:pPr>
              <w:jc w:val="both"/>
              <w:rPr>
                <w:rFonts w:ascii="Times New Roman" w:hAnsi="Times New Roman" w:cs="Times New Roman"/>
                <w:color w:val="000000"/>
              </w:rPr>
            </w:pPr>
            <w:r w:rsidRPr="009C4A99">
              <w:rPr>
                <w:rFonts w:ascii="Times New Roman" w:hAnsi="Times New Roman" w:cs="Times New Roman"/>
                <w:color w:val="000000"/>
              </w:rPr>
              <w:t>Розвиток взаємодії щодо створення, удосконалення та впровадження сучасних інструментів цифрової аналітики,</w:t>
            </w:r>
            <w:r w:rsidR="004050CE">
              <w:rPr>
                <w:rFonts w:ascii="Times New Roman" w:hAnsi="Times New Roman" w:cs="Times New Roman"/>
                <w:color w:val="000000"/>
              </w:rPr>
              <w:t xml:space="preserve"> </w:t>
            </w:r>
            <w:r w:rsidRPr="009C4A99">
              <w:rPr>
                <w:rFonts w:ascii="Times New Roman" w:hAnsi="Times New Roman" w:cs="Times New Roman"/>
                <w:color w:val="000000"/>
              </w:rPr>
              <w:t>представлення інтерпретації даних, що можуть</w:t>
            </w:r>
            <w:r w:rsidR="004050CE">
              <w:rPr>
                <w:rFonts w:ascii="Times New Roman" w:hAnsi="Times New Roman" w:cs="Times New Roman"/>
                <w:color w:val="000000"/>
              </w:rPr>
              <w:t xml:space="preserve"> </w:t>
            </w:r>
            <w:r w:rsidRPr="009C4A99">
              <w:rPr>
                <w:rFonts w:ascii="Times New Roman" w:hAnsi="Times New Roman" w:cs="Times New Roman"/>
                <w:color w:val="000000"/>
              </w:rPr>
              <w:t>використовуватися для моніторингу процесів, аналізу статистичної інформації та підтримки прийняття управлінських рішень.</w:t>
            </w:r>
          </w:p>
        </w:tc>
      </w:tr>
      <w:tr w:rsidR="00B65F1C" w:rsidRPr="00865C50" w14:paraId="40AA82D6" w14:textId="77777777" w:rsidTr="006502F0">
        <w:trPr>
          <w:trHeight w:val="416"/>
        </w:trPr>
        <w:tc>
          <w:tcPr>
            <w:tcW w:w="719" w:type="dxa"/>
            <w:shd w:val="clear" w:color="auto" w:fill="auto"/>
            <w:vAlign w:val="center"/>
          </w:tcPr>
          <w:p w14:paraId="7F3BAD32" w14:textId="7FE27B4A" w:rsidR="00B65F1C" w:rsidRPr="00865C50" w:rsidRDefault="00B65F1C" w:rsidP="00B65F1C">
            <w:pPr>
              <w:jc w:val="center"/>
              <w:rPr>
                <w:rFonts w:ascii="Times New Roman" w:hAnsi="Times New Roman" w:cs="Times New Roman"/>
              </w:rPr>
            </w:pPr>
            <w:r w:rsidRPr="00865C50">
              <w:rPr>
                <w:rFonts w:ascii="Times New Roman" w:hAnsi="Times New Roman" w:cs="Times New Roman"/>
              </w:rPr>
              <w:t>4.</w:t>
            </w:r>
          </w:p>
        </w:tc>
        <w:tc>
          <w:tcPr>
            <w:tcW w:w="2410" w:type="dxa"/>
            <w:shd w:val="clear" w:color="auto" w:fill="auto"/>
          </w:tcPr>
          <w:p w14:paraId="2F7062AF" w14:textId="198296F4" w:rsidR="00B65F1C" w:rsidRPr="00142F89" w:rsidRDefault="0084699B" w:rsidP="00B65F1C">
            <w:pPr>
              <w:jc w:val="center"/>
              <w:rPr>
                <w:rFonts w:ascii="Times New Roman" w:hAnsi="Times New Roman" w:cs="Times New Roman"/>
                <w:color w:val="000000"/>
              </w:rPr>
            </w:pPr>
            <w:r w:rsidRPr="00193616">
              <w:rPr>
                <w:rFonts w:ascii="Times New Roman" w:hAnsi="Times New Roman" w:cs="Times New Roman"/>
                <w:color w:val="000000"/>
              </w:rPr>
              <w:t>ТОВ «</w:t>
            </w:r>
            <w:proofErr w:type="spellStart"/>
            <w:r w:rsidRPr="00193616">
              <w:rPr>
                <w:rFonts w:ascii="Times New Roman" w:hAnsi="Times New Roman" w:cs="Times New Roman"/>
                <w:color w:val="000000"/>
              </w:rPr>
              <w:t>Гігаклауд</w:t>
            </w:r>
            <w:proofErr w:type="spellEnd"/>
            <w:r w:rsidRPr="00193616">
              <w:rPr>
                <w:rFonts w:ascii="Times New Roman" w:hAnsi="Times New Roman" w:cs="Times New Roman"/>
                <w:color w:val="000000"/>
              </w:rPr>
              <w:t>»</w:t>
            </w:r>
          </w:p>
        </w:tc>
        <w:tc>
          <w:tcPr>
            <w:tcW w:w="2263" w:type="dxa"/>
            <w:shd w:val="clear" w:color="auto" w:fill="auto"/>
          </w:tcPr>
          <w:p w14:paraId="05868F72" w14:textId="62EB90CD" w:rsidR="00B65F1C" w:rsidRPr="00193616" w:rsidRDefault="0084699B" w:rsidP="00B65F1C">
            <w:pPr>
              <w:jc w:val="center"/>
              <w:rPr>
                <w:rFonts w:ascii="Times New Roman" w:hAnsi="Times New Roman" w:cs="Times New Roman"/>
                <w:color w:val="000000"/>
              </w:rPr>
            </w:pPr>
            <w:r w:rsidRPr="0084699B">
              <w:rPr>
                <w:rFonts w:ascii="Times New Roman" w:hAnsi="Times New Roman" w:cs="Times New Roman"/>
                <w:color w:val="000000"/>
              </w:rPr>
              <w:t>Меморандум про співпрацю та обмін інформацією</w:t>
            </w:r>
          </w:p>
        </w:tc>
        <w:tc>
          <w:tcPr>
            <w:tcW w:w="4966" w:type="dxa"/>
            <w:shd w:val="clear" w:color="auto" w:fill="auto"/>
          </w:tcPr>
          <w:p w14:paraId="1639C0EA" w14:textId="55A9A76E" w:rsidR="00B65F1C" w:rsidRPr="00314CAF" w:rsidRDefault="00314CAF" w:rsidP="003743D4">
            <w:pPr>
              <w:jc w:val="both"/>
              <w:rPr>
                <w:rFonts w:ascii="Times New Roman" w:hAnsi="Times New Roman" w:cs="Times New Roman"/>
                <w:color w:val="000000"/>
              </w:rPr>
            </w:pPr>
            <w:r w:rsidRPr="00314CAF">
              <w:rPr>
                <w:rFonts w:ascii="Times New Roman" w:hAnsi="Times New Roman" w:cs="Times New Roman"/>
                <w:color w:val="000000"/>
              </w:rPr>
              <w:t>Взаємодія щодо розвитку та впровадження інноваційних</w:t>
            </w:r>
            <w:r w:rsidR="004050CE">
              <w:rPr>
                <w:rFonts w:ascii="Times New Roman" w:hAnsi="Times New Roman" w:cs="Times New Roman"/>
                <w:color w:val="000000"/>
              </w:rPr>
              <w:t xml:space="preserve"> технологій в області цифрової </w:t>
            </w:r>
            <w:r w:rsidR="000931E3">
              <w:rPr>
                <w:rFonts w:ascii="Times New Roman" w:hAnsi="Times New Roman" w:cs="Times New Roman"/>
                <w:color w:val="000000"/>
              </w:rPr>
              <w:t>т</w:t>
            </w:r>
            <w:r w:rsidRPr="00314CAF">
              <w:rPr>
                <w:rFonts w:ascii="Times New Roman" w:hAnsi="Times New Roman" w:cs="Times New Roman"/>
                <w:color w:val="000000"/>
              </w:rPr>
              <w:t>рансформації обробки даних, а також популяризація та просування сучасних цифрових інструментів у сфері штучного інтелекту.</w:t>
            </w:r>
          </w:p>
        </w:tc>
      </w:tr>
      <w:tr w:rsidR="004C009E" w:rsidRPr="00865C50" w14:paraId="45CDFDF7" w14:textId="77777777" w:rsidTr="006502F0">
        <w:trPr>
          <w:trHeight w:val="416"/>
        </w:trPr>
        <w:tc>
          <w:tcPr>
            <w:tcW w:w="719" w:type="dxa"/>
            <w:shd w:val="clear" w:color="auto" w:fill="auto"/>
            <w:vAlign w:val="center"/>
          </w:tcPr>
          <w:p w14:paraId="52CD0B40" w14:textId="12F451A1" w:rsidR="004C009E" w:rsidRPr="00865C50" w:rsidRDefault="004C009E" w:rsidP="004C009E">
            <w:pPr>
              <w:jc w:val="center"/>
              <w:rPr>
                <w:rFonts w:ascii="Times New Roman" w:hAnsi="Times New Roman" w:cs="Times New Roman"/>
              </w:rPr>
            </w:pPr>
            <w:r>
              <w:rPr>
                <w:rFonts w:ascii="Times New Roman" w:hAnsi="Times New Roman" w:cs="Times New Roman"/>
              </w:rPr>
              <w:t>5.</w:t>
            </w:r>
          </w:p>
        </w:tc>
        <w:tc>
          <w:tcPr>
            <w:tcW w:w="2410" w:type="dxa"/>
            <w:shd w:val="clear" w:color="auto" w:fill="auto"/>
          </w:tcPr>
          <w:p w14:paraId="1F356DD8" w14:textId="3EAA1143" w:rsidR="004C009E" w:rsidRPr="004C009E" w:rsidRDefault="0084699B" w:rsidP="004C009E">
            <w:pPr>
              <w:jc w:val="center"/>
              <w:rPr>
                <w:rFonts w:ascii="Times New Roman" w:hAnsi="Times New Roman" w:cs="Times New Roman"/>
                <w:color w:val="000000"/>
              </w:rPr>
            </w:pPr>
            <w:r w:rsidRPr="004C009E">
              <w:rPr>
                <w:rFonts w:ascii="Times New Roman" w:hAnsi="Times New Roman" w:cs="Times New Roman"/>
                <w:color w:val="000000"/>
              </w:rPr>
              <w:t>Експертна рада ВККС</w:t>
            </w:r>
          </w:p>
        </w:tc>
        <w:tc>
          <w:tcPr>
            <w:tcW w:w="2263" w:type="dxa"/>
            <w:shd w:val="clear" w:color="auto" w:fill="auto"/>
          </w:tcPr>
          <w:p w14:paraId="5FC3B7E8" w14:textId="23969E3E" w:rsidR="004C009E" w:rsidRPr="0084699B" w:rsidRDefault="0084699B" w:rsidP="004C009E">
            <w:pPr>
              <w:jc w:val="center"/>
              <w:rPr>
                <w:rFonts w:ascii="Times New Roman" w:hAnsi="Times New Roman" w:cs="Times New Roman"/>
                <w:color w:val="000000"/>
              </w:rPr>
            </w:pPr>
            <w:r w:rsidRPr="0084699B">
              <w:rPr>
                <w:rFonts w:ascii="Times New Roman" w:hAnsi="Times New Roman" w:cs="Times New Roman"/>
                <w:color w:val="000000"/>
              </w:rPr>
              <w:t>Меморандум про співпрацю та обмін інформацією</w:t>
            </w:r>
          </w:p>
        </w:tc>
        <w:tc>
          <w:tcPr>
            <w:tcW w:w="4966" w:type="dxa"/>
            <w:shd w:val="clear" w:color="auto" w:fill="auto"/>
          </w:tcPr>
          <w:p w14:paraId="72732136" w14:textId="032A147F" w:rsidR="004C009E" w:rsidRPr="004C009E" w:rsidRDefault="004C009E" w:rsidP="004C009E">
            <w:pPr>
              <w:jc w:val="both"/>
              <w:rPr>
                <w:rFonts w:ascii="Times New Roman" w:hAnsi="Times New Roman" w:cs="Times New Roman"/>
                <w:color w:val="000000"/>
              </w:rPr>
            </w:pPr>
            <w:r w:rsidRPr="004C009E">
              <w:rPr>
                <w:rFonts w:ascii="Times New Roman" w:hAnsi="Times New Roman" w:cs="Times New Roman"/>
                <w:color w:val="000000"/>
              </w:rPr>
              <w:t>Сприяння Експертній раді у її діяльності зі сприяння Вищій кваліфікаційній комісії суддів України у встановленні відповідності кандидатів на посади суддів Спеціалізованого окружного адміністративного суду та Спеціалізованого апеляційного адміністративного суду критеріям доброчесності та професійної компетентності для цілей кваліфікаційного оцінювання.</w:t>
            </w:r>
          </w:p>
        </w:tc>
      </w:tr>
    </w:tbl>
    <w:p w14:paraId="4F64C4F4" w14:textId="6B0B6F00" w:rsidR="009E2D12" w:rsidRPr="00865C50" w:rsidRDefault="009E2D12" w:rsidP="003743D4">
      <w:pPr>
        <w:rPr>
          <w:rFonts w:ascii="Times New Roman" w:hAnsi="Times New Roman" w:cs="Times New Roman"/>
          <w:b/>
        </w:rPr>
      </w:pPr>
    </w:p>
    <w:p w14:paraId="5ACF67F4" w14:textId="77777777" w:rsidR="00FB08BA" w:rsidRPr="00865C50" w:rsidRDefault="00FB08BA" w:rsidP="00FB08BA">
      <w:pPr>
        <w:spacing w:after="0" w:line="240" w:lineRule="auto"/>
        <w:jc w:val="both"/>
        <w:rPr>
          <w:rFonts w:ascii="Times New Roman" w:hAnsi="Times New Roman" w:cs="Times New Roman"/>
          <w:b/>
        </w:rPr>
      </w:pPr>
      <w:r w:rsidRPr="00704448">
        <w:rPr>
          <w:rFonts w:ascii="Times New Roman" w:hAnsi="Times New Roman" w:cs="Times New Roman"/>
          <w:b/>
        </w:rPr>
        <w:t>3. СПІВПРАЦЯ З КОМПЕТЕНТНИМИ ОРГАНАМИ ІНОЗЕМНИХ ДЕРЖАВ, МІЖНАРОДНИМИ Й ІНОЗЕМНИМИ ОРГАНІЗАЦІЯМИ ТА УКЛАДЕНІ З НИМИ УГОДИ ПРО СПІВПРАЦЮ, ПРЕДСТАВНИЦТВО ІНТЕРЕСІВ ЗА КОРДОНОМ</w:t>
      </w:r>
    </w:p>
    <w:p w14:paraId="0D8EC8B7" w14:textId="77777777" w:rsidR="003C58AE" w:rsidRPr="00865C50" w:rsidRDefault="003C58AE" w:rsidP="003C58AE">
      <w:pPr>
        <w:spacing w:after="0" w:line="240" w:lineRule="auto"/>
        <w:jc w:val="center"/>
        <w:rPr>
          <w:rFonts w:ascii="Times New Roman" w:hAnsi="Times New Roman" w:cs="Times New Roman"/>
          <w:b/>
        </w:rPr>
      </w:pPr>
    </w:p>
    <w:p w14:paraId="61D3F553" w14:textId="5BF2D2D3" w:rsidR="00FB08BA" w:rsidRPr="00865C50" w:rsidRDefault="003C58AE" w:rsidP="003C58AE">
      <w:pPr>
        <w:spacing w:after="0" w:line="240" w:lineRule="auto"/>
        <w:jc w:val="center"/>
        <w:rPr>
          <w:rFonts w:ascii="Times New Roman" w:hAnsi="Times New Roman" w:cs="Times New Roman"/>
          <w:b/>
        </w:rPr>
      </w:pPr>
      <w:r w:rsidRPr="00865C50">
        <w:rPr>
          <w:rFonts w:ascii="Times New Roman" w:hAnsi="Times New Roman" w:cs="Times New Roman"/>
          <w:b/>
        </w:rPr>
        <w:t>Угоди про співпрацю</w:t>
      </w:r>
    </w:p>
    <w:p w14:paraId="702AA52D" w14:textId="50C3FDE0" w:rsidR="00FB08BA" w:rsidRPr="00865C50" w:rsidRDefault="00273554" w:rsidP="0052625E">
      <w:pPr>
        <w:pStyle w:val="a3"/>
        <w:tabs>
          <w:tab w:val="left" w:pos="9498"/>
        </w:tabs>
        <w:spacing w:after="0" w:line="240" w:lineRule="auto"/>
        <w:ind w:left="6732" w:right="283" w:firstLine="348"/>
        <w:jc w:val="right"/>
        <w:rPr>
          <w:rFonts w:ascii="Times New Roman" w:hAnsi="Times New Roman" w:cs="Times New Roman"/>
        </w:rPr>
      </w:pPr>
      <w:r w:rsidRPr="00865C50">
        <w:rPr>
          <w:rFonts w:ascii="Times New Roman" w:hAnsi="Times New Roman" w:cs="Times New Roman"/>
        </w:rPr>
        <w:t>з</w:t>
      </w:r>
      <w:r w:rsidR="00801F2A">
        <w:rPr>
          <w:rFonts w:ascii="Times New Roman" w:hAnsi="Times New Roman" w:cs="Times New Roman"/>
        </w:rPr>
        <w:t xml:space="preserve"> 01.01.2026 по 30.06.2026</w:t>
      </w:r>
    </w:p>
    <w:tbl>
      <w:tblPr>
        <w:tblStyle w:val="a4"/>
        <w:tblW w:w="9919" w:type="dxa"/>
        <w:jc w:val="center"/>
        <w:tblLook w:val="04A0" w:firstRow="1" w:lastRow="0" w:firstColumn="1" w:lastColumn="0" w:noHBand="0" w:noVBand="1"/>
      </w:tblPr>
      <w:tblGrid>
        <w:gridCol w:w="617"/>
        <w:gridCol w:w="2360"/>
        <w:gridCol w:w="2835"/>
        <w:gridCol w:w="4107"/>
      </w:tblGrid>
      <w:tr w:rsidR="00FB08BA" w:rsidRPr="00865C50" w14:paraId="3F604EDB" w14:textId="77777777" w:rsidTr="00D47D75">
        <w:trPr>
          <w:trHeight w:val="405"/>
          <w:jc w:val="center"/>
        </w:trPr>
        <w:tc>
          <w:tcPr>
            <w:tcW w:w="617" w:type="dxa"/>
            <w:shd w:val="clear" w:color="auto" w:fill="auto"/>
            <w:vAlign w:val="center"/>
          </w:tcPr>
          <w:p w14:paraId="2F0FA0F1" w14:textId="77777777" w:rsidR="00FB08BA" w:rsidRPr="00865C50" w:rsidRDefault="00FB08BA" w:rsidP="0069348D">
            <w:pPr>
              <w:jc w:val="center"/>
              <w:rPr>
                <w:rFonts w:ascii="Times New Roman" w:hAnsi="Times New Roman" w:cs="Times New Roman"/>
                <w:b/>
              </w:rPr>
            </w:pPr>
            <w:r w:rsidRPr="00865C50">
              <w:rPr>
                <w:rFonts w:ascii="Times New Roman" w:hAnsi="Times New Roman" w:cs="Times New Roman"/>
                <w:b/>
              </w:rPr>
              <w:lastRenderedPageBreak/>
              <w:t>№</w:t>
            </w:r>
          </w:p>
        </w:tc>
        <w:tc>
          <w:tcPr>
            <w:tcW w:w="2360" w:type="dxa"/>
            <w:shd w:val="clear" w:color="auto" w:fill="auto"/>
            <w:vAlign w:val="center"/>
          </w:tcPr>
          <w:p w14:paraId="059DFF1E" w14:textId="77777777" w:rsidR="00FB08BA" w:rsidRPr="00865C50" w:rsidRDefault="00FB08BA" w:rsidP="0069348D">
            <w:pPr>
              <w:jc w:val="center"/>
              <w:rPr>
                <w:rFonts w:ascii="Times New Roman" w:hAnsi="Times New Roman" w:cs="Times New Roman"/>
                <w:b/>
              </w:rPr>
            </w:pPr>
            <w:r w:rsidRPr="00865C50">
              <w:rPr>
                <w:rFonts w:ascii="Times New Roman" w:hAnsi="Times New Roman" w:cs="Times New Roman"/>
                <w:b/>
              </w:rPr>
              <w:t>Назва органу</w:t>
            </w:r>
          </w:p>
        </w:tc>
        <w:tc>
          <w:tcPr>
            <w:tcW w:w="2835" w:type="dxa"/>
            <w:shd w:val="clear" w:color="auto" w:fill="auto"/>
            <w:vAlign w:val="center"/>
          </w:tcPr>
          <w:p w14:paraId="1950D2E7" w14:textId="77777777" w:rsidR="00FB08BA" w:rsidRPr="00865C50" w:rsidRDefault="00FB08BA" w:rsidP="0069348D">
            <w:pPr>
              <w:jc w:val="center"/>
              <w:rPr>
                <w:rFonts w:ascii="Times New Roman" w:hAnsi="Times New Roman" w:cs="Times New Roman"/>
                <w:b/>
              </w:rPr>
            </w:pPr>
            <w:r w:rsidRPr="00865C50">
              <w:rPr>
                <w:rFonts w:ascii="Times New Roman" w:hAnsi="Times New Roman" w:cs="Times New Roman"/>
                <w:b/>
              </w:rPr>
              <w:t>Назва документа</w:t>
            </w:r>
          </w:p>
        </w:tc>
        <w:tc>
          <w:tcPr>
            <w:tcW w:w="4107" w:type="dxa"/>
            <w:shd w:val="clear" w:color="auto" w:fill="auto"/>
            <w:vAlign w:val="center"/>
          </w:tcPr>
          <w:p w14:paraId="4CB7B9D0" w14:textId="77777777" w:rsidR="00FB08BA" w:rsidRPr="00865C50" w:rsidRDefault="00FB08BA" w:rsidP="0069348D">
            <w:pPr>
              <w:jc w:val="center"/>
              <w:rPr>
                <w:rFonts w:ascii="Times New Roman" w:hAnsi="Times New Roman" w:cs="Times New Roman"/>
                <w:b/>
              </w:rPr>
            </w:pPr>
            <w:r w:rsidRPr="00865C50">
              <w:rPr>
                <w:rFonts w:ascii="Times New Roman" w:hAnsi="Times New Roman" w:cs="Times New Roman"/>
                <w:b/>
              </w:rPr>
              <w:t>Мета</w:t>
            </w:r>
          </w:p>
        </w:tc>
      </w:tr>
      <w:tr w:rsidR="003F1C72" w:rsidRPr="00865C50" w14:paraId="1EF1D79A" w14:textId="77777777" w:rsidTr="00D47D75">
        <w:trPr>
          <w:trHeight w:val="617"/>
          <w:jc w:val="center"/>
        </w:trPr>
        <w:tc>
          <w:tcPr>
            <w:tcW w:w="617" w:type="dxa"/>
            <w:shd w:val="clear" w:color="auto" w:fill="auto"/>
            <w:vAlign w:val="center"/>
          </w:tcPr>
          <w:p w14:paraId="6CBE0FC8" w14:textId="2B38EF0E" w:rsidR="003F1C72" w:rsidRPr="00865C50" w:rsidRDefault="003F1C72" w:rsidP="003F1C72">
            <w:pPr>
              <w:jc w:val="center"/>
              <w:rPr>
                <w:rFonts w:ascii="Times New Roman" w:hAnsi="Times New Roman" w:cs="Times New Roman"/>
              </w:rPr>
            </w:pPr>
            <w:r w:rsidRPr="00865C50">
              <w:rPr>
                <w:rFonts w:ascii="Times New Roman" w:hAnsi="Times New Roman" w:cs="Times New Roman"/>
                <w:b/>
                <w:color w:val="000000"/>
              </w:rPr>
              <w:t>1.</w:t>
            </w:r>
          </w:p>
        </w:tc>
        <w:tc>
          <w:tcPr>
            <w:tcW w:w="2360" w:type="dxa"/>
            <w:shd w:val="clear" w:color="auto" w:fill="auto"/>
            <w:vAlign w:val="center"/>
          </w:tcPr>
          <w:p w14:paraId="52705EE5" w14:textId="3D5C386C" w:rsidR="003F1C72" w:rsidRPr="00865C50" w:rsidRDefault="00E075D0" w:rsidP="003F1C72">
            <w:pPr>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НАЗК, </w:t>
            </w:r>
            <w:r>
              <w:rPr>
                <w:rFonts w:ascii="Times New Roman" w:hAnsi="Times New Roman" w:cs="Times New Roman"/>
                <w:color w:val="000000"/>
              </w:rPr>
              <w:t>антикорупційні та правоохоронні органи</w:t>
            </w:r>
            <w:r w:rsidRPr="00E075D0">
              <w:rPr>
                <w:rFonts w:ascii="Times New Roman" w:hAnsi="Times New Roman" w:cs="Times New Roman"/>
                <w:color w:val="000000"/>
              </w:rPr>
              <w:t xml:space="preserve"> Литви, Латвії та Естонії</w:t>
            </w:r>
          </w:p>
        </w:tc>
        <w:tc>
          <w:tcPr>
            <w:tcW w:w="2835" w:type="dxa"/>
            <w:shd w:val="clear" w:color="auto" w:fill="auto"/>
            <w:vAlign w:val="center"/>
          </w:tcPr>
          <w:p w14:paraId="3BF55F1E" w14:textId="39D7DE5A" w:rsidR="003F1C72" w:rsidRPr="00865C50" w:rsidRDefault="00E075D0" w:rsidP="00024137">
            <w:pPr>
              <w:jc w:val="center"/>
              <w:rPr>
                <w:rFonts w:ascii="Times New Roman" w:hAnsi="Times New Roman" w:cs="Times New Roman"/>
                <w:color w:val="000000"/>
              </w:rPr>
            </w:pPr>
            <w:r w:rsidRPr="00E075D0">
              <w:rPr>
                <w:rFonts w:ascii="Times New Roman" w:hAnsi="Times New Roman" w:cs="Times New Roman"/>
                <w:color w:val="000000"/>
              </w:rPr>
              <w:t>Меморандум про взаєморозуміння між НАБУ, НАЗК та антикорупційними та правоохоронними органами Литви, Латвії та Естонії</w:t>
            </w:r>
          </w:p>
        </w:tc>
        <w:tc>
          <w:tcPr>
            <w:tcW w:w="4107" w:type="dxa"/>
            <w:shd w:val="clear" w:color="auto" w:fill="auto"/>
            <w:vAlign w:val="center"/>
          </w:tcPr>
          <w:p w14:paraId="4F4ED944" w14:textId="3873077D" w:rsidR="00700D60" w:rsidRPr="00865C50" w:rsidRDefault="005B51A8" w:rsidP="00E075D0">
            <w:pPr>
              <w:jc w:val="both"/>
              <w:rPr>
                <w:rFonts w:ascii="Times New Roman" w:hAnsi="Times New Roman" w:cs="Times New Roman"/>
                <w:color w:val="000000"/>
              </w:rPr>
            </w:pPr>
            <w:r w:rsidRPr="005B51A8">
              <w:rPr>
                <w:rFonts w:ascii="Times New Roman" w:hAnsi="Times New Roman" w:cs="Times New Roman"/>
                <w:color w:val="000000"/>
              </w:rPr>
              <w:t>Регіональна платформа для практичної та оперативної взаємодії для запобігання зловживанням із фондами ЄС та національними ресурсами, спрямованими на відбудову України.</w:t>
            </w:r>
          </w:p>
        </w:tc>
      </w:tr>
    </w:tbl>
    <w:p w14:paraId="3EE8F6E0" w14:textId="77777777" w:rsidR="00FB08BA" w:rsidRPr="00865C50" w:rsidRDefault="00FB08BA" w:rsidP="00FB08BA">
      <w:pPr>
        <w:spacing w:after="0" w:line="240" w:lineRule="auto"/>
        <w:jc w:val="both"/>
        <w:rPr>
          <w:rFonts w:ascii="Times New Roman" w:eastAsia="Times New Roman" w:hAnsi="Times New Roman" w:cs="Times New Roman"/>
          <w:b/>
          <w:bCs/>
          <w:color w:val="000000"/>
          <w:lang w:eastAsia="uk-UA"/>
        </w:rPr>
      </w:pPr>
    </w:p>
    <w:p w14:paraId="4D82FBD2" w14:textId="2F32442D" w:rsidR="00FB08BA" w:rsidRPr="00865C50" w:rsidRDefault="003C58AE" w:rsidP="003C58AE">
      <w:pPr>
        <w:spacing w:after="0" w:line="240" w:lineRule="auto"/>
        <w:jc w:val="center"/>
        <w:rPr>
          <w:rFonts w:ascii="Times New Roman" w:hAnsi="Times New Roman" w:cs="Times New Roman"/>
          <w:b/>
        </w:rPr>
      </w:pPr>
      <w:r w:rsidRPr="00865C50">
        <w:rPr>
          <w:rFonts w:ascii="Times New Roman" w:hAnsi="Times New Roman" w:cs="Times New Roman"/>
          <w:b/>
        </w:rPr>
        <w:t>Результати міжнародного співробітництва: міжнародна правова допомога</w:t>
      </w:r>
    </w:p>
    <w:p w14:paraId="366E393B" w14:textId="77777777" w:rsidR="003C58AE" w:rsidRPr="00865C50" w:rsidRDefault="003C58AE" w:rsidP="003C58AE">
      <w:pPr>
        <w:spacing w:after="0" w:line="240" w:lineRule="auto"/>
        <w:jc w:val="center"/>
        <w:rPr>
          <w:rFonts w:ascii="Times New Roman" w:hAnsi="Times New Roman" w:cs="Times New Roman"/>
          <w:b/>
        </w:rPr>
      </w:pPr>
    </w:p>
    <w:tbl>
      <w:tblPr>
        <w:tblW w:w="9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1814"/>
        <w:gridCol w:w="1674"/>
        <w:gridCol w:w="1814"/>
        <w:gridCol w:w="1534"/>
      </w:tblGrid>
      <w:tr w:rsidR="00BD66E4" w:rsidRPr="00865C50" w14:paraId="7BC5CEF5" w14:textId="77777777" w:rsidTr="00FD76F6">
        <w:trPr>
          <w:trHeight w:val="558"/>
          <w:jc w:val="center"/>
        </w:trPr>
        <w:tc>
          <w:tcPr>
            <w:tcW w:w="3063" w:type="dxa"/>
            <w:vMerge w:val="restart"/>
            <w:shd w:val="clear" w:color="auto" w:fill="auto"/>
            <w:vAlign w:val="center"/>
            <w:hideMark/>
          </w:tcPr>
          <w:p w14:paraId="35038F11" w14:textId="207824B6" w:rsidR="00BD66E4" w:rsidRPr="00865C50" w:rsidRDefault="00BD66E4" w:rsidP="00BD66E4">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Період</w:t>
            </w:r>
          </w:p>
        </w:tc>
        <w:tc>
          <w:tcPr>
            <w:tcW w:w="3488" w:type="dxa"/>
            <w:gridSpan w:val="2"/>
            <w:shd w:val="clear" w:color="auto" w:fill="auto"/>
            <w:vAlign w:val="center"/>
            <w:hideMark/>
          </w:tcPr>
          <w:p w14:paraId="6494489B" w14:textId="783067BA" w:rsidR="00BD66E4" w:rsidRPr="00865C50" w:rsidRDefault="00BD66E4" w:rsidP="00BD66E4">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запити від НАБУ</w:t>
            </w:r>
          </w:p>
        </w:tc>
        <w:tc>
          <w:tcPr>
            <w:tcW w:w="3348" w:type="dxa"/>
            <w:gridSpan w:val="2"/>
            <w:shd w:val="clear" w:color="auto" w:fill="auto"/>
            <w:vAlign w:val="center"/>
            <w:hideMark/>
          </w:tcPr>
          <w:p w14:paraId="27B23C73" w14:textId="7CFB61BE" w:rsidR="00BD66E4" w:rsidRPr="00865C50" w:rsidRDefault="00BD66E4" w:rsidP="00BD66E4">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запити до НАБУ</w:t>
            </w:r>
          </w:p>
        </w:tc>
      </w:tr>
      <w:tr w:rsidR="00BD66E4" w:rsidRPr="00865C50" w14:paraId="7B4ABD49" w14:textId="77777777" w:rsidTr="00FD76F6">
        <w:trPr>
          <w:trHeight w:val="490"/>
          <w:jc w:val="center"/>
        </w:trPr>
        <w:tc>
          <w:tcPr>
            <w:tcW w:w="3063" w:type="dxa"/>
            <w:vMerge/>
            <w:vAlign w:val="center"/>
            <w:hideMark/>
          </w:tcPr>
          <w:p w14:paraId="6EA17C45" w14:textId="77777777" w:rsidR="00BD66E4" w:rsidRPr="00865C50" w:rsidRDefault="00BD66E4" w:rsidP="00BD66E4">
            <w:pPr>
              <w:spacing w:after="0" w:line="240" w:lineRule="auto"/>
              <w:rPr>
                <w:rFonts w:ascii="Times New Roman" w:eastAsia="Times New Roman" w:hAnsi="Times New Roman" w:cs="Times New Roman"/>
                <w:b/>
                <w:bCs/>
                <w:color w:val="000000"/>
                <w:lang w:eastAsia="uk-UA"/>
              </w:rPr>
            </w:pPr>
          </w:p>
        </w:tc>
        <w:tc>
          <w:tcPr>
            <w:tcW w:w="1814" w:type="dxa"/>
            <w:shd w:val="clear" w:color="auto" w:fill="auto"/>
            <w:noWrap/>
            <w:vAlign w:val="center"/>
            <w:hideMark/>
          </w:tcPr>
          <w:p w14:paraId="4429593A" w14:textId="3777A80F" w:rsidR="00BD66E4" w:rsidRPr="00865C50" w:rsidRDefault="00BD66E4" w:rsidP="00BD66E4">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надіслано</w:t>
            </w:r>
          </w:p>
        </w:tc>
        <w:tc>
          <w:tcPr>
            <w:tcW w:w="1674" w:type="dxa"/>
            <w:shd w:val="clear" w:color="auto" w:fill="auto"/>
            <w:noWrap/>
            <w:vAlign w:val="center"/>
            <w:hideMark/>
          </w:tcPr>
          <w:p w14:paraId="0150F126" w14:textId="6A55F944" w:rsidR="00BD66E4" w:rsidRPr="00865C50" w:rsidRDefault="00BD66E4" w:rsidP="00BD66E4">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виконано</w:t>
            </w:r>
          </w:p>
        </w:tc>
        <w:tc>
          <w:tcPr>
            <w:tcW w:w="1814" w:type="dxa"/>
            <w:shd w:val="clear" w:color="auto" w:fill="auto"/>
            <w:noWrap/>
            <w:vAlign w:val="center"/>
            <w:hideMark/>
          </w:tcPr>
          <w:p w14:paraId="193FE193" w14:textId="77777777" w:rsidR="00BD66E4" w:rsidRPr="00865C50" w:rsidRDefault="00BD66E4" w:rsidP="00BD66E4">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отримано</w:t>
            </w:r>
          </w:p>
        </w:tc>
        <w:tc>
          <w:tcPr>
            <w:tcW w:w="1534" w:type="dxa"/>
            <w:shd w:val="clear" w:color="auto" w:fill="auto"/>
            <w:noWrap/>
            <w:vAlign w:val="center"/>
            <w:hideMark/>
          </w:tcPr>
          <w:p w14:paraId="42BD82AB" w14:textId="0A4617C0" w:rsidR="00BD66E4" w:rsidRPr="00865C50" w:rsidRDefault="00752C8F" w:rsidP="00BD66E4">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виконано</w:t>
            </w:r>
          </w:p>
        </w:tc>
      </w:tr>
      <w:tr w:rsidR="00155827" w:rsidRPr="00865C50" w14:paraId="181B8724" w14:textId="77777777" w:rsidTr="00FD76F6">
        <w:trPr>
          <w:trHeight w:val="557"/>
          <w:jc w:val="center"/>
        </w:trPr>
        <w:tc>
          <w:tcPr>
            <w:tcW w:w="3063" w:type="dxa"/>
            <w:shd w:val="clear" w:color="auto" w:fill="auto"/>
            <w:noWrap/>
            <w:vAlign w:val="center"/>
          </w:tcPr>
          <w:p w14:paraId="7D4C95E6" w14:textId="1E5FF471" w:rsidR="00155827" w:rsidRPr="00865C50" w:rsidRDefault="00552315" w:rsidP="00155827">
            <w:pPr>
              <w:spacing w:after="0" w:line="240" w:lineRule="auto"/>
              <w:rPr>
                <w:rFonts w:ascii="Times New Roman" w:eastAsia="Times New Roman" w:hAnsi="Times New Roman" w:cs="Times New Roman"/>
                <w:bCs/>
                <w:color w:val="000000"/>
                <w:lang w:eastAsia="uk-UA"/>
              </w:rPr>
            </w:pPr>
            <w:r>
              <w:rPr>
                <w:rFonts w:ascii="Times New Roman" w:eastAsia="Times New Roman" w:hAnsi="Times New Roman" w:cs="Times New Roman"/>
                <w:bCs/>
                <w:color w:val="000000"/>
                <w:lang w:eastAsia="uk-UA"/>
              </w:rPr>
              <w:t>всього станом на 30.06.2026</w:t>
            </w:r>
          </w:p>
        </w:tc>
        <w:tc>
          <w:tcPr>
            <w:tcW w:w="1814" w:type="dxa"/>
            <w:shd w:val="clear" w:color="auto" w:fill="auto"/>
            <w:noWrap/>
            <w:vAlign w:val="center"/>
          </w:tcPr>
          <w:p w14:paraId="7E1F8679" w14:textId="629FFE54"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2241</w:t>
            </w:r>
          </w:p>
        </w:tc>
        <w:tc>
          <w:tcPr>
            <w:tcW w:w="1674" w:type="dxa"/>
            <w:shd w:val="clear" w:color="auto" w:fill="auto"/>
            <w:noWrap/>
            <w:vAlign w:val="center"/>
          </w:tcPr>
          <w:p w14:paraId="1A76BBC8" w14:textId="0FCAECC9"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1755</w:t>
            </w:r>
          </w:p>
        </w:tc>
        <w:tc>
          <w:tcPr>
            <w:tcW w:w="1814" w:type="dxa"/>
            <w:shd w:val="clear" w:color="auto" w:fill="auto"/>
            <w:noWrap/>
            <w:vAlign w:val="center"/>
          </w:tcPr>
          <w:p w14:paraId="580EA9D1" w14:textId="4E665DCF"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218</w:t>
            </w:r>
          </w:p>
        </w:tc>
        <w:tc>
          <w:tcPr>
            <w:tcW w:w="1534" w:type="dxa"/>
            <w:shd w:val="clear" w:color="auto" w:fill="auto"/>
            <w:noWrap/>
            <w:vAlign w:val="center"/>
          </w:tcPr>
          <w:p w14:paraId="45959FAD" w14:textId="3DAC9EC4"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212</w:t>
            </w:r>
          </w:p>
        </w:tc>
      </w:tr>
      <w:tr w:rsidR="00155827" w:rsidRPr="00865C50" w14:paraId="595D4562" w14:textId="77777777" w:rsidTr="00FD76F6">
        <w:trPr>
          <w:trHeight w:val="669"/>
          <w:jc w:val="center"/>
        </w:trPr>
        <w:tc>
          <w:tcPr>
            <w:tcW w:w="3063" w:type="dxa"/>
            <w:shd w:val="clear" w:color="auto" w:fill="auto"/>
            <w:vAlign w:val="center"/>
          </w:tcPr>
          <w:p w14:paraId="731C3B01" w14:textId="77B1CFB1" w:rsidR="00155827" w:rsidRPr="00865C50" w:rsidRDefault="00552315" w:rsidP="00155827">
            <w:pPr>
              <w:spacing w:after="0" w:line="240" w:lineRule="auto"/>
              <w:rPr>
                <w:rFonts w:ascii="Times New Roman" w:eastAsia="Times New Roman" w:hAnsi="Times New Roman" w:cs="Times New Roman"/>
                <w:bCs/>
                <w:color w:val="000000"/>
                <w:lang w:val="ru-RU" w:eastAsia="uk-UA"/>
              </w:rPr>
            </w:pPr>
            <w:r>
              <w:rPr>
                <w:rFonts w:ascii="Times New Roman" w:eastAsia="Times New Roman" w:hAnsi="Times New Roman" w:cs="Times New Roman"/>
                <w:bCs/>
                <w:color w:val="000000"/>
                <w:lang w:eastAsia="uk-UA"/>
              </w:rPr>
              <w:t>за період із 01.01.2026 по 30.06.2026</w:t>
            </w:r>
          </w:p>
        </w:tc>
        <w:tc>
          <w:tcPr>
            <w:tcW w:w="1814" w:type="dxa"/>
            <w:shd w:val="clear" w:color="auto" w:fill="auto"/>
            <w:vAlign w:val="center"/>
          </w:tcPr>
          <w:p w14:paraId="1D1087C8" w14:textId="5A36BEB3"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160</w:t>
            </w:r>
          </w:p>
        </w:tc>
        <w:tc>
          <w:tcPr>
            <w:tcW w:w="1674" w:type="dxa"/>
            <w:shd w:val="clear" w:color="auto" w:fill="auto"/>
            <w:vAlign w:val="center"/>
          </w:tcPr>
          <w:p w14:paraId="1E35C539" w14:textId="51E62FF6"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104</w:t>
            </w:r>
          </w:p>
        </w:tc>
        <w:tc>
          <w:tcPr>
            <w:tcW w:w="1814" w:type="dxa"/>
            <w:shd w:val="clear" w:color="auto" w:fill="auto"/>
            <w:vAlign w:val="center"/>
          </w:tcPr>
          <w:p w14:paraId="0FDBCCB7" w14:textId="13191DA1"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9</w:t>
            </w:r>
          </w:p>
        </w:tc>
        <w:tc>
          <w:tcPr>
            <w:tcW w:w="1534" w:type="dxa"/>
            <w:shd w:val="clear" w:color="auto" w:fill="auto"/>
            <w:vAlign w:val="center"/>
          </w:tcPr>
          <w:p w14:paraId="7E493403" w14:textId="3BA3CD62" w:rsidR="00155827" w:rsidRPr="00865C50" w:rsidRDefault="009205CD" w:rsidP="00155827">
            <w:pPr>
              <w:spacing w:line="240" w:lineRule="auto"/>
              <w:jc w:val="center"/>
              <w:rPr>
                <w:rFonts w:ascii="Times New Roman" w:hAnsi="Times New Roman" w:cs="Times New Roman"/>
              </w:rPr>
            </w:pPr>
            <w:r w:rsidRPr="009205CD">
              <w:rPr>
                <w:rFonts w:ascii="Times New Roman" w:hAnsi="Times New Roman" w:cs="Times New Roman"/>
              </w:rPr>
              <w:t>8</w:t>
            </w:r>
          </w:p>
        </w:tc>
      </w:tr>
    </w:tbl>
    <w:p w14:paraId="71B3CFB7" w14:textId="3385AAAE" w:rsidR="00AC06CD" w:rsidRPr="00865C50" w:rsidRDefault="00AC06CD" w:rsidP="00FB08BA">
      <w:pPr>
        <w:tabs>
          <w:tab w:val="left" w:pos="3150"/>
        </w:tabs>
        <w:spacing w:after="0" w:line="240" w:lineRule="auto"/>
        <w:rPr>
          <w:rFonts w:ascii="Times New Roman" w:hAnsi="Times New Roman" w:cs="Times New Roman"/>
        </w:rPr>
      </w:pPr>
    </w:p>
    <w:p w14:paraId="799056D7" w14:textId="1FE87032" w:rsidR="003D7EC3" w:rsidRPr="00865C50" w:rsidRDefault="001B42FD" w:rsidP="008534F3">
      <w:pPr>
        <w:spacing w:after="0" w:line="240" w:lineRule="auto"/>
        <w:jc w:val="both"/>
        <w:rPr>
          <w:rFonts w:ascii="Times New Roman" w:hAnsi="Times New Roman" w:cs="Times New Roman"/>
          <w:caps/>
        </w:rPr>
      </w:pPr>
      <w:r w:rsidRPr="00865C50">
        <w:rPr>
          <w:rFonts w:ascii="Times New Roman" w:hAnsi="Times New Roman" w:cs="Times New Roman"/>
          <w:b/>
          <w:caps/>
        </w:rPr>
        <w:t>4</w:t>
      </w:r>
      <w:r w:rsidR="003D7EC3" w:rsidRPr="00865C50">
        <w:rPr>
          <w:rFonts w:ascii="Times New Roman" w:hAnsi="Times New Roman" w:cs="Times New Roman"/>
          <w:b/>
          <w:caps/>
        </w:rPr>
        <w:t>. Співпраця з недержавними організаціями і засобами масової інформації</w:t>
      </w:r>
    </w:p>
    <w:p w14:paraId="49956B2D" w14:textId="77777777" w:rsidR="00802707" w:rsidRPr="00865C50" w:rsidRDefault="00802707" w:rsidP="00BD66E4">
      <w:pPr>
        <w:spacing w:after="0" w:line="240" w:lineRule="auto"/>
        <w:ind w:right="567"/>
        <w:jc w:val="center"/>
        <w:rPr>
          <w:rFonts w:ascii="Times New Roman" w:hAnsi="Times New Roman" w:cs="Times New Roman"/>
          <w:b/>
        </w:rPr>
      </w:pPr>
    </w:p>
    <w:p w14:paraId="468A1981" w14:textId="64398EF2" w:rsidR="00BD66E4" w:rsidRPr="00865C50" w:rsidRDefault="00802707" w:rsidP="00BD66E4">
      <w:pPr>
        <w:spacing w:after="0" w:line="240" w:lineRule="auto"/>
        <w:ind w:right="567"/>
        <w:jc w:val="center"/>
        <w:rPr>
          <w:rFonts w:ascii="Times New Roman" w:hAnsi="Times New Roman" w:cs="Times New Roman"/>
          <w:b/>
        </w:rPr>
      </w:pPr>
      <w:r w:rsidRPr="00704448">
        <w:rPr>
          <w:rFonts w:ascii="Times New Roman" w:hAnsi="Times New Roman" w:cs="Times New Roman"/>
          <w:b/>
        </w:rPr>
        <w:t>Співпрац</w:t>
      </w:r>
      <w:r w:rsidR="009A2463" w:rsidRPr="00704448">
        <w:rPr>
          <w:rFonts w:ascii="Times New Roman" w:hAnsi="Times New Roman" w:cs="Times New Roman"/>
          <w:b/>
        </w:rPr>
        <w:t>я з медіа</w:t>
      </w:r>
    </w:p>
    <w:p w14:paraId="3B01414E" w14:textId="53B9E478" w:rsidR="00BD66E4" w:rsidRPr="00865C50" w:rsidRDefault="00727526" w:rsidP="00D94376">
      <w:pPr>
        <w:pStyle w:val="a3"/>
        <w:tabs>
          <w:tab w:val="left" w:pos="9498"/>
        </w:tabs>
        <w:spacing w:after="0" w:line="240" w:lineRule="auto"/>
        <w:ind w:left="6732" w:right="283" w:firstLine="348"/>
        <w:jc w:val="right"/>
        <w:rPr>
          <w:rFonts w:ascii="Times New Roman" w:hAnsi="Times New Roman" w:cs="Times New Roman"/>
        </w:rPr>
      </w:pPr>
      <w:r>
        <w:rPr>
          <w:rFonts w:ascii="Times New Roman" w:hAnsi="Times New Roman" w:cs="Times New Roman"/>
        </w:rPr>
        <w:t xml:space="preserve"> з 01.01.2026 по 30.06.2026</w:t>
      </w:r>
    </w:p>
    <w:tbl>
      <w:tblPr>
        <w:tblW w:w="9923" w:type="dxa"/>
        <w:tblInd w:w="137" w:type="dxa"/>
        <w:tblLook w:val="04A0" w:firstRow="1" w:lastRow="0" w:firstColumn="1" w:lastColumn="0" w:noHBand="0" w:noVBand="1"/>
      </w:tblPr>
      <w:tblGrid>
        <w:gridCol w:w="438"/>
        <w:gridCol w:w="6083"/>
        <w:gridCol w:w="3402"/>
      </w:tblGrid>
      <w:tr w:rsidR="00BD66E4" w:rsidRPr="00865C50" w14:paraId="2AFF14D8" w14:textId="77777777" w:rsidTr="00D94376">
        <w:trPr>
          <w:trHeight w:val="300"/>
        </w:trPr>
        <w:tc>
          <w:tcPr>
            <w:tcW w:w="438" w:type="dxa"/>
            <w:tcBorders>
              <w:top w:val="single" w:sz="4" w:space="0" w:color="auto"/>
              <w:left w:val="single" w:sz="4" w:space="0" w:color="auto"/>
              <w:bottom w:val="single" w:sz="4" w:space="0" w:color="auto"/>
              <w:right w:val="single" w:sz="4" w:space="0" w:color="auto"/>
            </w:tcBorders>
          </w:tcPr>
          <w:p w14:paraId="3A332634" w14:textId="77777777" w:rsidR="00BD66E4" w:rsidRPr="00865C50" w:rsidRDefault="00BD66E4" w:rsidP="00D832DF">
            <w:pPr>
              <w:spacing w:after="0" w:line="240" w:lineRule="auto"/>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w:t>
            </w:r>
          </w:p>
        </w:tc>
        <w:tc>
          <w:tcPr>
            <w:tcW w:w="6083" w:type="dxa"/>
            <w:tcBorders>
              <w:top w:val="single" w:sz="4" w:space="0" w:color="auto"/>
              <w:left w:val="single" w:sz="4" w:space="0" w:color="auto"/>
              <w:bottom w:val="single" w:sz="4" w:space="0" w:color="auto"/>
              <w:right w:val="single" w:sz="4" w:space="0" w:color="auto"/>
            </w:tcBorders>
            <w:shd w:val="clear" w:color="auto" w:fill="auto"/>
            <w:hideMark/>
          </w:tcPr>
          <w:p w14:paraId="574D5CB3" w14:textId="77777777" w:rsidR="00BD66E4" w:rsidRPr="00865C50" w:rsidRDefault="00BD66E4" w:rsidP="00D832DF">
            <w:pPr>
              <w:spacing w:after="0" w:line="240" w:lineRule="auto"/>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Вид медійного заходу</w:t>
            </w:r>
          </w:p>
        </w:tc>
        <w:tc>
          <w:tcPr>
            <w:tcW w:w="3402" w:type="dxa"/>
            <w:tcBorders>
              <w:top w:val="single" w:sz="4" w:space="0" w:color="auto"/>
              <w:left w:val="nil"/>
              <w:bottom w:val="single" w:sz="4" w:space="0" w:color="auto"/>
              <w:right w:val="single" w:sz="4" w:space="0" w:color="auto"/>
            </w:tcBorders>
            <w:shd w:val="clear" w:color="auto" w:fill="auto"/>
            <w:hideMark/>
          </w:tcPr>
          <w:p w14:paraId="4DEA27A0" w14:textId="77777777" w:rsidR="00BD66E4" w:rsidRPr="00865C50" w:rsidRDefault="00BD66E4" w:rsidP="00D832DF">
            <w:pPr>
              <w:spacing w:after="0" w:line="240" w:lineRule="auto"/>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 xml:space="preserve">Кількість </w:t>
            </w:r>
          </w:p>
        </w:tc>
      </w:tr>
      <w:tr w:rsidR="00BD66E4" w:rsidRPr="00865C50" w14:paraId="64ED7F18" w14:textId="77777777" w:rsidTr="00D94376">
        <w:trPr>
          <w:trHeight w:val="300"/>
        </w:trPr>
        <w:tc>
          <w:tcPr>
            <w:tcW w:w="438" w:type="dxa"/>
            <w:tcBorders>
              <w:top w:val="nil"/>
              <w:left w:val="single" w:sz="4" w:space="0" w:color="auto"/>
              <w:bottom w:val="single" w:sz="4" w:space="0" w:color="auto"/>
              <w:right w:val="single" w:sz="4" w:space="0" w:color="auto"/>
            </w:tcBorders>
          </w:tcPr>
          <w:p w14:paraId="16CF75A4" w14:textId="77777777" w:rsidR="00BD66E4" w:rsidRPr="00865C50" w:rsidRDefault="00BD66E4" w:rsidP="00D832DF">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w:t>
            </w:r>
          </w:p>
        </w:tc>
        <w:tc>
          <w:tcPr>
            <w:tcW w:w="6083" w:type="dxa"/>
            <w:tcBorders>
              <w:top w:val="nil"/>
              <w:left w:val="single" w:sz="4" w:space="0" w:color="auto"/>
              <w:bottom w:val="single" w:sz="4" w:space="0" w:color="auto"/>
              <w:right w:val="single" w:sz="4" w:space="0" w:color="auto"/>
            </w:tcBorders>
            <w:shd w:val="clear" w:color="auto" w:fill="auto"/>
            <w:hideMark/>
          </w:tcPr>
          <w:p w14:paraId="2FE0DFE2" w14:textId="77777777" w:rsidR="00BD66E4" w:rsidRPr="00865C50" w:rsidRDefault="00BD66E4" w:rsidP="00D832DF">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Брифінги та конференції (в т.ч. онлайн)</w:t>
            </w:r>
          </w:p>
        </w:tc>
        <w:tc>
          <w:tcPr>
            <w:tcW w:w="3402" w:type="dxa"/>
            <w:tcBorders>
              <w:top w:val="nil"/>
              <w:left w:val="nil"/>
              <w:bottom w:val="single" w:sz="4" w:space="0" w:color="auto"/>
              <w:right w:val="single" w:sz="4" w:space="0" w:color="auto"/>
            </w:tcBorders>
            <w:shd w:val="clear" w:color="auto" w:fill="auto"/>
            <w:noWrap/>
          </w:tcPr>
          <w:p w14:paraId="60F9A9A1" w14:textId="1AF749C5" w:rsidR="00BD66E4" w:rsidRPr="00865C50" w:rsidRDefault="009D2B8E" w:rsidP="00D832DF">
            <w:pPr>
              <w:spacing w:after="0" w:line="240" w:lineRule="auto"/>
              <w:jc w:val="center"/>
              <w:rPr>
                <w:rFonts w:ascii="Times New Roman" w:eastAsia="Times New Roman" w:hAnsi="Times New Roman" w:cs="Times New Roman"/>
                <w:b/>
                <w:color w:val="000000"/>
                <w:lang w:eastAsia="uk-UA"/>
              </w:rPr>
            </w:pPr>
            <w:r>
              <w:rPr>
                <w:rFonts w:ascii="Times New Roman" w:eastAsia="Times New Roman" w:hAnsi="Times New Roman" w:cs="Times New Roman"/>
                <w:b/>
                <w:color w:val="000000"/>
                <w:lang w:eastAsia="uk-UA"/>
              </w:rPr>
              <w:t>31</w:t>
            </w:r>
          </w:p>
        </w:tc>
      </w:tr>
      <w:tr w:rsidR="00BD66E4" w:rsidRPr="00865C50" w14:paraId="765EA2BA" w14:textId="77777777" w:rsidTr="00D94376">
        <w:trPr>
          <w:trHeight w:val="390"/>
        </w:trPr>
        <w:tc>
          <w:tcPr>
            <w:tcW w:w="438" w:type="dxa"/>
            <w:tcBorders>
              <w:top w:val="nil"/>
              <w:left w:val="single" w:sz="4" w:space="0" w:color="auto"/>
              <w:bottom w:val="single" w:sz="4" w:space="0" w:color="auto"/>
              <w:right w:val="single" w:sz="4" w:space="0" w:color="auto"/>
            </w:tcBorders>
          </w:tcPr>
          <w:p w14:paraId="0631B45B" w14:textId="77777777" w:rsidR="00BD66E4" w:rsidRPr="00865C50" w:rsidRDefault="00BD66E4" w:rsidP="00D832DF">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2.</w:t>
            </w:r>
          </w:p>
        </w:tc>
        <w:tc>
          <w:tcPr>
            <w:tcW w:w="6083" w:type="dxa"/>
            <w:tcBorders>
              <w:top w:val="nil"/>
              <w:left w:val="single" w:sz="4" w:space="0" w:color="auto"/>
              <w:bottom w:val="single" w:sz="4" w:space="0" w:color="auto"/>
              <w:right w:val="single" w:sz="4" w:space="0" w:color="auto"/>
            </w:tcBorders>
            <w:shd w:val="clear" w:color="auto" w:fill="auto"/>
          </w:tcPr>
          <w:p w14:paraId="3BE0CB78" w14:textId="4356FB4A" w:rsidR="00BD66E4" w:rsidRPr="00865C50" w:rsidRDefault="00BD66E4" w:rsidP="00D832DF">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Відповіді на запити </w:t>
            </w:r>
            <w:r w:rsidR="00022A6C">
              <w:rPr>
                <w:rFonts w:ascii="Times New Roman" w:hAnsi="Times New Roman" w:cs="Times New Roman"/>
              </w:rPr>
              <w:t>медіа</w:t>
            </w:r>
          </w:p>
        </w:tc>
        <w:tc>
          <w:tcPr>
            <w:tcW w:w="3402" w:type="dxa"/>
            <w:tcBorders>
              <w:top w:val="nil"/>
              <w:left w:val="nil"/>
              <w:bottom w:val="single" w:sz="4" w:space="0" w:color="auto"/>
              <w:right w:val="single" w:sz="4" w:space="0" w:color="auto"/>
            </w:tcBorders>
            <w:shd w:val="clear" w:color="auto" w:fill="auto"/>
            <w:noWrap/>
          </w:tcPr>
          <w:p w14:paraId="39EA8E37" w14:textId="31B51222" w:rsidR="00BD66E4" w:rsidRPr="00865C50" w:rsidRDefault="009D2B8E" w:rsidP="00D832DF">
            <w:pPr>
              <w:spacing w:after="0" w:line="240" w:lineRule="auto"/>
              <w:jc w:val="center"/>
              <w:rPr>
                <w:rFonts w:ascii="Times New Roman" w:eastAsia="Times New Roman" w:hAnsi="Times New Roman" w:cs="Times New Roman"/>
                <w:b/>
                <w:color w:val="000000"/>
                <w:lang w:eastAsia="uk-UA"/>
              </w:rPr>
            </w:pPr>
            <w:r>
              <w:rPr>
                <w:rFonts w:ascii="Times New Roman" w:eastAsia="Times New Roman" w:hAnsi="Times New Roman" w:cs="Times New Roman"/>
                <w:b/>
                <w:color w:val="000000"/>
                <w:lang w:eastAsia="uk-UA"/>
              </w:rPr>
              <w:t>107</w:t>
            </w:r>
          </w:p>
        </w:tc>
      </w:tr>
      <w:tr w:rsidR="00BD66E4" w:rsidRPr="00865C50" w14:paraId="36600650" w14:textId="77777777" w:rsidTr="00D94376">
        <w:trPr>
          <w:trHeight w:val="300"/>
        </w:trPr>
        <w:tc>
          <w:tcPr>
            <w:tcW w:w="438" w:type="dxa"/>
            <w:tcBorders>
              <w:top w:val="nil"/>
              <w:left w:val="single" w:sz="4" w:space="0" w:color="auto"/>
              <w:bottom w:val="single" w:sz="4" w:space="0" w:color="auto"/>
              <w:right w:val="single" w:sz="4" w:space="0" w:color="auto"/>
            </w:tcBorders>
          </w:tcPr>
          <w:p w14:paraId="2795B61A" w14:textId="77777777" w:rsidR="00BD66E4" w:rsidRPr="00865C50" w:rsidRDefault="00BD66E4" w:rsidP="00D832DF">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3.</w:t>
            </w:r>
          </w:p>
        </w:tc>
        <w:tc>
          <w:tcPr>
            <w:tcW w:w="6083" w:type="dxa"/>
            <w:tcBorders>
              <w:top w:val="nil"/>
              <w:left w:val="single" w:sz="4" w:space="0" w:color="auto"/>
              <w:bottom w:val="single" w:sz="4" w:space="0" w:color="auto"/>
              <w:right w:val="single" w:sz="4" w:space="0" w:color="auto"/>
            </w:tcBorders>
            <w:shd w:val="clear" w:color="auto" w:fill="auto"/>
          </w:tcPr>
          <w:p w14:paraId="3577D917" w14:textId="47DA9182" w:rsidR="00BD66E4" w:rsidRPr="00865C50" w:rsidRDefault="00BD66E4" w:rsidP="00EC40DD">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Інтерв'ю керівництва </w:t>
            </w:r>
            <w:r w:rsidR="00EC40DD">
              <w:rPr>
                <w:rFonts w:ascii="Times New Roman" w:eastAsia="Times New Roman" w:hAnsi="Times New Roman" w:cs="Times New Roman"/>
                <w:color w:val="000000"/>
                <w:lang w:eastAsia="uk-UA"/>
              </w:rPr>
              <w:t xml:space="preserve">НАБУ </w:t>
            </w:r>
            <w:r w:rsidRPr="00865C50">
              <w:rPr>
                <w:rFonts w:ascii="Times New Roman" w:eastAsia="Times New Roman" w:hAnsi="Times New Roman" w:cs="Times New Roman"/>
                <w:color w:val="000000"/>
                <w:lang w:eastAsia="uk-UA"/>
              </w:rPr>
              <w:t>та директорів територіальних управлінь</w:t>
            </w:r>
            <w:r w:rsidR="00EC40DD">
              <w:rPr>
                <w:rFonts w:ascii="Times New Roman" w:eastAsia="Times New Roman" w:hAnsi="Times New Roman" w:cs="Times New Roman"/>
                <w:color w:val="000000"/>
                <w:lang w:eastAsia="uk-UA"/>
              </w:rPr>
              <w:t xml:space="preserve"> </w:t>
            </w:r>
            <w:r w:rsidR="00E53407">
              <w:rPr>
                <w:rFonts w:ascii="Times New Roman" w:eastAsia="Times New Roman" w:hAnsi="Times New Roman" w:cs="Times New Roman"/>
                <w:color w:val="000000"/>
                <w:lang w:eastAsia="uk-UA"/>
              </w:rPr>
              <w:t>(ТБ, інтернет і друковані медіа</w:t>
            </w:r>
            <w:r w:rsidRPr="00865C50">
              <w:rPr>
                <w:rFonts w:ascii="Times New Roman" w:eastAsia="Times New Roman" w:hAnsi="Times New Roman" w:cs="Times New Roman"/>
                <w:color w:val="000000"/>
                <w:lang w:eastAsia="uk-UA"/>
              </w:rPr>
              <w:t>)</w:t>
            </w:r>
          </w:p>
        </w:tc>
        <w:tc>
          <w:tcPr>
            <w:tcW w:w="3402" w:type="dxa"/>
            <w:tcBorders>
              <w:top w:val="nil"/>
              <w:left w:val="nil"/>
              <w:bottom w:val="single" w:sz="4" w:space="0" w:color="auto"/>
              <w:right w:val="single" w:sz="4" w:space="0" w:color="auto"/>
            </w:tcBorders>
            <w:shd w:val="clear" w:color="auto" w:fill="auto"/>
            <w:noWrap/>
          </w:tcPr>
          <w:p w14:paraId="51D0126F" w14:textId="0A8580FD" w:rsidR="00BD66E4" w:rsidRPr="00865C50" w:rsidRDefault="009D2B8E" w:rsidP="00D832DF">
            <w:pPr>
              <w:spacing w:after="0" w:line="240" w:lineRule="auto"/>
              <w:jc w:val="center"/>
              <w:rPr>
                <w:rFonts w:ascii="Times New Roman" w:eastAsia="Times New Roman" w:hAnsi="Times New Roman" w:cs="Times New Roman"/>
                <w:b/>
                <w:color w:val="000000"/>
                <w:lang w:eastAsia="uk-UA"/>
              </w:rPr>
            </w:pPr>
            <w:r>
              <w:rPr>
                <w:rFonts w:ascii="Times New Roman" w:eastAsia="Times New Roman" w:hAnsi="Times New Roman" w:cs="Times New Roman"/>
                <w:b/>
                <w:color w:val="000000"/>
                <w:lang w:eastAsia="uk-UA"/>
              </w:rPr>
              <w:t>7</w:t>
            </w:r>
          </w:p>
        </w:tc>
      </w:tr>
      <w:tr w:rsidR="00BD66E4" w:rsidRPr="00865C50" w14:paraId="7EB5EBB9" w14:textId="77777777" w:rsidTr="00D94376">
        <w:trPr>
          <w:trHeight w:val="300"/>
        </w:trPr>
        <w:tc>
          <w:tcPr>
            <w:tcW w:w="438" w:type="dxa"/>
            <w:tcBorders>
              <w:top w:val="nil"/>
              <w:left w:val="single" w:sz="4" w:space="0" w:color="auto"/>
              <w:bottom w:val="single" w:sz="4" w:space="0" w:color="auto"/>
              <w:right w:val="single" w:sz="4" w:space="0" w:color="auto"/>
            </w:tcBorders>
          </w:tcPr>
          <w:p w14:paraId="1CDF0AAC" w14:textId="77777777" w:rsidR="00BD66E4" w:rsidRPr="00865C50" w:rsidRDefault="00BD66E4" w:rsidP="00D832DF">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4.</w:t>
            </w:r>
          </w:p>
        </w:tc>
        <w:tc>
          <w:tcPr>
            <w:tcW w:w="6083" w:type="dxa"/>
            <w:tcBorders>
              <w:top w:val="nil"/>
              <w:left w:val="single" w:sz="4" w:space="0" w:color="auto"/>
              <w:bottom w:val="single" w:sz="4" w:space="0" w:color="auto"/>
              <w:right w:val="single" w:sz="4" w:space="0" w:color="auto"/>
            </w:tcBorders>
            <w:shd w:val="clear" w:color="auto" w:fill="auto"/>
          </w:tcPr>
          <w:p w14:paraId="33A939A2" w14:textId="4888BC9D" w:rsidR="00BD66E4" w:rsidRPr="00865C50" w:rsidRDefault="00BD66E4" w:rsidP="001C2EC8">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Коментарі </w:t>
            </w:r>
            <w:r w:rsidR="001C2EC8">
              <w:rPr>
                <w:rFonts w:ascii="Times New Roman" w:eastAsia="Times New Roman" w:hAnsi="Times New Roman" w:cs="Times New Roman"/>
                <w:color w:val="000000"/>
                <w:lang w:eastAsia="uk-UA"/>
              </w:rPr>
              <w:t xml:space="preserve">для медіа </w:t>
            </w:r>
            <w:r w:rsidRPr="00865C50">
              <w:rPr>
                <w:rFonts w:ascii="Times New Roman" w:eastAsia="Times New Roman" w:hAnsi="Times New Roman" w:cs="Times New Roman"/>
                <w:color w:val="000000"/>
                <w:lang w:eastAsia="uk-UA"/>
              </w:rPr>
              <w:t>про діяльність Н</w:t>
            </w:r>
            <w:r w:rsidR="001C2EC8">
              <w:rPr>
                <w:rFonts w:ascii="Times New Roman" w:eastAsia="Times New Roman" w:hAnsi="Times New Roman" w:cs="Times New Roman"/>
                <w:color w:val="000000"/>
                <w:lang w:eastAsia="uk-UA"/>
              </w:rPr>
              <w:t xml:space="preserve">АБУ </w:t>
            </w:r>
            <w:r w:rsidR="001C2EC8" w:rsidRPr="00865C50">
              <w:rPr>
                <w:rFonts w:ascii="Times New Roman" w:eastAsia="Times New Roman" w:hAnsi="Times New Roman" w:cs="Times New Roman"/>
                <w:color w:val="000000"/>
                <w:lang w:eastAsia="uk-UA"/>
              </w:rPr>
              <w:t xml:space="preserve">уповноважених спікерів </w:t>
            </w:r>
          </w:p>
        </w:tc>
        <w:tc>
          <w:tcPr>
            <w:tcW w:w="3402" w:type="dxa"/>
            <w:tcBorders>
              <w:top w:val="nil"/>
              <w:left w:val="nil"/>
              <w:bottom w:val="single" w:sz="4" w:space="0" w:color="auto"/>
              <w:right w:val="single" w:sz="4" w:space="0" w:color="auto"/>
            </w:tcBorders>
            <w:shd w:val="clear" w:color="auto" w:fill="auto"/>
            <w:noWrap/>
          </w:tcPr>
          <w:p w14:paraId="7E14CAD3" w14:textId="547CB559" w:rsidR="00BD66E4" w:rsidRPr="00865C50" w:rsidRDefault="009D2B8E" w:rsidP="00D832DF">
            <w:pPr>
              <w:spacing w:after="0" w:line="240" w:lineRule="auto"/>
              <w:jc w:val="center"/>
              <w:rPr>
                <w:rFonts w:ascii="Times New Roman" w:eastAsia="Times New Roman" w:hAnsi="Times New Roman" w:cs="Times New Roman"/>
                <w:b/>
                <w:color w:val="000000"/>
                <w:lang w:eastAsia="uk-UA"/>
              </w:rPr>
            </w:pPr>
            <w:r>
              <w:rPr>
                <w:rFonts w:ascii="Times New Roman" w:eastAsia="Times New Roman" w:hAnsi="Times New Roman" w:cs="Times New Roman"/>
                <w:b/>
                <w:color w:val="000000"/>
                <w:lang w:eastAsia="uk-UA"/>
              </w:rPr>
              <w:t>50</w:t>
            </w:r>
          </w:p>
        </w:tc>
      </w:tr>
    </w:tbl>
    <w:p w14:paraId="242107C7" w14:textId="77777777" w:rsidR="00BD66E4" w:rsidRPr="00865C50" w:rsidRDefault="00BD66E4" w:rsidP="00BD66E4">
      <w:pPr>
        <w:spacing w:after="0" w:line="240" w:lineRule="auto"/>
        <w:ind w:left="284" w:hanging="284"/>
        <w:rPr>
          <w:rFonts w:ascii="Times New Roman" w:hAnsi="Times New Roman" w:cs="Times New Roman"/>
          <w:caps/>
        </w:rPr>
      </w:pPr>
    </w:p>
    <w:p w14:paraId="4FFADAD5" w14:textId="37EECB47" w:rsidR="00802707" w:rsidRPr="00865C50" w:rsidRDefault="00802707" w:rsidP="00802707">
      <w:pPr>
        <w:pStyle w:val="a3"/>
        <w:spacing w:after="0" w:line="240" w:lineRule="auto"/>
        <w:ind w:left="357" w:right="992"/>
        <w:jc w:val="center"/>
        <w:rPr>
          <w:rFonts w:ascii="Times New Roman" w:hAnsi="Times New Roman" w:cs="Times New Roman"/>
          <w:b/>
        </w:rPr>
      </w:pPr>
      <w:r w:rsidRPr="00865C50">
        <w:rPr>
          <w:rFonts w:ascii="Times New Roman" w:hAnsi="Times New Roman" w:cs="Times New Roman"/>
          <w:b/>
        </w:rPr>
        <w:t>Співпраця з громадськістю</w:t>
      </w:r>
    </w:p>
    <w:p w14:paraId="3A5D09B8" w14:textId="7A38EACD" w:rsidR="00D94376" w:rsidRPr="00865C50" w:rsidRDefault="00164B2A" w:rsidP="00D94376">
      <w:pPr>
        <w:pStyle w:val="a3"/>
        <w:tabs>
          <w:tab w:val="left" w:pos="9498"/>
        </w:tabs>
        <w:spacing w:after="0" w:line="240" w:lineRule="auto"/>
        <w:ind w:left="6732" w:right="283" w:firstLine="348"/>
        <w:jc w:val="right"/>
        <w:rPr>
          <w:rFonts w:ascii="Times New Roman" w:hAnsi="Times New Roman" w:cs="Times New Roman"/>
        </w:rPr>
      </w:pPr>
      <w:r>
        <w:rPr>
          <w:rFonts w:ascii="Times New Roman" w:hAnsi="Times New Roman" w:cs="Times New Roman"/>
        </w:rPr>
        <w:t>з 01.01.2026 по 30.06.2026</w:t>
      </w:r>
    </w:p>
    <w:tbl>
      <w:tblPr>
        <w:tblW w:w="9923" w:type="dxa"/>
        <w:tblInd w:w="137" w:type="dxa"/>
        <w:tblLook w:val="04A0" w:firstRow="1" w:lastRow="0" w:firstColumn="1" w:lastColumn="0" w:noHBand="0" w:noVBand="1"/>
      </w:tblPr>
      <w:tblGrid>
        <w:gridCol w:w="516"/>
        <w:gridCol w:w="5982"/>
        <w:gridCol w:w="1724"/>
        <w:gridCol w:w="1701"/>
      </w:tblGrid>
      <w:tr w:rsidR="00223222" w:rsidRPr="00865C50" w14:paraId="556DC88C" w14:textId="77777777" w:rsidTr="00D94376">
        <w:trPr>
          <w:trHeight w:val="570"/>
        </w:trPr>
        <w:tc>
          <w:tcPr>
            <w:tcW w:w="516" w:type="dxa"/>
            <w:tcBorders>
              <w:top w:val="single" w:sz="4" w:space="0" w:color="auto"/>
              <w:left w:val="single" w:sz="4" w:space="0" w:color="auto"/>
              <w:bottom w:val="single" w:sz="4" w:space="0" w:color="auto"/>
              <w:right w:val="single" w:sz="4" w:space="0" w:color="auto"/>
            </w:tcBorders>
          </w:tcPr>
          <w:p w14:paraId="03B856D2" w14:textId="72069530" w:rsidR="00223222" w:rsidRPr="00865C50" w:rsidRDefault="00223222" w:rsidP="00223222">
            <w:pPr>
              <w:spacing w:after="0" w:line="240" w:lineRule="auto"/>
              <w:rPr>
                <w:rFonts w:ascii="Times New Roman" w:eastAsia="Times New Roman" w:hAnsi="Times New Roman" w:cs="Times New Roman"/>
                <w:b/>
                <w:bCs/>
                <w:lang w:val="ru-RU" w:eastAsia="uk-UA"/>
              </w:rPr>
            </w:pPr>
            <w:r w:rsidRPr="00865C50">
              <w:rPr>
                <w:rFonts w:ascii="Times New Roman" w:eastAsia="Times New Roman" w:hAnsi="Times New Roman" w:cs="Times New Roman"/>
                <w:b/>
                <w:bCs/>
                <w:lang w:val="ru-RU" w:eastAsia="uk-UA"/>
              </w:rPr>
              <w:t>№</w:t>
            </w:r>
          </w:p>
        </w:tc>
        <w:tc>
          <w:tcPr>
            <w:tcW w:w="5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6D738" w14:textId="54D0D732" w:rsidR="00223222" w:rsidRPr="00865C50" w:rsidRDefault="00223222" w:rsidP="00223222">
            <w:pPr>
              <w:spacing w:after="0" w:line="240" w:lineRule="auto"/>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Різновид активності</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14:paraId="714B72A8" w14:textId="6910791F" w:rsidR="00223222" w:rsidRPr="00865C50" w:rsidRDefault="00223222" w:rsidP="00C77DFB">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Кількість</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67A85D9" w14:textId="380391C6" w:rsidR="00223222" w:rsidRPr="00865C50" w:rsidRDefault="00223222" w:rsidP="00C77DFB">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Кількість</w:t>
            </w:r>
            <w:r w:rsidRPr="00865C50">
              <w:rPr>
                <w:rFonts w:ascii="Times New Roman" w:eastAsia="Times New Roman" w:hAnsi="Times New Roman" w:cs="Times New Roman"/>
                <w:b/>
                <w:bCs/>
                <w:color w:val="000000"/>
                <w:lang w:eastAsia="uk-UA"/>
              </w:rPr>
              <w:br/>
              <w:t>учасників</w:t>
            </w:r>
          </w:p>
        </w:tc>
      </w:tr>
      <w:tr w:rsidR="00493AFA" w:rsidRPr="00865C50" w14:paraId="07F84C93" w14:textId="77777777" w:rsidTr="00900ACC">
        <w:trPr>
          <w:trHeight w:val="300"/>
        </w:trPr>
        <w:tc>
          <w:tcPr>
            <w:tcW w:w="516" w:type="dxa"/>
            <w:tcBorders>
              <w:top w:val="nil"/>
              <w:left w:val="single" w:sz="4" w:space="0" w:color="auto"/>
              <w:bottom w:val="single" w:sz="4" w:space="0" w:color="auto"/>
              <w:right w:val="single" w:sz="4" w:space="0" w:color="auto"/>
            </w:tcBorders>
          </w:tcPr>
          <w:p w14:paraId="446B975C" w14:textId="7D6EE099" w:rsidR="00493AFA" w:rsidRPr="00865C50" w:rsidRDefault="00493AFA" w:rsidP="00493AFA">
            <w:pPr>
              <w:spacing w:after="0" w:line="240" w:lineRule="auto"/>
              <w:rPr>
                <w:rFonts w:ascii="Times New Roman" w:eastAsia="Times New Roman" w:hAnsi="Times New Roman" w:cs="Times New Roman"/>
                <w:color w:val="000000"/>
                <w:lang w:val="ru-RU" w:eastAsia="uk-UA"/>
              </w:rPr>
            </w:pPr>
            <w:r w:rsidRPr="00865C50">
              <w:rPr>
                <w:rFonts w:ascii="Times New Roman" w:eastAsia="Times New Roman" w:hAnsi="Times New Roman" w:cs="Times New Roman"/>
                <w:color w:val="000000"/>
                <w:lang w:val="ru-RU" w:eastAsia="uk-UA"/>
              </w:rPr>
              <w:t>1.</w:t>
            </w:r>
          </w:p>
        </w:tc>
        <w:tc>
          <w:tcPr>
            <w:tcW w:w="5982" w:type="dxa"/>
            <w:tcBorders>
              <w:top w:val="nil"/>
              <w:left w:val="single" w:sz="4" w:space="0" w:color="auto"/>
              <w:bottom w:val="single" w:sz="4" w:space="0" w:color="auto"/>
              <w:right w:val="single" w:sz="4" w:space="0" w:color="auto"/>
            </w:tcBorders>
            <w:shd w:val="clear" w:color="auto" w:fill="auto"/>
            <w:noWrap/>
          </w:tcPr>
          <w:p w14:paraId="6FB3804B" w14:textId="031C595E" w:rsidR="00493AFA" w:rsidRPr="00865C50" w:rsidRDefault="00493AFA" w:rsidP="00493AFA">
            <w:pPr>
              <w:spacing w:after="0" w:line="240" w:lineRule="auto"/>
              <w:rPr>
                <w:rFonts w:ascii="Times New Roman" w:eastAsia="Times New Roman" w:hAnsi="Times New Roman" w:cs="Times New Roman"/>
                <w:color w:val="000000"/>
                <w:lang w:eastAsia="uk-UA"/>
              </w:rPr>
            </w:pPr>
            <w:r w:rsidRPr="00865C50">
              <w:rPr>
                <w:rFonts w:ascii="Times New Roman" w:hAnsi="Times New Roman" w:cs="Times New Roman"/>
              </w:rPr>
              <w:t>Ознайомчі візити та ознайомчі лекції</w:t>
            </w:r>
          </w:p>
        </w:tc>
        <w:tc>
          <w:tcPr>
            <w:tcW w:w="1724" w:type="dxa"/>
            <w:tcBorders>
              <w:top w:val="nil"/>
              <w:left w:val="nil"/>
              <w:bottom w:val="single" w:sz="4" w:space="0" w:color="auto"/>
              <w:right w:val="single" w:sz="4" w:space="0" w:color="auto"/>
            </w:tcBorders>
            <w:shd w:val="clear" w:color="auto" w:fill="auto"/>
            <w:noWrap/>
            <w:vAlign w:val="bottom"/>
          </w:tcPr>
          <w:p w14:paraId="544DAA7E" w14:textId="52B322F9"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23</w:t>
            </w:r>
          </w:p>
        </w:tc>
        <w:tc>
          <w:tcPr>
            <w:tcW w:w="1701" w:type="dxa"/>
            <w:tcBorders>
              <w:top w:val="nil"/>
              <w:left w:val="nil"/>
              <w:bottom w:val="single" w:sz="4" w:space="0" w:color="auto"/>
              <w:right w:val="single" w:sz="4" w:space="0" w:color="auto"/>
            </w:tcBorders>
            <w:shd w:val="clear" w:color="auto" w:fill="auto"/>
            <w:noWrap/>
            <w:vAlign w:val="bottom"/>
          </w:tcPr>
          <w:p w14:paraId="42927752" w14:textId="3D518366"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583</w:t>
            </w:r>
          </w:p>
        </w:tc>
      </w:tr>
      <w:tr w:rsidR="00493AFA" w:rsidRPr="00865C50" w14:paraId="7D336ACE" w14:textId="77777777" w:rsidTr="00900ACC">
        <w:trPr>
          <w:trHeight w:val="300"/>
        </w:trPr>
        <w:tc>
          <w:tcPr>
            <w:tcW w:w="516" w:type="dxa"/>
            <w:tcBorders>
              <w:top w:val="nil"/>
              <w:left w:val="single" w:sz="4" w:space="0" w:color="auto"/>
              <w:bottom w:val="single" w:sz="4" w:space="0" w:color="auto"/>
              <w:right w:val="single" w:sz="4" w:space="0" w:color="auto"/>
            </w:tcBorders>
          </w:tcPr>
          <w:p w14:paraId="66F1D45F" w14:textId="696238F3" w:rsidR="00493AFA" w:rsidRPr="00493AFA" w:rsidRDefault="00493AFA" w:rsidP="00493AFA">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val="ru-RU" w:eastAsia="uk-UA"/>
              </w:rPr>
              <w:t>2</w:t>
            </w:r>
            <w:r>
              <w:rPr>
                <w:rFonts w:ascii="Times New Roman" w:eastAsia="Times New Roman" w:hAnsi="Times New Roman" w:cs="Times New Roman"/>
                <w:color w:val="000000"/>
                <w:lang w:eastAsia="uk-UA"/>
              </w:rPr>
              <w:t>.</w:t>
            </w:r>
          </w:p>
        </w:tc>
        <w:tc>
          <w:tcPr>
            <w:tcW w:w="5982" w:type="dxa"/>
            <w:tcBorders>
              <w:top w:val="nil"/>
              <w:left w:val="single" w:sz="4" w:space="0" w:color="auto"/>
              <w:bottom w:val="single" w:sz="4" w:space="0" w:color="auto"/>
              <w:right w:val="single" w:sz="4" w:space="0" w:color="auto"/>
            </w:tcBorders>
            <w:shd w:val="clear" w:color="auto" w:fill="auto"/>
            <w:noWrap/>
          </w:tcPr>
          <w:p w14:paraId="2DF2CFC1" w14:textId="4832B83F" w:rsidR="00493AFA" w:rsidRPr="00865C50" w:rsidRDefault="00493AFA" w:rsidP="00493AFA">
            <w:pPr>
              <w:spacing w:after="0" w:line="240" w:lineRule="auto"/>
              <w:rPr>
                <w:rFonts w:ascii="Times New Roman" w:eastAsia="Times New Roman" w:hAnsi="Times New Roman" w:cs="Times New Roman"/>
                <w:color w:val="000000"/>
                <w:lang w:eastAsia="uk-UA"/>
              </w:rPr>
            </w:pPr>
            <w:r w:rsidRPr="00865C50">
              <w:rPr>
                <w:rFonts w:ascii="Times New Roman" w:hAnsi="Times New Roman" w:cs="Times New Roman"/>
              </w:rPr>
              <w:t>Тренінги</w:t>
            </w:r>
          </w:p>
        </w:tc>
        <w:tc>
          <w:tcPr>
            <w:tcW w:w="1724" w:type="dxa"/>
            <w:tcBorders>
              <w:top w:val="nil"/>
              <w:left w:val="nil"/>
              <w:bottom w:val="single" w:sz="4" w:space="0" w:color="auto"/>
              <w:right w:val="single" w:sz="4" w:space="0" w:color="auto"/>
            </w:tcBorders>
            <w:shd w:val="clear" w:color="auto" w:fill="auto"/>
            <w:noWrap/>
            <w:vAlign w:val="bottom"/>
          </w:tcPr>
          <w:p w14:paraId="5718F07C" w14:textId="17AD5F6A"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10</w:t>
            </w:r>
          </w:p>
        </w:tc>
        <w:tc>
          <w:tcPr>
            <w:tcW w:w="1701" w:type="dxa"/>
            <w:tcBorders>
              <w:top w:val="nil"/>
              <w:left w:val="nil"/>
              <w:bottom w:val="single" w:sz="4" w:space="0" w:color="auto"/>
              <w:right w:val="single" w:sz="4" w:space="0" w:color="auto"/>
            </w:tcBorders>
            <w:shd w:val="clear" w:color="auto" w:fill="auto"/>
            <w:noWrap/>
            <w:vAlign w:val="bottom"/>
          </w:tcPr>
          <w:p w14:paraId="72CEA8EC" w14:textId="713232FB"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308</w:t>
            </w:r>
          </w:p>
        </w:tc>
      </w:tr>
      <w:tr w:rsidR="00493AFA" w:rsidRPr="00865C50" w14:paraId="586B3082" w14:textId="77777777" w:rsidTr="00900ACC">
        <w:trPr>
          <w:trHeight w:val="300"/>
        </w:trPr>
        <w:tc>
          <w:tcPr>
            <w:tcW w:w="516" w:type="dxa"/>
            <w:tcBorders>
              <w:top w:val="nil"/>
              <w:left w:val="single" w:sz="4" w:space="0" w:color="auto"/>
              <w:bottom w:val="single" w:sz="4" w:space="0" w:color="auto"/>
              <w:right w:val="single" w:sz="4" w:space="0" w:color="auto"/>
            </w:tcBorders>
          </w:tcPr>
          <w:p w14:paraId="7B83C5B7" w14:textId="498EEAD2" w:rsidR="00493AFA" w:rsidRPr="00865C50" w:rsidRDefault="00493AFA" w:rsidP="00493AFA">
            <w:pPr>
              <w:spacing w:after="0" w:line="240" w:lineRule="auto"/>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3.</w:t>
            </w:r>
          </w:p>
        </w:tc>
        <w:tc>
          <w:tcPr>
            <w:tcW w:w="5982" w:type="dxa"/>
            <w:tcBorders>
              <w:top w:val="nil"/>
              <w:left w:val="single" w:sz="4" w:space="0" w:color="auto"/>
              <w:bottom w:val="single" w:sz="4" w:space="0" w:color="auto"/>
              <w:right w:val="single" w:sz="4" w:space="0" w:color="auto"/>
            </w:tcBorders>
            <w:shd w:val="clear" w:color="auto" w:fill="auto"/>
            <w:noWrap/>
          </w:tcPr>
          <w:p w14:paraId="38955174" w14:textId="2D3DF058" w:rsidR="00493AFA" w:rsidRPr="00865C50" w:rsidRDefault="00493AFA" w:rsidP="00493AFA">
            <w:pPr>
              <w:spacing w:after="0" w:line="240" w:lineRule="auto"/>
              <w:rPr>
                <w:rFonts w:ascii="Times New Roman" w:eastAsia="Times New Roman" w:hAnsi="Times New Roman" w:cs="Times New Roman"/>
                <w:color w:val="000000"/>
                <w:lang w:eastAsia="uk-UA"/>
              </w:rPr>
            </w:pPr>
            <w:r w:rsidRPr="00865C50">
              <w:rPr>
                <w:rFonts w:ascii="Times New Roman" w:hAnsi="Times New Roman" w:cs="Times New Roman"/>
              </w:rPr>
              <w:t>Лекції</w:t>
            </w:r>
          </w:p>
        </w:tc>
        <w:tc>
          <w:tcPr>
            <w:tcW w:w="1724" w:type="dxa"/>
            <w:tcBorders>
              <w:top w:val="nil"/>
              <w:left w:val="nil"/>
              <w:bottom w:val="single" w:sz="4" w:space="0" w:color="auto"/>
              <w:right w:val="single" w:sz="4" w:space="0" w:color="auto"/>
            </w:tcBorders>
            <w:shd w:val="clear" w:color="auto" w:fill="auto"/>
            <w:noWrap/>
            <w:vAlign w:val="bottom"/>
          </w:tcPr>
          <w:p w14:paraId="5362A947" w14:textId="2DDAC058" w:rsidR="00493AFA" w:rsidRPr="00DB5214" w:rsidRDefault="00493AFA" w:rsidP="00493AFA">
            <w:pPr>
              <w:spacing w:after="0" w:line="240" w:lineRule="auto"/>
              <w:jc w:val="center"/>
              <w:rPr>
                <w:rFonts w:ascii="Times New Roman" w:eastAsia="Times New Roman" w:hAnsi="Times New Roman" w:cs="Times New Roman"/>
                <w:color w:val="000000"/>
                <w:lang w:val="en-US" w:eastAsia="uk-UA"/>
              </w:rPr>
            </w:pPr>
            <w:r w:rsidRPr="00DB5214">
              <w:rPr>
                <w:rFonts w:ascii="Times New Roman" w:hAnsi="Times New Roman" w:cs="Times New Roman"/>
                <w:color w:val="000000"/>
              </w:rPr>
              <w:t>7</w:t>
            </w:r>
          </w:p>
        </w:tc>
        <w:tc>
          <w:tcPr>
            <w:tcW w:w="1701" w:type="dxa"/>
            <w:tcBorders>
              <w:top w:val="nil"/>
              <w:left w:val="nil"/>
              <w:bottom w:val="single" w:sz="4" w:space="0" w:color="auto"/>
              <w:right w:val="single" w:sz="4" w:space="0" w:color="auto"/>
            </w:tcBorders>
            <w:shd w:val="clear" w:color="auto" w:fill="auto"/>
            <w:noWrap/>
            <w:vAlign w:val="bottom"/>
          </w:tcPr>
          <w:p w14:paraId="0B04F657" w14:textId="3C11BEDE"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490</w:t>
            </w:r>
          </w:p>
        </w:tc>
      </w:tr>
      <w:tr w:rsidR="00493AFA" w:rsidRPr="00865C50" w14:paraId="347B7960" w14:textId="77777777" w:rsidTr="00900ACC">
        <w:trPr>
          <w:trHeight w:val="300"/>
        </w:trPr>
        <w:tc>
          <w:tcPr>
            <w:tcW w:w="516" w:type="dxa"/>
            <w:tcBorders>
              <w:top w:val="nil"/>
              <w:left w:val="single" w:sz="4" w:space="0" w:color="auto"/>
              <w:bottom w:val="single" w:sz="4" w:space="0" w:color="auto"/>
              <w:right w:val="single" w:sz="4" w:space="0" w:color="auto"/>
            </w:tcBorders>
          </w:tcPr>
          <w:p w14:paraId="1DD154E4" w14:textId="17306052" w:rsidR="00493AFA" w:rsidRPr="00865C50" w:rsidRDefault="00493AFA" w:rsidP="00493AFA">
            <w:pPr>
              <w:spacing w:after="0" w:line="240" w:lineRule="auto"/>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4.</w:t>
            </w:r>
          </w:p>
        </w:tc>
        <w:tc>
          <w:tcPr>
            <w:tcW w:w="5982" w:type="dxa"/>
            <w:tcBorders>
              <w:top w:val="nil"/>
              <w:left w:val="single" w:sz="4" w:space="0" w:color="auto"/>
              <w:bottom w:val="single" w:sz="4" w:space="0" w:color="auto"/>
              <w:right w:val="single" w:sz="4" w:space="0" w:color="auto"/>
            </w:tcBorders>
            <w:shd w:val="clear" w:color="auto" w:fill="auto"/>
            <w:noWrap/>
          </w:tcPr>
          <w:p w14:paraId="2330E151" w14:textId="1EBD6369" w:rsidR="00493AFA" w:rsidRPr="00865C50" w:rsidRDefault="00493AFA" w:rsidP="00493AFA">
            <w:pPr>
              <w:spacing w:after="0" w:line="240" w:lineRule="auto"/>
              <w:rPr>
                <w:rFonts w:ascii="Times New Roman" w:eastAsia="Times New Roman" w:hAnsi="Times New Roman" w:cs="Times New Roman"/>
                <w:color w:val="000000"/>
                <w:lang w:eastAsia="uk-UA"/>
              </w:rPr>
            </w:pPr>
            <w:r w:rsidRPr="00865C50">
              <w:rPr>
                <w:rFonts w:ascii="Times New Roman" w:hAnsi="Times New Roman" w:cs="Times New Roman"/>
              </w:rPr>
              <w:t>Навчальні програми</w:t>
            </w:r>
          </w:p>
        </w:tc>
        <w:tc>
          <w:tcPr>
            <w:tcW w:w="1724" w:type="dxa"/>
            <w:tcBorders>
              <w:top w:val="nil"/>
              <w:left w:val="nil"/>
              <w:bottom w:val="single" w:sz="4" w:space="0" w:color="auto"/>
              <w:right w:val="single" w:sz="4" w:space="0" w:color="auto"/>
            </w:tcBorders>
            <w:shd w:val="clear" w:color="auto" w:fill="auto"/>
            <w:noWrap/>
            <w:vAlign w:val="bottom"/>
          </w:tcPr>
          <w:p w14:paraId="25409E18" w14:textId="0FD42EC2"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6</w:t>
            </w:r>
          </w:p>
        </w:tc>
        <w:tc>
          <w:tcPr>
            <w:tcW w:w="1701" w:type="dxa"/>
            <w:tcBorders>
              <w:top w:val="nil"/>
              <w:left w:val="nil"/>
              <w:bottom w:val="single" w:sz="4" w:space="0" w:color="auto"/>
              <w:right w:val="single" w:sz="4" w:space="0" w:color="auto"/>
            </w:tcBorders>
            <w:shd w:val="clear" w:color="auto" w:fill="auto"/>
            <w:noWrap/>
            <w:vAlign w:val="bottom"/>
          </w:tcPr>
          <w:p w14:paraId="3AFDC501" w14:textId="5A126F5D"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132</w:t>
            </w:r>
          </w:p>
        </w:tc>
      </w:tr>
      <w:tr w:rsidR="00493AFA" w:rsidRPr="00865C50" w14:paraId="15591EAF" w14:textId="77777777" w:rsidTr="00900ACC">
        <w:trPr>
          <w:trHeight w:val="300"/>
        </w:trPr>
        <w:tc>
          <w:tcPr>
            <w:tcW w:w="516" w:type="dxa"/>
            <w:tcBorders>
              <w:top w:val="nil"/>
              <w:left w:val="single" w:sz="4" w:space="0" w:color="auto"/>
              <w:bottom w:val="single" w:sz="4" w:space="0" w:color="auto"/>
              <w:right w:val="single" w:sz="4" w:space="0" w:color="auto"/>
            </w:tcBorders>
          </w:tcPr>
          <w:p w14:paraId="19A040C4" w14:textId="00A8A1DD" w:rsidR="00493AFA" w:rsidRPr="00865C50" w:rsidRDefault="00493AFA" w:rsidP="00493AFA">
            <w:pPr>
              <w:spacing w:after="0" w:line="240" w:lineRule="auto"/>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5.</w:t>
            </w:r>
          </w:p>
        </w:tc>
        <w:tc>
          <w:tcPr>
            <w:tcW w:w="5982" w:type="dxa"/>
            <w:tcBorders>
              <w:top w:val="nil"/>
              <w:left w:val="single" w:sz="4" w:space="0" w:color="auto"/>
              <w:bottom w:val="single" w:sz="4" w:space="0" w:color="auto"/>
              <w:right w:val="single" w:sz="4" w:space="0" w:color="auto"/>
            </w:tcBorders>
            <w:shd w:val="clear" w:color="auto" w:fill="auto"/>
            <w:noWrap/>
          </w:tcPr>
          <w:p w14:paraId="7FEC32AF" w14:textId="01D60FBE" w:rsidR="00493AFA" w:rsidRPr="00865C50" w:rsidRDefault="00493AFA" w:rsidP="00493AFA">
            <w:pPr>
              <w:spacing w:after="0" w:line="240" w:lineRule="auto"/>
              <w:rPr>
                <w:rFonts w:ascii="Times New Roman" w:eastAsia="Times New Roman" w:hAnsi="Times New Roman" w:cs="Times New Roman"/>
                <w:color w:val="000000"/>
                <w:lang w:eastAsia="uk-UA"/>
              </w:rPr>
            </w:pPr>
            <w:r w:rsidRPr="00865C50">
              <w:rPr>
                <w:rFonts w:ascii="Times New Roman" w:hAnsi="Times New Roman" w:cs="Times New Roman"/>
              </w:rPr>
              <w:t>Форуми</w:t>
            </w:r>
          </w:p>
        </w:tc>
        <w:tc>
          <w:tcPr>
            <w:tcW w:w="1724" w:type="dxa"/>
            <w:tcBorders>
              <w:top w:val="nil"/>
              <w:left w:val="nil"/>
              <w:bottom w:val="single" w:sz="4" w:space="0" w:color="auto"/>
              <w:right w:val="single" w:sz="4" w:space="0" w:color="auto"/>
            </w:tcBorders>
            <w:shd w:val="clear" w:color="auto" w:fill="auto"/>
            <w:noWrap/>
            <w:vAlign w:val="bottom"/>
          </w:tcPr>
          <w:p w14:paraId="23616979" w14:textId="1047270B"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9</w:t>
            </w:r>
          </w:p>
        </w:tc>
        <w:tc>
          <w:tcPr>
            <w:tcW w:w="1701" w:type="dxa"/>
            <w:tcBorders>
              <w:top w:val="nil"/>
              <w:left w:val="nil"/>
              <w:bottom w:val="single" w:sz="4" w:space="0" w:color="auto"/>
              <w:right w:val="single" w:sz="4" w:space="0" w:color="auto"/>
            </w:tcBorders>
            <w:shd w:val="clear" w:color="auto" w:fill="auto"/>
            <w:noWrap/>
            <w:vAlign w:val="bottom"/>
          </w:tcPr>
          <w:p w14:paraId="6B181135" w14:textId="14B185D3"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965</w:t>
            </w:r>
          </w:p>
        </w:tc>
      </w:tr>
      <w:tr w:rsidR="00493AFA" w:rsidRPr="00865C50" w14:paraId="04F265BC" w14:textId="77777777" w:rsidTr="00900ACC">
        <w:trPr>
          <w:trHeight w:val="300"/>
        </w:trPr>
        <w:tc>
          <w:tcPr>
            <w:tcW w:w="516" w:type="dxa"/>
            <w:tcBorders>
              <w:top w:val="nil"/>
              <w:left w:val="single" w:sz="4" w:space="0" w:color="auto"/>
              <w:bottom w:val="single" w:sz="4" w:space="0" w:color="auto"/>
              <w:right w:val="single" w:sz="4" w:space="0" w:color="auto"/>
            </w:tcBorders>
          </w:tcPr>
          <w:p w14:paraId="06965E17" w14:textId="786FAAD6" w:rsidR="00493AFA" w:rsidRPr="00865C50" w:rsidRDefault="00493AFA" w:rsidP="00493AFA">
            <w:pPr>
              <w:spacing w:after="0" w:line="240" w:lineRule="auto"/>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6.</w:t>
            </w:r>
          </w:p>
        </w:tc>
        <w:tc>
          <w:tcPr>
            <w:tcW w:w="5982" w:type="dxa"/>
            <w:tcBorders>
              <w:top w:val="nil"/>
              <w:left w:val="single" w:sz="4" w:space="0" w:color="auto"/>
              <w:bottom w:val="single" w:sz="4" w:space="0" w:color="auto"/>
              <w:right w:val="single" w:sz="4" w:space="0" w:color="auto"/>
            </w:tcBorders>
            <w:shd w:val="clear" w:color="auto" w:fill="auto"/>
            <w:noWrap/>
          </w:tcPr>
          <w:p w14:paraId="16FADFF1" w14:textId="42B5ECAC" w:rsidR="00493AFA" w:rsidRPr="00865C50" w:rsidRDefault="00493AFA" w:rsidP="00493AFA">
            <w:pPr>
              <w:spacing w:after="0" w:line="240" w:lineRule="auto"/>
              <w:rPr>
                <w:rFonts w:ascii="Times New Roman" w:eastAsia="Times New Roman" w:hAnsi="Times New Roman" w:cs="Times New Roman"/>
                <w:color w:val="000000"/>
                <w:lang w:eastAsia="uk-UA"/>
              </w:rPr>
            </w:pPr>
            <w:r w:rsidRPr="00865C50">
              <w:rPr>
                <w:rFonts w:ascii="Times New Roman" w:hAnsi="Times New Roman" w:cs="Times New Roman"/>
              </w:rPr>
              <w:t>Конференції</w:t>
            </w:r>
          </w:p>
        </w:tc>
        <w:tc>
          <w:tcPr>
            <w:tcW w:w="1724" w:type="dxa"/>
            <w:tcBorders>
              <w:top w:val="nil"/>
              <w:left w:val="nil"/>
              <w:bottom w:val="single" w:sz="4" w:space="0" w:color="auto"/>
              <w:right w:val="single" w:sz="4" w:space="0" w:color="auto"/>
            </w:tcBorders>
            <w:shd w:val="clear" w:color="auto" w:fill="auto"/>
            <w:noWrap/>
            <w:vAlign w:val="bottom"/>
          </w:tcPr>
          <w:p w14:paraId="316DD527" w14:textId="7967A54C"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8</w:t>
            </w:r>
          </w:p>
        </w:tc>
        <w:tc>
          <w:tcPr>
            <w:tcW w:w="1701" w:type="dxa"/>
            <w:tcBorders>
              <w:top w:val="nil"/>
              <w:left w:val="nil"/>
              <w:bottom w:val="single" w:sz="4" w:space="0" w:color="auto"/>
              <w:right w:val="single" w:sz="4" w:space="0" w:color="auto"/>
            </w:tcBorders>
            <w:shd w:val="clear" w:color="auto" w:fill="auto"/>
            <w:noWrap/>
            <w:vAlign w:val="bottom"/>
          </w:tcPr>
          <w:p w14:paraId="5D970046" w14:textId="183D56EA"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525</w:t>
            </w:r>
          </w:p>
        </w:tc>
      </w:tr>
      <w:tr w:rsidR="00493AFA" w:rsidRPr="00865C50" w14:paraId="2DACAF3F" w14:textId="77777777" w:rsidTr="00900ACC">
        <w:trPr>
          <w:trHeight w:val="300"/>
        </w:trPr>
        <w:tc>
          <w:tcPr>
            <w:tcW w:w="516" w:type="dxa"/>
            <w:tcBorders>
              <w:top w:val="nil"/>
              <w:left w:val="single" w:sz="4" w:space="0" w:color="auto"/>
              <w:bottom w:val="single" w:sz="4" w:space="0" w:color="auto"/>
              <w:right w:val="single" w:sz="4" w:space="0" w:color="auto"/>
            </w:tcBorders>
          </w:tcPr>
          <w:p w14:paraId="574DE7AE" w14:textId="0B16A341" w:rsidR="00493AFA" w:rsidRPr="00865C50" w:rsidRDefault="00493AFA" w:rsidP="00493AFA">
            <w:pPr>
              <w:spacing w:after="0" w:line="240" w:lineRule="auto"/>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7.</w:t>
            </w:r>
          </w:p>
        </w:tc>
        <w:tc>
          <w:tcPr>
            <w:tcW w:w="5982" w:type="dxa"/>
            <w:tcBorders>
              <w:top w:val="nil"/>
              <w:left w:val="single" w:sz="4" w:space="0" w:color="auto"/>
              <w:bottom w:val="single" w:sz="4" w:space="0" w:color="auto"/>
              <w:right w:val="single" w:sz="4" w:space="0" w:color="auto"/>
            </w:tcBorders>
            <w:shd w:val="clear" w:color="auto" w:fill="auto"/>
            <w:noWrap/>
          </w:tcPr>
          <w:p w14:paraId="62358AC7" w14:textId="6BBACFF2" w:rsidR="00493AFA" w:rsidRPr="00493AFA" w:rsidRDefault="00493AFA" w:rsidP="00493AFA">
            <w:pPr>
              <w:spacing w:after="0" w:line="240" w:lineRule="auto"/>
              <w:rPr>
                <w:rFonts w:ascii="Times New Roman" w:eastAsia="Times New Roman" w:hAnsi="Times New Roman" w:cs="Times New Roman"/>
                <w:color w:val="000000"/>
                <w:lang w:eastAsia="uk-UA"/>
              </w:rPr>
            </w:pPr>
            <w:r>
              <w:rPr>
                <w:rFonts w:ascii="Times New Roman" w:hAnsi="Times New Roman" w:cs="Times New Roman"/>
              </w:rPr>
              <w:t>Презентації</w:t>
            </w:r>
          </w:p>
        </w:tc>
        <w:tc>
          <w:tcPr>
            <w:tcW w:w="1724" w:type="dxa"/>
            <w:tcBorders>
              <w:top w:val="nil"/>
              <w:left w:val="nil"/>
              <w:bottom w:val="single" w:sz="4" w:space="0" w:color="auto"/>
              <w:right w:val="single" w:sz="4" w:space="0" w:color="auto"/>
            </w:tcBorders>
            <w:shd w:val="clear" w:color="auto" w:fill="auto"/>
            <w:noWrap/>
            <w:vAlign w:val="bottom"/>
          </w:tcPr>
          <w:p w14:paraId="3B19D7F3" w14:textId="2D63C7ED"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4</w:t>
            </w:r>
          </w:p>
        </w:tc>
        <w:tc>
          <w:tcPr>
            <w:tcW w:w="1701" w:type="dxa"/>
            <w:tcBorders>
              <w:top w:val="nil"/>
              <w:left w:val="nil"/>
              <w:bottom w:val="single" w:sz="4" w:space="0" w:color="auto"/>
              <w:right w:val="single" w:sz="4" w:space="0" w:color="auto"/>
            </w:tcBorders>
            <w:shd w:val="clear" w:color="auto" w:fill="auto"/>
            <w:noWrap/>
            <w:vAlign w:val="bottom"/>
          </w:tcPr>
          <w:p w14:paraId="697E4F14" w14:textId="67F98CB0" w:rsidR="00493AFA" w:rsidRPr="00DB5214" w:rsidRDefault="00493AFA" w:rsidP="00493AFA">
            <w:pPr>
              <w:spacing w:after="0" w:line="240" w:lineRule="auto"/>
              <w:jc w:val="center"/>
              <w:rPr>
                <w:rFonts w:ascii="Times New Roman" w:eastAsia="Times New Roman" w:hAnsi="Times New Roman" w:cs="Times New Roman"/>
                <w:color w:val="000000"/>
                <w:lang w:eastAsia="uk-UA"/>
              </w:rPr>
            </w:pPr>
            <w:r w:rsidRPr="00DB5214">
              <w:rPr>
                <w:rFonts w:ascii="Times New Roman" w:hAnsi="Times New Roman" w:cs="Times New Roman"/>
                <w:color w:val="000000"/>
              </w:rPr>
              <w:t>417</w:t>
            </w:r>
          </w:p>
        </w:tc>
      </w:tr>
      <w:tr w:rsidR="00E5691A" w:rsidRPr="00865C50" w14:paraId="141C1DCE" w14:textId="77777777" w:rsidTr="00900ACC">
        <w:trPr>
          <w:trHeight w:val="300"/>
        </w:trPr>
        <w:tc>
          <w:tcPr>
            <w:tcW w:w="516" w:type="dxa"/>
            <w:tcBorders>
              <w:top w:val="nil"/>
              <w:left w:val="single" w:sz="4" w:space="0" w:color="auto"/>
              <w:bottom w:val="single" w:sz="4" w:space="0" w:color="auto"/>
              <w:right w:val="single" w:sz="4" w:space="0" w:color="auto"/>
            </w:tcBorders>
          </w:tcPr>
          <w:p w14:paraId="2E02D97F" w14:textId="157068B8" w:rsidR="00E5691A" w:rsidRPr="00865C50" w:rsidRDefault="00493AFA" w:rsidP="00E5691A">
            <w:pPr>
              <w:spacing w:after="0" w:line="240" w:lineRule="auto"/>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8.</w:t>
            </w:r>
          </w:p>
        </w:tc>
        <w:tc>
          <w:tcPr>
            <w:tcW w:w="5982" w:type="dxa"/>
            <w:tcBorders>
              <w:top w:val="nil"/>
              <w:left w:val="single" w:sz="4" w:space="0" w:color="auto"/>
              <w:bottom w:val="single" w:sz="4" w:space="0" w:color="auto"/>
              <w:right w:val="single" w:sz="4" w:space="0" w:color="auto"/>
            </w:tcBorders>
            <w:shd w:val="clear" w:color="auto" w:fill="auto"/>
            <w:noWrap/>
          </w:tcPr>
          <w:p w14:paraId="54CBDCD3" w14:textId="6FA303C4" w:rsidR="00E5691A" w:rsidRPr="00493AFA" w:rsidRDefault="00493AFA" w:rsidP="00E5691A">
            <w:pPr>
              <w:spacing w:after="0" w:line="240" w:lineRule="auto"/>
              <w:rPr>
                <w:rFonts w:ascii="Times New Roman" w:eastAsia="Times New Roman" w:hAnsi="Times New Roman" w:cs="Times New Roman"/>
                <w:color w:val="000000"/>
                <w:lang w:val="en-US" w:eastAsia="uk-UA"/>
              </w:rPr>
            </w:pPr>
            <w:r>
              <w:rPr>
                <w:rFonts w:ascii="Times New Roman" w:hAnsi="Times New Roman" w:cs="Times New Roman"/>
                <w:lang w:val="en-US"/>
              </w:rPr>
              <w:t>Ctrl+</w:t>
            </w:r>
            <w:r>
              <w:rPr>
                <w:rFonts w:ascii="Times New Roman" w:hAnsi="Times New Roman" w:cs="Times New Roman"/>
              </w:rPr>
              <w:t xml:space="preserve">Справедливість: </w:t>
            </w:r>
            <w:r>
              <w:rPr>
                <w:rFonts w:ascii="Times New Roman" w:hAnsi="Times New Roman" w:cs="Times New Roman"/>
                <w:lang w:val="en-US"/>
              </w:rPr>
              <w:t>Alumni Edition</w:t>
            </w:r>
          </w:p>
        </w:tc>
        <w:tc>
          <w:tcPr>
            <w:tcW w:w="1724" w:type="dxa"/>
            <w:tcBorders>
              <w:top w:val="nil"/>
              <w:left w:val="nil"/>
              <w:bottom w:val="single" w:sz="4" w:space="0" w:color="auto"/>
              <w:right w:val="single" w:sz="4" w:space="0" w:color="auto"/>
            </w:tcBorders>
            <w:shd w:val="clear" w:color="auto" w:fill="auto"/>
            <w:noWrap/>
            <w:vAlign w:val="bottom"/>
          </w:tcPr>
          <w:p w14:paraId="2BE37BCC" w14:textId="0BC076F4" w:rsidR="00E5691A" w:rsidRPr="00DB5214" w:rsidRDefault="00493AFA" w:rsidP="00E5691A">
            <w:pPr>
              <w:spacing w:after="0" w:line="240" w:lineRule="auto"/>
              <w:jc w:val="center"/>
              <w:rPr>
                <w:rFonts w:ascii="Times New Roman" w:eastAsia="Times New Roman" w:hAnsi="Times New Roman" w:cs="Times New Roman"/>
                <w:color w:val="000000"/>
                <w:lang w:val="en-US" w:eastAsia="uk-UA"/>
              </w:rPr>
            </w:pPr>
            <w:r w:rsidRPr="00DB5214">
              <w:rPr>
                <w:rFonts w:ascii="Times New Roman" w:eastAsia="Times New Roman" w:hAnsi="Times New Roman" w:cs="Times New Roman"/>
                <w:color w:val="000000"/>
                <w:lang w:val="en-US" w:eastAsia="uk-UA"/>
              </w:rPr>
              <w:t>1</w:t>
            </w:r>
          </w:p>
        </w:tc>
        <w:tc>
          <w:tcPr>
            <w:tcW w:w="1701" w:type="dxa"/>
            <w:tcBorders>
              <w:top w:val="nil"/>
              <w:left w:val="nil"/>
              <w:bottom w:val="single" w:sz="4" w:space="0" w:color="auto"/>
              <w:right w:val="single" w:sz="4" w:space="0" w:color="auto"/>
            </w:tcBorders>
            <w:shd w:val="clear" w:color="auto" w:fill="auto"/>
            <w:noWrap/>
            <w:vAlign w:val="bottom"/>
          </w:tcPr>
          <w:p w14:paraId="5110FF39" w14:textId="4FA50826" w:rsidR="00E5691A" w:rsidRPr="00DB5214" w:rsidRDefault="00493AFA" w:rsidP="00E5691A">
            <w:pPr>
              <w:spacing w:after="0" w:line="240" w:lineRule="auto"/>
              <w:jc w:val="center"/>
              <w:rPr>
                <w:rFonts w:ascii="Times New Roman" w:eastAsia="Times New Roman" w:hAnsi="Times New Roman" w:cs="Times New Roman"/>
                <w:color w:val="000000"/>
                <w:lang w:val="en-US" w:eastAsia="uk-UA"/>
              </w:rPr>
            </w:pPr>
            <w:r w:rsidRPr="00DB5214">
              <w:rPr>
                <w:rFonts w:ascii="Times New Roman" w:eastAsia="Times New Roman" w:hAnsi="Times New Roman" w:cs="Times New Roman"/>
                <w:color w:val="000000"/>
                <w:lang w:val="en-US" w:eastAsia="uk-UA"/>
              </w:rPr>
              <w:t>175</w:t>
            </w:r>
          </w:p>
        </w:tc>
      </w:tr>
      <w:tr w:rsidR="00E5691A" w:rsidRPr="00865C50" w14:paraId="3960BF72" w14:textId="77777777" w:rsidTr="00D94376">
        <w:trPr>
          <w:trHeight w:val="300"/>
        </w:trPr>
        <w:tc>
          <w:tcPr>
            <w:tcW w:w="516" w:type="dxa"/>
            <w:tcBorders>
              <w:top w:val="nil"/>
              <w:left w:val="single" w:sz="4" w:space="0" w:color="auto"/>
              <w:bottom w:val="single" w:sz="4" w:space="0" w:color="auto"/>
              <w:right w:val="single" w:sz="4" w:space="0" w:color="auto"/>
            </w:tcBorders>
          </w:tcPr>
          <w:p w14:paraId="30B30617" w14:textId="13940582" w:rsidR="00E5691A" w:rsidRPr="00865C50" w:rsidRDefault="00493AFA" w:rsidP="00E5691A">
            <w:pPr>
              <w:spacing w:after="0" w:line="240" w:lineRule="auto"/>
              <w:rPr>
                <w:rFonts w:ascii="Times New Roman" w:eastAsia="Times New Roman" w:hAnsi="Times New Roman" w:cs="Times New Roman"/>
                <w:b/>
                <w:bCs/>
                <w:color w:val="000000"/>
                <w:lang w:val="ru-RU" w:eastAsia="uk-UA"/>
              </w:rPr>
            </w:pPr>
            <w:r>
              <w:rPr>
                <w:rFonts w:ascii="Times New Roman" w:eastAsia="Times New Roman" w:hAnsi="Times New Roman" w:cs="Times New Roman"/>
                <w:b/>
                <w:bCs/>
                <w:color w:val="000000"/>
                <w:lang w:val="ru-RU" w:eastAsia="uk-UA"/>
              </w:rPr>
              <w:t>9</w:t>
            </w:r>
            <w:r w:rsidR="00E5691A" w:rsidRPr="00865C50">
              <w:rPr>
                <w:rFonts w:ascii="Times New Roman" w:eastAsia="Times New Roman" w:hAnsi="Times New Roman" w:cs="Times New Roman"/>
                <w:b/>
                <w:bCs/>
                <w:color w:val="000000"/>
                <w:lang w:val="ru-RU" w:eastAsia="uk-UA"/>
              </w:rPr>
              <w:t>.</w:t>
            </w:r>
          </w:p>
        </w:tc>
        <w:tc>
          <w:tcPr>
            <w:tcW w:w="5982" w:type="dxa"/>
            <w:tcBorders>
              <w:top w:val="nil"/>
              <w:left w:val="single" w:sz="4" w:space="0" w:color="auto"/>
              <w:bottom w:val="single" w:sz="4" w:space="0" w:color="auto"/>
              <w:right w:val="single" w:sz="4" w:space="0" w:color="auto"/>
            </w:tcBorders>
            <w:shd w:val="clear" w:color="auto" w:fill="auto"/>
            <w:noWrap/>
            <w:hideMark/>
          </w:tcPr>
          <w:p w14:paraId="324469C1" w14:textId="692D2CF2" w:rsidR="00E5691A" w:rsidRPr="00865C50" w:rsidRDefault="00E5691A" w:rsidP="00E5691A">
            <w:pPr>
              <w:spacing w:after="0" w:line="240" w:lineRule="auto"/>
              <w:rPr>
                <w:rFonts w:ascii="Times New Roman" w:eastAsia="Times New Roman" w:hAnsi="Times New Roman" w:cs="Times New Roman"/>
                <w:b/>
                <w:bCs/>
                <w:color w:val="000000"/>
                <w:lang w:eastAsia="uk-UA"/>
              </w:rPr>
            </w:pPr>
            <w:r w:rsidRPr="00865C50">
              <w:rPr>
                <w:rFonts w:ascii="Times New Roman" w:hAnsi="Times New Roman" w:cs="Times New Roman"/>
                <w:b/>
              </w:rPr>
              <w:t>ВСЬОГО</w:t>
            </w:r>
          </w:p>
        </w:tc>
        <w:tc>
          <w:tcPr>
            <w:tcW w:w="1724" w:type="dxa"/>
            <w:tcBorders>
              <w:top w:val="nil"/>
              <w:left w:val="nil"/>
              <w:bottom w:val="single" w:sz="4" w:space="0" w:color="auto"/>
              <w:right w:val="single" w:sz="4" w:space="0" w:color="auto"/>
            </w:tcBorders>
            <w:shd w:val="clear" w:color="auto" w:fill="auto"/>
            <w:noWrap/>
            <w:vAlign w:val="bottom"/>
          </w:tcPr>
          <w:p w14:paraId="0599DC92" w14:textId="0C71CAEA" w:rsidR="00E5691A" w:rsidRPr="00DB5214" w:rsidRDefault="00493AFA" w:rsidP="00E5691A">
            <w:pPr>
              <w:spacing w:after="0" w:line="240" w:lineRule="auto"/>
              <w:jc w:val="center"/>
              <w:rPr>
                <w:rFonts w:ascii="Times New Roman" w:eastAsia="Times New Roman" w:hAnsi="Times New Roman" w:cs="Times New Roman"/>
                <w:b/>
                <w:color w:val="000000"/>
                <w:lang w:val="en-US" w:eastAsia="uk-UA"/>
              </w:rPr>
            </w:pPr>
            <w:r w:rsidRPr="00DB5214">
              <w:rPr>
                <w:rFonts w:ascii="Times New Roman" w:eastAsia="Times New Roman" w:hAnsi="Times New Roman" w:cs="Times New Roman"/>
                <w:b/>
                <w:color w:val="000000"/>
                <w:lang w:val="en-US" w:eastAsia="uk-UA"/>
              </w:rPr>
              <w:t>68</w:t>
            </w:r>
          </w:p>
        </w:tc>
        <w:tc>
          <w:tcPr>
            <w:tcW w:w="1701" w:type="dxa"/>
            <w:tcBorders>
              <w:top w:val="nil"/>
              <w:left w:val="nil"/>
              <w:bottom w:val="single" w:sz="4" w:space="0" w:color="auto"/>
              <w:right w:val="single" w:sz="4" w:space="0" w:color="auto"/>
            </w:tcBorders>
            <w:shd w:val="clear" w:color="auto" w:fill="auto"/>
            <w:noWrap/>
            <w:vAlign w:val="bottom"/>
          </w:tcPr>
          <w:p w14:paraId="7AAF7D24" w14:textId="2C63F456" w:rsidR="00E5691A" w:rsidRPr="00DB5214" w:rsidRDefault="00493AFA" w:rsidP="00E5691A">
            <w:pPr>
              <w:spacing w:after="0" w:line="240" w:lineRule="auto"/>
              <w:jc w:val="center"/>
              <w:rPr>
                <w:rFonts w:ascii="Times New Roman" w:eastAsia="Times New Roman" w:hAnsi="Times New Roman" w:cs="Times New Roman"/>
                <w:b/>
                <w:color w:val="000000"/>
                <w:lang w:val="en-US" w:eastAsia="uk-UA"/>
              </w:rPr>
            </w:pPr>
            <w:r w:rsidRPr="00DB5214">
              <w:rPr>
                <w:rFonts w:ascii="Times New Roman" w:eastAsia="Times New Roman" w:hAnsi="Times New Roman" w:cs="Times New Roman"/>
                <w:b/>
                <w:color w:val="000000"/>
                <w:lang w:val="en-US" w:eastAsia="uk-UA"/>
              </w:rPr>
              <w:t>3595</w:t>
            </w:r>
          </w:p>
        </w:tc>
      </w:tr>
    </w:tbl>
    <w:p w14:paraId="3765B54B" w14:textId="31E7757C" w:rsidR="00223222" w:rsidRPr="00865C50" w:rsidRDefault="00223222" w:rsidP="00AA1FD7">
      <w:pPr>
        <w:spacing w:after="0" w:line="240" w:lineRule="auto"/>
        <w:rPr>
          <w:rFonts w:ascii="Times New Roman" w:hAnsi="Times New Roman" w:cs="Times New Roman"/>
        </w:rPr>
      </w:pPr>
    </w:p>
    <w:p w14:paraId="3AA8FDA1" w14:textId="308C0364" w:rsidR="00802707" w:rsidRPr="00865C50" w:rsidRDefault="00802707" w:rsidP="009247E1">
      <w:pPr>
        <w:spacing w:after="0" w:line="240" w:lineRule="auto"/>
        <w:rPr>
          <w:rFonts w:ascii="Times New Roman" w:hAnsi="Times New Roman" w:cs="Times New Roman"/>
        </w:rPr>
      </w:pPr>
    </w:p>
    <w:p w14:paraId="22CE9152" w14:textId="77777777" w:rsidR="00BD1C12" w:rsidRPr="00865C50" w:rsidRDefault="00BD1C12" w:rsidP="00FB08BA">
      <w:pPr>
        <w:pStyle w:val="a3"/>
        <w:spacing w:after="0" w:line="240" w:lineRule="auto"/>
        <w:ind w:left="357"/>
        <w:jc w:val="right"/>
        <w:rPr>
          <w:rFonts w:ascii="Times New Roman" w:hAnsi="Times New Roman" w:cs="Times New Roman"/>
        </w:rPr>
      </w:pPr>
    </w:p>
    <w:p w14:paraId="03873BBF" w14:textId="0EBBD795" w:rsidR="00AD6BC6" w:rsidRPr="00865C50" w:rsidRDefault="004B1C26" w:rsidP="007D6142">
      <w:pPr>
        <w:spacing w:after="0" w:line="240" w:lineRule="auto"/>
        <w:jc w:val="both"/>
        <w:rPr>
          <w:rFonts w:ascii="Times New Roman" w:hAnsi="Times New Roman" w:cs="Times New Roman"/>
          <w:b/>
          <w:caps/>
        </w:rPr>
      </w:pPr>
      <w:r w:rsidRPr="00704448">
        <w:rPr>
          <w:rFonts w:ascii="Times New Roman" w:hAnsi="Times New Roman" w:cs="Times New Roman"/>
          <w:b/>
          <w:caps/>
        </w:rPr>
        <w:t xml:space="preserve">5. </w:t>
      </w:r>
      <w:r w:rsidR="00AD6BC6" w:rsidRPr="00704448">
        <w:rPr>
          <w:rFonts w:ascii="Times New Roman" w:hAnsi="Times New Roman" w:cs="Times New Roman"/>
          <w:b/>
          <w:caps/>
        </w:rPr>
        <w:t>Чисельність працівників Національного антикорупційного бюро України, їх</w:t>
      </w:r>
      <w:r w:rsidR="005F3FF9" w:rsidRPr="00704448">
        <w:rPr>
          <w:rFonts w:ascii="Times New Roman" w:hAnsi="Times New Roman" w:cs="Times New Roman"/>
          <w:b/>
          <w:caps/>
        </w:rPr>
        <w:t>НІЙ</w:t>
      </w:r>
      <w:r w:rsidR="00AD6BC6" w:rsidRPr="00704448">
        <w:rPr>
          <w:rFonts w:ascii="Times New Roman" w:hAnsi="Times New Roman" w:cs="Times New Roman"/>
          <w:b/>
          <w:caps/>
        </w:rPr>
        <w:t xml:space="preserve"> досвід та кваліфікація</w:t>
      </w:r>
    </w:p>
    <w:p w14:paraId="53D07274" w14:textId="77777777" w:rsidR="004B1C26" w:rsidRPr="00865C50" w:rsidRDefault="004B1C26" w:rsidP="00802707">
      <w:pPr>
        <w:spacing w:after="0" w:line="240" w:lineRule="auto"/>
        <w:jc w:val="center"/>
        <w:rPr>
          <w:rFonts w:ascii="Times New Roman" w:hAnsi="Times New Roman" w:cs="Times New Roman"/>
          <w:b/>
        </w:rPr>
      </w:pPr>
    </w:p>
    <w:p w14:paraId="4938C6A2" w14:textId="574A2DEB" w:rsidR="00AD6BC6" w:rsidRPr="00865C50" w:rsidRDefault="00802707" w:rsidP="00802707">
      <w:pPr>
        <w:spacing w:after="0" w:line="240" w:lineRule="auto"/>
        <w:jc w:val="center"/>
        <w:rPr>
          <w:rFonts w:ascii="Times New Roman" w:hAnsi="Times New Roman" w:cs="Times New Roman"/>
          <w:b/>
        </w:rPr>
      </w:pPr>
      <w:r w:rsidRPr="00865C50">
        <w:rPr>
          <w:rFonts w:ascii="Times New Roman" w:hAnsi="Times New Roman" w:cs="Times New Roman"/>
          <w:b/>
        </w:rPr>
        <w:t>Процес добору персоналу до Національного бюро</w:t>
      </w:r>
    </w:p>
    <w:p w14:paraId="18FA250C" w14:textId="5F173385" w:rsidR="002F0F04" w:rsidRPr="00865C50" w:rsidRDefault="002F0F04" w:rsidP="006F1CDE">
      <w:pPr>
        <w:spacing w:after="0" w:line="240" w:lineRule="auto"/>
        <w:jc w:val="center"/>
        <w:rPr>
          <w:rFonts w:ascii="Times New Roman" w:eastAsia="Times New Roman" w:hAnsi="Times New Roman" w:cs="Times New Roman"/>
          <w:bCs/>
          <w:color w:val="000000"/>
          <w:lang w:eastAsia="uk-UA"/>
        </w:rPr>
      </w:pPr>
      <w:r w:rsidRPr="00865C50">
        <w:rPr>
          <w:rFonts w:ascii="Times New Roman" w:eastAsia="Times New Roman" w:hAnsi="Times New Roman" w:cs="Times New Roman"/>
          <w:b/>
          <w:bCs/>
          <w:color w:val="000000"/>
          <w:lang w:eastAsia="uk-UA"/>
        </w:rPr>
        <w:t>Інформація щодо чисельності працівників Націона</w:t>
      </w:r>
      <w:r w:rsidR="0074609E" w:rsidRPr="00865C50">
        <w:rPr>
          <w:rFonts w:ascii="Times New Roman" w:eastAsia="Times New Roman" w:hAnsi="Times New Roman" w:cs="Times New Roman"/>
          <w:b/>
          <w:bCs/>
          <w:color w:val="000000"/>
          <w:lang w:eastAsia="uk-UA"/>
        </w:rPr>
        <w:t xml:space="preserve">льного </w:t>
      </w:r>
      <w:r w:rsidR="00164B2A">
        <w:rPr>
          <w:rFonts w:ascii="Times New Roman" w:eastAsia="Times New Roman" w:hAnsi="Times New Roman" w:cs="Times New Roman"/>
          <w:b/>
          <w:bCs/>
          <w:color w:val="000000"/>
          <w:lang w:eastAsia="uk-UA"/>
        </w:rPr>
        <w:t>бюро станом на 30.06.2026</w:t>
      </w:r>
      <w:r w:rsidRPr="00865C50">
        <w:rPr>
          <w:rFonts w:ascii="Times New Roman" w:eastAsia="Times New Roman" w:hAnsi="Times New Roman" w:cs="Times New Roman"/>
          <w:b/>
          <w:bCs/>
          <w:color w:val="000000"/>
          <w:lang w:eastAsia="uk-UA"/>
        </w:rPr>
        <w:t xml:space="preserve"> *враховуючи тимчасово призначених</w:t>
      </w:r>
    </w:p>
    <w:p w14:paraId="566C35E0" w14:textId="6ED4A913" w:rsidR="006F1CDE" w:rsidRPr="00865C50" w:rsidRDefault="006F1CDE" w:rsidP="0052625E">
      <w:pPr>
        <w:pStyle w:val="a3"/>
        <w:spacing w:after="0" w:line="240" w:lineRule="auto"/>
        <w:ind w:left="357" w:right="141"/>
        <w:jc w:val="right"/>
        <w:rPr>
          <w:rFonts w:ascii="Times New Roman" w:eastAsia="Times New Roman" w:hAnsi="Times New Roman" w:cs="Times New Roman"/>
          <w:bCs/>
          <w:color w:val="000000"/>
          <w:lang w:eastAsia="uk-UA"/>
        </w:rPr>
      </w:pPr>
      <w:r w:rsidRPr="00865C50">
        <w:rPr>
          <w:rFonts w:ascii="Times New Roman" w:eastAsia="Times New Roman" w:hAnsi="Times New Roman" w:cs="Times New Roman"/>
          <w:bCs/>
          <w:color w:val="000000"/>
          <w:lang w:eastAsia="uk-UA"/>
        </w:rPr>
        <w:t>станом на 3</w:t>
      </w:r>
      <w:r w:rsidR="00BD1D41">
        <w:rPr>
          <w:rFonts w:ascii="Times New Roman" w:eastAsia="Times New Roman" w:hAnsi="Times New Roman" w:cs="Times New Roman"/>
          <w:bCs/>
          <w:color w:val="000000"/>
          <w:lang w:eastAsia="uk-UA"/>
        </w:rPr>
        <w:t>0</w:t>
      </w:r>
      <w:r w:rsidRPr="00865C50">
        <w:rPr>
          <w:rFonts w:ascii="Times New Roman" w:eastAsia="Times New Roman" w:hAnsi="Times New Roman" w:cs="Times New Roman"/>
          <w:bCs/>
          <w:color w:val="000000"/>
          <w:lang w:eastAsia="uk-UA"/>
        </w:rPr>
        <w:t>.</w:t>
      </w:r>
      <w:r w:rsidR="00BD1D41">
        <w:rPr>
          <w:rFonts w:ascii="Times New Roman" w:eastAsia="Times New Roman" w:hAnsi="Times New Roman" w:cs="Times New Roman"/>
          <w:bCs/>
          <w:color w:val="000000"/>
          <w:lang w:eastAsia="uk-UA"/>
        </w:rPr>
        <w:t>06</w:t>
      </w:r>
      <w:r w:rsidRPr="00865C50">
        <w:rPr>
          <w:rFonts w:ascii="Times New Roman" w:eastAsia="Times New Roman" w:hAnsi="Times New Roman" w:cs="Times New Roman"/>
          <w:bCs/>
          <w:color w:val="000000"/>
          <w:lang w:eastAsia="uk-UA"/>
        </w:rPr>
        <w:t>.202</w:t>
      </w:r>
      <w:r w:rsidR="00BD1D41">
        <w:rPr>
          <w:rFonts w:ascii="Times New Roman" w:eastAsia="Times New Roman" w:hAnsi="Times New Roman" w:cs="Times New Roman"/>
          <w:bCs/>
          <w:color w:val="000000"/>
          <w:lang w:eastAsia="uk-UA"/>
        </w:rPr>
        <w:t>6</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3912"/>
        <w:gridCol w:w="1559"/>
        <w:gridCol w:w="2268"/>
        <w:gridCol w:w="1701"/>
      </w:tblGrid>
      <w:tr w:rsidR="006F1CDE" w:rsidRPr="00865C50" w14:paraId="5988E82F" w14:textId="77777777" w:rsidTr="00BD1C12">
        <w:trPr>
          <w:trHeight w:val="495"/>
          <w:jc w:val="center"/>
        </w:trPr>
        <w:tc>
          <w:tcPr>
            <w:tcW w:w="468" w:type="dxa"/>
            <w:vAlign w:val="center"/>
          </w:tcPr>
          <w:p w14:paraId="105BA4CD" w14:textId="77777777" w:rsidR="006F1CDE" w:rsidRPr="00865C50" w:rsidRDefault="006F1CDE" w:rsidP="0069348D">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lastRenderedPageBreak/>
              <w:t>№</w:t>
            </w:r>
          </w:p>
        </w:tc>
        <w:tc>
          <w:tcPr>
            <w:tcW w:w="3912" w:type="dxa"/>
            <w:shd w:val="clear" w:color="auto" w:fill="auto"/>
            <w:vAlign w:val="center"/>
          </w:tcPr>
          <w:p w14:paraId="26CDF875" w14:textId="77777777" w:rsidR="006F1CDE" w:rsidRPr="00865C50" w:rsidRDefault="006F1CDE" w:rsidP="0069348D">
            <w:pPr>
              <w:spacing w:after="0" w:line="240" w:lineRule="auto"/>
              <w:jc w:val="center"/>
              <w:rPr>
                <w:rFonts w:ascii="Times New Roman" w:hAnsi="Times New Roman" w:cs="Times New Roman"/>
                <w:b/>
                <w:bCs/>
                <w:color w:val="000000"/>
              </w:rPr>
            </w:pPr>
          </w:p>
        </w:tc>
        <w:tc>
          <w:tcPr>
            <w:tcW w:w="1559" w:type="dxa"/>
            <w:vAlign w:val="center"/>
          </w:tcPr>
          <w:p w14:paraId="46C16BE2" w14:textId="77777777" w:rsidR="006F1CDE" w:rsidRPr="00865C50" w:rsidRDefault="006F1CDE" w:rsidP="0069348D">
            <w:pPr>
              <w:spacing w:after="0" w:line="240" w:lineRule="auto"/>
              <w:jc w:val="center"/>
              <w:rPr>
                <w:rFonts w:ascii="Times New Roman" w:hAnsi="Times New Roman" w:cs="Times New Roman"/>
                <w:b/>
                <w:bCs/>
                <w:color w:val="000000"/>
              </w:rPr>
            </w:pPr>
            <w:r w:rsidRPr="00865C50">
              <w:rPr>
                <w:rFonts w:ascii="Times New Roman" w:hAnsi="Times New Roman" w:cs="Times New Roman"/>
                <w:b/>
                <w:bCs/>
                <w:color w:val="000000"/>
              </w:rPr>
              <w:t>Державні службовці</w:t>
            </w:r>
          </w:p>
        </w:tc>
        <w:tc>
          <w:tcPr>
            <w:tcW w:w="2268" w:type="dxa"/>
            <w:vAlign w:val="center"/>
          </w:tcPr>
          <w:p w14:paraId="05548C9B" w14:textId="77777777" w:rsidR="006F1CDE" w:rsidRPr="00865C50" w:rsidRDefault="006F1CDE" w:rsidP="0069348D">
            <w:pPr>
              <w:spacing w:after="0" w:line="240" w:lineRule="auto"/>
              <w:jc w:val="center"/>
              <w:rPr>
                <w:rFonts w:ascii="Times New Roman" w:hAnsi="Times New Roman" w:cs="Times New Roman"/>
                <w:b/>
                <w:bCs/>
                <w:color w:val="000000"/>
              </w:rPr>
            </w:pPr>
            <w:r w:rsidRPr="00865C50">
              <w:rPr>
                <w:rFonts w:ascii="Times New Roman" w:hAnsi="Times New Roman" w:cs="Times New Roman"/>
                <w:b/>
                <w:bCs/>
                <w:color w:val="000000"/>
              </w:rPr>
              <w:t>Особи начальницького складу</w:t>
            </w:r>
          </w:p>
        </w:tc>
        <w:tc>
          <w:tcPr>
            <w:tcW w:w="1701" w:type="dxa"/>
            <w:vAlign w:val="center"/>
          </w:tcPr>
          <w:p w14:paraId="17A2BF13" w14:textId="77777777" w:rsidR="006F1CDE" w:rsidRPr="00865C50" w:rsidRDefault="006F1CDE" w:rsidP="0069348D">
            <w:pPr>
              <w:spacing w:after="0" w:line="240" w:lineRule="auto"/>
              <w:jc w:val="center"/>
              <w:rPr>
                <w:rFonts w:ascii="Times New Roman" w:hAnsi="Times New Roman" w:cs="Times New Roman"/>
                <w:b/>
                <w:bCs/>
                <w:color w:val="000000"/>
              </w:rPr>
            </w:pPr>
            <w:r w:rsidRPr="00865C50">
              <w:rPr>
                <w:rFonts w:ascii="Times New Roman" w:hAnsi="Times New Roman" w:cs="Times New Roman"/>
                <w:b/>
                <w:bCs/>
                <w:color w:val="000000"/>
              </w:rPr>
              <w:t>Всього</w:t>
            </w:r>
          </w:p>
        </w:tc>
      </w:tr>
      <w:tr w:rsidR="00590F5C" w:rsidRPr="00865C50" w14:paraId="319A7A18" w14:textId="77777777" w:rsidTr="00900ACC">
        <w:trPr>
          <w:trHeight w:val="705"/>
          <w:jc w:val="center"/>
        </w:trPr>
        <w:tc>
          <w:tcPr>
            <w:tcW w:w="468" w:type="dxa"/>
            <w:vAlign w:val="center"/>
          </w:tcPr>
          <w:p w14:paraId="74403A53" w14:textId="77777777" w:rsidR="00590F5C" w:rsidRPr="00865C50" w:rsidRDefault="00590F5C" w:rsidP="00590F5C">
            <w:pPr>
              <w:spacing w:after="0" w:line="240" w:lineRule="auto"/>
              <w:jc w:val="center"/>
              <w:rPr>
                <w:rFonts w:ascii="Times New Roman" w:hAnsi="Times New Roman" w:cs="Times New Roman"/>
              </w:rPr>
            </w:pPr>
            <w:r w:rsidRPr="00865C50">
              <w:rPr>
                <w:rFonts w:ascii="Times New Roman" w:hAnsi="Times New Roman" w:cs="Times New Roman"/>
              </w:rPr>
              <w:t>1.</w:t>
            </w:r>
          </w:p>
        </w:tc>
        <w:tc>
          <w:tcPr>
            <w:tcW w:w="3912" w:type="dxa"/>
            <w:shd w:val="clear" w:color="auto" w:fill="auto"/>
            <w:hideMark/>
          </w:tcPr>
          <w:p w14:paraId="5F0A6787" w14:textId="7AA46B65" w:rsidR="00590F5C" w:rsidRPr="00865C50" w:rsidRDefault="00590F5C" w:rsidP="00590F5C">
            <w:pPr>
              <w:spacing w:after="0" w:line="240" w:lineRule="auto"/>
              <w:rPr>
                <w:rFonts w:ascii="Times New Roman" w:hAnsi="Times New Roman" w:cs="Times New Roman"/>
                <w:color w:val="000000"/>
              </w:rPr>
            </w:pPr>
            <w:r w:rsidRPr="00865C50">
              <w:rPr>
                <w:rFonts w:ascii="Times New Roman" w:hAnsi="Times New Roman" w:cs="Times New Roman"/>
              </w:rPr>
              <w:t>Облікова чисельність працівників Національного бюро</w:t>
            </w:r>
          </w:p>
        </w:tc>
        <w:tc>
          <w:tcPr>
            <w:tcW w:w="1559" w:type="dxa"/>
          </w:tcPr>
          <w:p w14:paraId="2D329D1B" w14:textId="4EA9EC99" w:rsidR="00590F5C" w:rsidRPr="00865C50" w:rsidRDefault="004601C2" w:rsidP="00590F5C">
            <w:pPr>
              <w:jc w:val="center"/>
              <w:rPr>
                <w:rFonts w:ascii="Times New Roman" w:hAnsi="Times New Roman" w:cs="Times New Roman"/>
              </w:rPr>
            </w:pPr>
            <w:r>
              <w:rPr>
                <w:rFonts w:ascii="Times New Roman" w:hAnsi="Times New Roman" w:cs="Times New Roman"/>
              </w:rPr>
              <w:t>202</w:t>
            </w:r>
          </w:p>
        </w:tc>
        <w:tc>
          <w:tcPr>
            <w:tcW w:w="2268" w:type="dxa"/>
          </w:tcPr>
          <w:p w14:paraId="09C1E057" w14:textId="2ADF1944" w:rsidR="00590F5C" w:rsidRPr="00865C50" w:rsidRDefault="004601C2" w:rsidP="00590F5C">
            <w:pPr>
              <w:jc w:val="center"/>
              <w:rPr>
                <w:rFonts w:ascii="Times New Roman" w:hAnsi="Times New Roman" w:cs="Times New Roman"/>
              </w:rPr>
            </w:pPr>
            <w:r>
              <w:rPr>
                <w:rFonts w:ascii="Times New Roman" w:hAnsi="Times New Roman" w:cs="Times New Roman"/>
              </w:rPr>
              <w:t>615</w:t>
            </w:r>
          </w:p>
        </w:tc>
        <w:tc>
          <w:tcPr>
            <w:tcW w:w="1701" w:type="dxa"/>
          </w:tcPr>
          <w:p w14:paraId="6DC820AD" w14:textId="34E7F5EB" w:rsidR="00590F5C" w:rsidRPr="00865C50" w:rsidRDefault="004601C2" w:rsidP="00590F5C">
            <w:pPr>
              <w:jc w:val="center"/>
              <w:rPr>
                <w:rFonts w:ascii="Times New Roman" w:hAnsi="Times New Roman" w:cs="Times New Roman"/>
                <w:b/>
              </w:rPr>
            </w:pPr>
            <w:r>
              <w:rPr>
                <w:rFonts w:ascii="Times New Roman" w:hAnsi="Times New Roman" w:cs="Times New Roman"/>
                <w:b/>
              </w:rPr>
              <w:t>817</w:t>
            </w:r>
          </w:p>
        </w:tc>
      </w:tr>
      <w:tr w:rsidR="00590F5C" w:rsidRPr="00865C50" w14:paraId="3028DF96" w14:textId="77777777" w:rsidTr="00900ACC">
        <w:trPr>
          <w:trHeight w:val="705"/>
          <w:jc w:val="center"/>
        </w:trPr>
        <w:tc>
          <w:tcPr>
            <w:tcW w:w="468" w:type="dxa"/>
            <w:vAlign w:val="center"/>
          </w:tcPr>
          <w:p w14:paraId="07F15DC4" w14:textId="77777777" w:rsidR="00590F5C" w:rsidRPr="00865C50" w:rsidRDefault="00590F5C" w:rsidP="00590F5C">
            <w:pPr>
              <w:spacing w:after="0" w:line="240" w:lineRule="auto"/>
              <w:jc w:val="center"/>
              <w:rPr>
                <w:rFonts w:ascii="Times New Roman" w:hAnsi="Times New Roman" w:cs="Times New Roman"/>
              </w:rPr>
            </w:pPr>
          </w:p>
        </w:tc>
        <w:tc>
          <w:tcPr>
            <w:tcW w:w="3912" w:type="dxa"/>
            <w:shd w:val="clear" w:color="auto" w:fill="auto"/>
          </w:tcPr>
          <w:p w14:paraId="51A6EEEF" w14:textId="018A1FB6" w:rsidR="00590F5C" w:rsidRPr="00865C50" w:rsidRDefault="00590F5C" w:rsidP="00590F5C">
            <w:pPr>
              <w:spacing w:after="0" w:line="240" w:lineRule="auto"/>
              <w:rPr>
                <w:rFonts w:ascii="Times New Roman" w:hAnsi="Times New Roman" w:cs="Times New Roman"/>
                <w:color w:val="000000"/>
              </w:rPr>
            </w:pPr>
            <w:r w:rsidRPr="00865C50">
              <w:rPr>
                <w:rFonts w:ascii="Times New Roman" w:hAnsi="Times New Roman" w:cs="Times New Roman"/>
              </w:rPr>
              <w:t xml:space="preserve">в </w:t>
            </w:r>
            <w:proofErr w:type="spellStart"/>
            <w:r w:rsidRPr="00865C50">
              <w:rPr>
                <w:rFonts w:ascii="Times New Roman" w:hAnsi="Times New Roman" w:cs="Times New Roman"/>
              </w:rPr>
              <w:t>т.ч</w:t>
            </w:r>
            <w:proofErr w:type="spellEnd"/>
            <w:r w:rsidRPr="00865C50">
              <w:rPr>
                <w:rFonts w:ascii="Times New Roman" w:hAnsi="Times New Roman" w:cs="Times New Roman"/>
              </w:rPr>
              <w:t>. у територіальних управліннях</w:t>
            </w:r>
          </w:p>
        </w:tc>
        <w:tc>
          <w:tcPr>
            <w:tcW w:w="1559" w:type="dxa"/>
          </w:tcPr>
          <w:p w14:paraId="0C2932A6" w14:textId="33D4EA7F" w:rsidR="00590F5C" w:rsidRPr="00865C50" w:rsidRDefault="004601C2" w:rsidP="00590F5C">
            <w:pPr>
              <w:jc w:val="center"/>
              <w:rPr>
                <w:rFonts w:ascii="Times New Roman" w:hAnsi="Times New Roman" w:cs="Times New Roman"/>
                <w:color w:val="000000"/>
              </w:rPr>
            </w:pPr>
            <w:r>
              <w:rPr>
                <w:rFonts w:ascii="Times New Roman" w:hAnsi="Times New Roman" w:cs="Times New Roman"/>
                <w:color w:val="000000"/>
              </w:rPr>
              <w:t>19</w:t>
            </w:r>
          </w:p>
        </w:tc>
        <w:tc>
          <w:tcPr>
            <w:tcW w:w="2268" w:type="dxa"/>
          </w:tcPr>
          <w:p w14:paraId="2388CC65" w14:textId="0A34D7D7" w:rsidR="00590F5C" w:rsidRPr="00865C50" w:rsidRDefault="004601C2" w:rsidP="00590F5C">
            <w:pPr>
              <w:jc w:val="center"/>
              <w:rPr>
                <w:rFonts w:ascii="Times New Roman" w:hAnsi="Times New Roman" w:cs="Times New Roman"/>
                <w:color w:val="000000"/>
              </w:rPr>
            </w:pPr>
            <w:r>
              <w:rPr>
                <w:rFonts w:ascii="Times New Roman" w:hAnsi="Times New Roman" w:cs="Times New Roman"/>
                <w:color w:val="000000"/>
              </w:rPr>
              <w:t>0</w:t>
            </w:r>
          </w:p>
        </w:tc>
        <w:tc>
          <w:tcPr>
            <w:tcW w:w="1701" w:type="dxa"/>
          </w:tcPr>
          <w:p w14:paraId="5215FA1C" w14:textId="16A21BE1" w:rsidR="00590F5C" w:rsidRPr="00865C50" w:rsidRDefault="004601C2" w:rsidP="00590F5C">
            <w:pPr>
              <w:jc w:val="center"/>
              <w:rPr>
                <w:rFonts w:ascii="Times New Roman" w:hAnsi="Times New Roman" w:cs="Times New Roman"/>
                <w:b/>
                <w:bCs/>
                <w:color w:val="000000"/>
              </w:rPr>
            </w:pPr>
            <w:r>
              <w:rPr>
                <w:rFonts w:ascii="Times New Roman" w:hAnsi="Times New Roman" w:cs="Times New Roman"/>
                <w:b/>
                <w:bCs/>
                <w:color w:val="000000"/>
              </w:rPr>
              <w:t>19</w:t>
            </w:r>
          </w:p>
        </w:tc>
      </w:tr>
      <w:tr w:rsidR="00590F5C" w:rsidRPr="00865C50" w14:paraId="05E570D2" w14:textId="77777777" w:rsidTr="00900ACC">
        <w:trPr>
          <w:trHeight w:val="20"/>
          <w:jc w:val="center"/>
        </w:trPr>
        <w:tc>
          <w:tcPr>
            <w:tcW w:w="468" w:type="dxa"/>
            <w:vAlign w:val="center"/>
          </w:tcPr>
          <w:p w14:paraId="3F9EB238" w14:textId="62C6B2E4" w:rsidR="00590F5C" w:rsidRPr="00865C50" w:rsidRDefault="00590F5C" w:rsidP="00590F5C">
            <w:pPr>
              <w:spacing w:after="0" w:line="240" w:lineRule="auto"/>
              <w:jc w:val="center"/>
              <w:rPr>
                <w:rFonts w:ascii="Times New Roman" w:hAnsi="Times New Roman" w:cs="Times New Roman"/>
              </w:rPr>
            </w:pPr>
            <w:r w:rsidRPr="00865C50">
              <w:rPr>
                <w:rFonts w:ascii="Times New Roman" w:hAnsi="Times New Roman" w:cs="Times New Roman"/>
              </w:rPr>
              <w:t>2.</w:t>
            </w:r>
          </w:p>
        </w:tc>
        <w:tc>
          <w:tcPr>
            <w:tcW w:w="3912" w:type="dxa"/>
            <w:shd w:val="clear" w:color="auto" w:fill="auto"/>
          </w:tcPr>
          <w:p w14:paraId="4627E9C2" w14:textId="65CBC150" w:rsidR="00590F5C" w:rsidRPr="00865C50" w:rsidRDefault="00590F5C" w:rsidP="00590F5C">
            <w:pPr>
              <w:spacing w:after="0" w:line="240" w:lineRule="auto"/>
              <w:rPr>
                <w:rFonts w:ascii="Times New Roman" w:hAnsi="Times New Roman" w:cs="Times New Roman"/>
                <w:color w:val="000000"/>
              </w:rPr>
            </w:pPr>
            <w:r w:rsidRPr="00865C50">
              <w:rPr>
                <w:rFonts w:ascii="Times New Roman" w:hAnsi="Times New Roman" w:cs="Times New Roman"/>
              </w:rPr>
              <w:t xml:space="preserve">Кількість вакантних посад </w:t>
            </w:r>
            <w:r w:rsidRPr="00865C50">
              <w:rPr>
                <w:rFonts w:ascii="Times New Roman" w:hAnsi="Times New Roman" w:cs="Times New Roman"/>
                <w:i/>
              </w:rPr>
              <w:t>(без урахування посад, призначення на які триває):</w:t>
            </w:r>
          </w:p>
        </w:tc>
        <w:tc>
          <w:tcPr>
            <w:tcW w:w="1559" w:type="dxa"/>
          </w:tcPr>
          <w:p w14:paraId="043F8209" w14:textId="77B3BA05" w:rsidR="00590F5C" w:rsidRPr="00865C50" w:rsidRDefault="004601C2" w:rsidP="00590F5C">
            <w:pPr>
              <w:jc w:val="center"/>
              <w:rPr>
                <w:rFonts w:ascii="Times New Roman" w:hAnsi="Times New Roman" w:cs="Times New Roman"/>
              </w:rPr>
            </w:pPr>
            <w:r>
              <w:rPr>
                <w:rFonts w:ascii="Times New Roman" w:hAnsi="Times New Roman" w:cs="Times New Roman"/>
              </w:rPr>
              <w:t>47</w:t>
            </w:r>
          </w:p>
        </w:tc>
        <w:tc>
          <w:tcPr>
            <w:tcW w:w="2268" w:type="dxa"/>
          </w:tcPr>
          <w:p w14:paraId="136C3C7C" w14:textId="09B59960" w:rsidR="00590F5C" w:rsidRPr="00865C50" w:rsidRDefault="004601C2" w:rsidP="00590F5C">
            <w:pPr>
              <w:jc w:val="center"/>
              <w:rPr>
                <w:rFonts w:ascii="Times New Roman" w:hAnsi="Times New Roman" w:cs="Times New Roman"/>
              </w:rPr>
            </w:pPr>
            <w:r>
              <w:rPr>
                <w:rFonts w:ascii="Times New Roman" w:hAnsi="Times New Roman" w:cs="Times New Roman"/>
              </w:rPr>
              <w:t>138</w:t>
            </w:r>
          </w:p>
        </w:tc>
        <w:tc>
          <w:tcPr>
            <w:tcW w:w="1701" w:type="dxa"/>
          </w:tcPr>
          <w:p w14:paraId="3A5910C7" w14:textId="04ACC762" w:rsidR="00590F5C" w:rsidRPr="00865C50" w:rsidRDefault="004601C2" w:rsidP="00590F5C">
            <w:pPr>
              <w:jc w:val="center"/>
              <w:rPr>
                <w:rFonts w:ascii="Times New Roman" w:hAnsi="Times New Roman" w:cs="Times New Roman"/>
                <w:b/>
              </w:rPr>
            </w:pPr>
            <w:r>
              <w:rPr>
                <w:rFonts w:ascii="Times New Roman" w:hAnsi="Times New Roman" w:cs="Times New Roman"/>
                <w:b/>
              </w:rPr>
              <w:t>185</w:t>
            </w:r>
          </w:p>
        </w:tc>
      </w:tr>
      <w:tr w:rsidR="00590F5C" w:rsidRPr="00865C50" w14:paraId="3084703E" w14:textId="77777777" w:rsidTr="00900ACC">
        <w:trPr>
          <w:trHeight w:val="20"/>
          <w:jc w:val="center"/>
        </w:trPr>
        <w:tc>
          <w:tcPr>
            <w:tcW w:w="468" w:type="dxa"/>
            <w:vAlign w:val="center"/>
          </w:tcPr>
          <w:p w14:paraId="4E25E98D" w14:textId="77777777" w:rsidR="00590F5C" w:rsidRPr="00865C50" w:rsidRDefault="00590F5C" w:rsidP="00590F5C">
            <w:pPr>
              <w:spacing w:after="0" w:line="240" w:lineRule="auto"/>
              <w:jc w:val="center"/>
              <w:rPr>
                <w:rFonts w:ascii="Times New Roman" w:hAnsi="Times New Roman" w:cs="Times New Roman"/>
              </w:rPr>
            </w:pPr>
          </w:p>
        </w:tc>
        <w:tc>
          <w:tcPr>
            <w:tcW w:w="3912" w:type="dxa"/>
            <w:shd w:val="clear" w:color="auto" w:fill="auto"/>
          </w:tcPr>
          <w:p w14:paraId="1F7DA815" w14:textId="783C7485" w:rsidR="00590F5C" w:rsidRPr="00865C50" w:rsidRDefault="00590F5C" w:rsidP="00590F5C">
            <w:pPr>
              <w:spacing w:after="0" w:line="240" w:lineRule="auto"/>
              <w:rPr>
                <w:rFonts w:ascii="Times New Roman" w:hAnsi="Times New Roman" w:cs="Times New Roman"/>
                <w:color w:val="000000"/>
              </w:rPr>
            </w:pPr>
            <w:r w:rsidRPr="00865C50">
              <w:rPr>
                <w:rFonts w:ascii="Times New Roman" w:hAnsi="Times New Roman" w:cs="Times New Roman"/>
              </w:rPr>
              <w:t xml:space="preserve">в </w:t>
            </w:r>
            <w:proofErr w:type="spellStart"/>
            <w:r w:rsidRPr="00865C50">
              <w:rPr>
                <w:rFonts w:ascii="Times New Roman" w:hAnsi="Times New Roman" w:cs="Times New Roman"/>
              </w:rPr>
              <w:t>т.ч</w:t>
            </w:r>
            <w:proofErr w:type="spellEnd"/>
            <w:r w:rsidRPr="00865C50">
              <w:rPr>
                <w:rFonts w:ascii="Times New Roman" w:hAnsi="Times New Roman" w:cs="Times New Roman"/>
              </w:rPr>
              <w:t>. у територіальних управліннях</w:t>
            </w:r>
          </w:p>
        </w:tc>
        <w:tc>
          <w:tcPr>
            <w:tcW w:w="1559" w:type="dxa"/>
          </w:tcPr>
          <w:p w14:paraId="32A5E9A6" w14:textId="7369BF15" w:rsidR="00590F5C" w:rsidRPr="00865C50" w:rsidRDefault="004601C2" w:rsidP="00590F5C">
            <w:pPr>
              <w:jc w:val="center"/>
              <w:rPr>
                <w:rFonts w:ascii="Times New Roman" w:hAnsi="Times New Roman" w:cs="Times New Roman"/>
              </w:rPr>
            </w:pPr>
            <w:r>
              <w:rPr>
                <w:rFonts w:ascii="Times New Roman" w:hAnsi="Times New Roman" w:cs="Times New Roman"/>
              </w:rPr>
              <w:t>5</w:t>
            </w:r>
          </w:p>
        </w:tc>
        <w:tc>
          <w:tcPr>
            <w:tcW w:w="2268" w:type="dxa"/>
          </w:tcPr>
          <w:p w14:paraId="22014BBD" w14:textId="3AD48995" w:rsidR="00590F5C" w:rsidRPr="00865C50" w:rsidRDefault="004601C2" w:rsidP="00590F5C">
            <w:pPr>
              <w:jc w:val="center"/>
              <w:rPr>
                <w:rFonts w:ascii="Times New Roman" w:hAnsi="Times New Roman" w:cs="Times New Roman"/>
              </w:rPr>
            </w:pPr>
            <w:r>
              <w:rPr>
                <w:rFonts w:ascii="Times New Roman" w:hAnsi="Times New Roman" w:cs="Times New Roman"/>
              </w:rPr>
              <w:t>2</w:t>
            </w:r>
          </w:p>
        </w:tc>
        <w:tc>
          <w:tcPr>
            <w:tcW w:w="1701" w:type="dxa"/>
          </w:tcPr>
          <w:p w14:paraId="26C3619C" w14:textId="06AEE3D6" w:rsidR="00590F5C" w:rsidRPr="00865C50" w:rsidRDefault="004601C2" w:rsidP="00590F5C">
            <w:pPr>
              <w:jc w:val="center"/>
              <w:rPr>
                <w:rFonts w:ascii="Times New Roman" w:hAnsi="Times New Roman" w:cs="Times New Roman"/>
                <w:b/>
              </w:rPr>
            </w:pPr>
            <w:r>
              <w:rPr>
                <w:rFonts w:ascii="Times New Roman" w:hAnsi="Times New Roman" w:cs="Times New Roman"/>
                <w:b/>
              </w:rPr>
              <w:t>7</w:t>
            </w:r>
          </w:p>
        </w:tc>
      </w:tr>
      <w:tr w:rsidR="00590F5C" w:rsidRPr="00865C50" w14:paraId="114647B0" w14:textId="77777777" w:rsidTr="00900ACC">
        <w:trPr>
          <w:trHeight w:val="20"/>
          <w:jc w:val="center"/>
        </w:trPr>
        <w:tc>
          <w:tcPr>
            <w:tcW w:w="468" w:type="dxa"/>
            <w:vAlign w:val="center"/>
          </w:tcPr>
          <w:p w14:paraId="1E52B464" w14:textId="4AFFF16C" w:rsidR="00590F5C" w:rsidRPr="00865C50" w:rsidRDefault="00590F5C" w:rsidP="00590F5C">
            <w:pPr>
              <w:spacing w:after="0" w:line="240" w:lineRule="auto"/>
              <w:jc w:val="center"/>
              <w:rPr>
                <w:rFonts w:ascii="Times New Roman" w:hAnsi="Times New Roman" w:cs="Times New Roman"/>
              </w:rPr>
            </w:pPr>
            <w:r w:rsidRPr="00865C50">
              <w:rPr>
                <w:rFonts w:ascii="Times New Roman" w:hAnsi="Times New Roman" w:cs="Times New Roman"/>
              </w:rPr>
              <w:t>3.</w:t>
            </w:r>
          </w:p>
        </w:tc>
        <w:tc>
          <w:tcPr>
            <w:tcW w:w="3912" w:type="dxa"/>
            <w:shd w:val="clear" w:color="auto" w:fill="auto"/>
          </w:tcPr>
          <w:p w14:paraId="65DF1633" w14:textId="4A335648" w:rsidR="00590F5C" w:rsidRPr="00865C50" w:rsidRDefault="00590F5C" w:rsidP="00590F5C">
            <w:pPr>
              <w:spacing w:after="0" w:line="240" w:lineRule="auto"/>
              <w:rPr>
                <w:rFonts w:ascii="Times New Roman" w:hAnsi="Times New Roman" w:cs="Times New Roman"/>
                <w:i/>
                <w:color w:val="000000"/>
                <w:lang w:val="ru-RU"/>
              </w:rPr>
            </w:pPr>
            <w:r w:rsidRPr="00865C50">
              <w:rPr>
                <w:rFonts w:ascii="Times New Roman" w:hAnsi="Times New Roman" w:cs="Times New Roman"/>
                <w:i/>
              </w:rPr>
              <w:t>Кількість посад, призначення на які триває (з урахуванням призначення на тимчасово вакантні посади)</w:t>
            </w:r>
          </w:p>
        </w:tc>
        <w:tc>
          <w:tcPr>
            <w:tcW w:w="1559" w:type="dxa"/>
          </w:tcPr>
          <w:p w14:paraId="3A63935F" w14:textId="7E673FE3" w:rsidR="00590F5C" w:rsidRPr="00865C50" w:rsidRDefault="004601C2" w:rsidP="00590F5C">
            <w:pPr>
              <w:jc w:val="center"/>
              <w:rPr>
                <w:rFonts w:ascii="Times New Roman" w:hAnsi="Times New Roman" w:cs="Times New Roman"/>
                <w:lang w:val="ru-RU"/>
              </w:rPr>
            </w:pPr>
            <w:r>
              <w:rPr>
                <w:rFonts w:ascii="Times New Roman" w:hAnsi="Times New Roman" w:cs="Times New Roman"/>
                <w:lang w:val="ru-RU"/>
              </w:rPr>
              <w:t>7</w:t>
            </w:r>
          </w:p>
        </w:tc>
        <w:tc>
          <w:tcPr>
            <w:tcW w:w="2268" w:type="dxa"/>
          </w:tcPr>
          <w:p w14:paraId="19196C1F" w14:textId="5A0ADBAD" w:rsidR="00590F5C" w:rsidRPr="00865C50" w:rsidRDefault="004601C2" w:rsidP="00590F5C">
            <w:pPr>
              <w:jc w:val="center"/>
              <w:rPr>
                <w:rFonts w:ascii="Times New Roman" w:hAnsi="Times New Roman" w:cs="Times New Roman"/>
                <w:lang w:val="ru-RU"/>
              </w:rPr>
            </w:pPr>
            <w:r>
              <w:rPr>
                <w:rFonts w:ascii="Times New Roman" w:hAnsi="Times New Roman" w:cs="Times New Roman"/>
                <w:lang w:val="ru-RU"/>
              </w:rPr>
              <w:t>6</w:t>
            </w:r>
          </w:p>
        </w:tc>
        <w:tc>
          <w:tcPr>
            <w:tcW w:w="1701" w:type="dxa"/>
          </w:tcPr>
          <w:p w14:paraId="7F55951C" w14:textId="59036280" w:rsidR="00590F5C" w:rsidRPr="00865C50" w:rsidRDefault="004601C2" w:rsidP="00590F5C">
            <w:pPr>
              <w:jc w:val="center"/>
              <w:rPr>
                <w:rFonts w:ascii="Times New Roman" w:hAnsi="Times New Roman" w:cs="Times New Roman"/>
                <w:b/>
                <w:lang w:val="ru-RU"/>
              </w:rPr>
            </w:pPr>
            <w:r>
              <w:rPr>
                <w:rFonts w:ascii="Times New Roman" w:hAnsi="Times New Roman" w:cs="Times New Roman"/>
                <w:b/>
                <w:lang w:val="ru-RU"/>
              </w:rPr>
              <w:t>13</w:t>
            </w:r>
          </w:p>
        </w:tc>
      </w:tr>
      <w:tr w:rsidR="00590F5C" w:rsidRPr="00865C50" w14:paraId="7990CBDA" w14:textId="77777777" w:rsidTr="00590F5C">
        <w:trPr>
          <w:trHeight w:val="20"/>
          <w:jc w:val="center"/>
        </w:trPr>
        <w:tc>
          <w:tcPr>
            <w:tcW w:w="468" w:type="dxa"/>
            <w:vAlign w:val="center"/>
          </w:tcPr>
          <w:p w14:paraId="7A9FFE4D" w14:textId="5D61CA8A" w:rsidR="00590F5C" w:rsidRPr="00865C50" w:rsidRDefault="00590F5C" w:rsidP="00590F5C">
            <w:pPr>
              <w:spacing w:after="0" w:line="240" w:lineRule="auto"/>
              <w:jc w:val="center"/>
              <w:rPr>
                <w:rFonts w:ascii="Times New Roman" w:hAnsi="Times New Roman" w:cs="Times New Roman"/>
              </w:rPr>
            </w:pPr>
            <w:r w:rsidRPr="00865C50">
              <w:rPr>
                <w:rFonts w:ascii="Times New Roman" w:hAnsi="Times New Roman" w:cs="Times New Roman"/>
                <w:lang w:val="en-US"/>
              </w:rPr>
              <w:t>4</w:t>
            </w:r>
            <w:r w:rsidRPr="00865C50">
              <w:rPr>
                <w:rFonts w:ascii="Times New Roman" w:hAnsi="Times New Roman" w:cs="Times New Roman"/>
              </w:rPr>
              <w:t>.</w:t>
            </w:r>
          </w:p>
        </w:tc>
        <w:tc>
          <w:tcPr>
            <w:tcW w:w="3912" w:type="dxa"/>
            <w:shd w:val="clear" w:color="auto" w:fill="auto"/>
            <w:vAlign w:val="center"/>
          </w:tcPr>
          <w:p w14:paraId="66EBD079" w14:textId="716D2AC9" w:rsidR="00590F5C" w:rsidRPr="00865C50" w:rsidRDefault="00590F5C" w:rsidP="00590F5C">
            <w:pPr>
              <w:spacing w:after="0" w:line="240" w:lineRule="auto"/>
              <w:rPr>
                <w:rFonts w:ascii="Times New Roman" w:hAnsi="Times New Roman" w:cs="Times New Roman"/>
                <w:i/>
                <w:color w:val="000000"/>
              </w:rPr>
            </w:pPr>
            <w:r w:rsidRPr="00865C50">
              <w:rPr>
                <w:rFonts w:ascii="Times New Roman" w:hAnsi="Times New Roman" w:cs="Times New Roman"/>
                <w:i/>
              </w:rPr>
              <w:t xml:space="preserve">Кількість </w:t>
            </w:r>
            <w:proofErr w:type="spellStart"/>
            <w:r w:rsidRPr="00865C50">
              <w:rPr>
                <w:rFonts w:ascii="Times New Roman" w:hAnsi="Times New Roman" w:cs="Times New Roman"/>
                <w:i/>
              </w:rPr>
              <w:t>строково</w:t>
            </w:r>
            <w:proofErr w:type="spellEnd"/>
            <w:r w:rsidRPr="00865C50">
              <w:rPr>
                <w:rFonts w:ascii="Times New Roman" w:hAnsi="Times New Roman" w:cs="Times New Roman"/>
                <w:i/>
              </w:rPr>
              <w:t xml:space="preserve"> призначених на посади тимчасово відсутніх працівників у зв'язку з відпустками по догляду за дитиною або мобілізацією</w:t>
            </w:r>
          </w:p>
        </w:tc>
        <w:tc>
          <w:tcPr>
            <w:tcW w:w="1559" w:type="dxa"/>
          </w:tcPr>
          <w:p w14:paraId="7FA99F93" w14:textId="4DEA2269" w:rsidR="00590F5C" w:rsidRPr="00865C50" w:rsidRDefault="00135501" w:rsidP="00135501">
            <w:pPr>
              <w:jc w:val="center"/>
              <w:rPr>
                <w:rFonts w:ascii="Times New Roman" w:hAnsi="Times New Roman" w:cs="Times New Roman"/>
                <w:color w:val="000000"/>
              </w:rPr>
            </w:pPr>
            <w:r>
              <w:rPr>
                <w:rFonts w:ascii="Times New Roman" w:hAnsi="Times New Roman" w:cs="Times New Roman"/>
                <w:color w:val="000000"/>
              </w:rPr>
              <w:t>6</w:t>
            </w:r>
          </w:p>
        </w:tc>
        <w:tc>
          <w:tcPr>
            <w:tcW w:w="2268" w:type="dxa"/>
          </w:tcPr>
          <w:p w14:paraId="295BC0A4" w14:textId="2A36F275" w:rsidR="00590F5C" w:rsidRPr="00865C50" w:rsidRDefault="00135501" w:rsidP="00590F5C">
            <w:pPr>
              <w:jc w:val="center"/>
              <w:rPr>
                <w:rFonts w:ascii="Times New Roman" w:hAnsi="Times New Roman" w:cs="Times New Roman"/>
                <w:color w:val="000000"/>
              </w:rPr>
            </w:pPr>
            <w:r>
              <w:rPr>
                <w:rFonts w:ascii="Times New Roman" w:hAnsi="Times New Roman" w:cs="Times New Roman"/>
                <w:color w:val="000000"/>
              </w:rPr>
              <w:t>8</w:t>
            </w:r>
          </w:p>
        </w:tc>
        <w:tc>
          <w:tcPr>
            <w:tcW w:w="1701" w:type="dxa"/>
          </w:tcPr>
          <w:p w14:paraId="3FFA1F55" w14:textId="3A3BAC20" w:rsidR="00590F5C" w:rsidRPr="00865C50" w:rsidRDefault="00135501" w:rsidP="00590F5C">
            <w:pPr>
              <w:jc w:val="center"/>
              <w:rPr>
                <w:rFonts w:ascii="Times New Roman" w:hAnsi="Times New Roman" w:cs="Times New Roman"/>
                <w:b/>
                <w:bCs/>
                <w:color w:val="000000"/>
              </w:rPr>
            </w:pPr>
            <w:r>
              <w:rPr>
                <w:rFonts w:ascii="Times New Roman" w:hAnsi="Times New Roman" w:cs="Times New Roman"/>
                <w:b/>
                <w:bCs/>
                <w:color w:val="000000"/>
              </w:rPr>
              <w:t>14</w:t>
            </w:r>
          </w:p>
        </w:tc>
      </w:tr>
      <w:tr w:rsidR="00590F5C" w:rsidRPr="00865C50" w14:paraId="620F5521" w14:textId="77777777" w:rsidTr="00900ACC">
        <w:trPr>
          <w:trHeight w:val="724"/>
          <w:jc w:val="center"/>
        </w:trPr>
        <w:tc>
          <w:tcPr>
            <w:tcW w:w="468" w:type="dxa"/>
            <w:vAlign w:val="center"/>
          </w:tcPr>
          <w:p w14:paraId="63D2DACE" w14:textId="3D3BAA18" w:rsidR="00590F5C" w:rsidRPr="00865C50" w:rsidRDefault="00590F5C" w:rsidP="00590F5C">
            <w:pPr>
              <w:spacing w:after="0" w:line="240" w:lineRule="auto"/>
              <w:jc w:val="center"/>
              <w:rPr>
                <w:rFonts w:ascii="Times New Roman" w:hAnsi="Times New Roman" w:cs="Times New Roman"/>
              </w:rPr>
            </w:pPr>
            <w:r w:rsidRPr="00865C50">
              <w:rPr>
                <w:rFonts w:ascii="Times New Roman" w:hAnsi="Times New Roman" w:cs="Times New Roman"/>
              </w:rPr>
              <w:t>5.</w:t>
            </w:r>
          </w:p>
        </w:tc>
        <w:tc>
          <w:tcPr>
            <w:tcW w:w="3912" w:type="dxa"/>
            <w:shd w:val="clear" w:color="auto" w:fill="auto"/>
            <w:hideMark/>
          </w:tcPr>
          <w:p w14:paraId="2B20FA56" w14:textId="0F1BF6DA" w:rsidR="00590F5C" w:rsidRPr="00865C50" w:rsidRDefault="00590F5C" w:rsidP="00590F5C">
            <w:pPr>
              <w:spacing w:after="0" w:line="240" w:lineRule="auto"/>
              <w:rPr>
                <w:rFonts w:ascii="Times New Roman" w:hAnsi="Times New Roman" w:cs="Times New Roman"/>
                <w:color w:val="000000"/>
              </w:rPr>
            </w:pPr>
            <w:r w:rsidRPr="00865C50">
              <w:rPr>
                <w:rFonts w:ascii="Times New Roman" w:hAnsi="Times New Roman" w:cs="Times New Roman"/>
              </w:rPr>
              <w:t>Штатна чисельність працівників Національного бюро</w:t>
            </w:r>
          </w:p>
        </w:tc>
        <w:tc>
          <w:tcPr>
            <w:tcW w:w="1559" w:type="dxa"/>
          </w:tcPr>
          <w:p w14:paraId="2B30857E" w14:textId="38EBD137" w:rsidR="00590F5C" w:rsidRPr="00865C50" w:rsidRDefault="00135501" w:rsidP="00590F5C">
            <w:pPr>
              <w:jc w:val="center"/>
              <w:rPr>
                <w:rFonts w:ascii="Times New Roman" w:hAnsi="Times New Roman" w:cs="Times New Roman"/>
              </w:rPr>
            </w:pPr>
            <w:r>
              <w:rPr>
                <w:rFonts w:ascii="Times New Roman" w:hAnsi="Times New Roman" w:cs="Times New Roman"/>
              </w:rPr>
              <w:t>250</w:t>
            </w:r>
          </w:p>
        </w:tc>
        <w:tc>
          <w:tcPr>
            <w:tcW w:w="2268" w:type="dxa"/>
          </w:tcPr>
          <w:p w14:paraId="7F7DFADA" w14:textId="6BA9F13C" w:rsidR="00590F5C" w:rsidRPr="00865C50" w:rsidRDefault="00135501" w:rsidP="00590F5C">
            <w:pPr>
              <w:jc w:val="center"/>
              <w:rPr>
                <w:rFonts w:ascii="Times New Roman" w:hAnsi="Times New Roman" w:cs="Times New Roman"/>
              </w:rPr>
            </w:pPr>
            <w:r>
              <w:rPr>
                <w:rFonts w:ascii="Times New Roman" w:hAnsi="Times New Roman" w:cs="Times New Roman"/>
              </w:rPr>
              <w:t>750</w:t>
            </w:r>
          </w:p>
        </w:tc>
        <w:tc>
          <w:tcPr>
            <w:tcW w:w="1701" w:type="dxa"/>
          </w:tcPr>
          <w:p w14:paraId="1F0D735C" w14:textId="0FF49A4D" w:rsidR="00590F5C" w:rsidRPr="00865C50" w:rsidRDefault="00135501" w:rsidP="00590F5C">
            <w:pPr>
              <w:jc w:val="center"/>
              <w:rPr>
                <w:rFonts w:ascii="Times New Roman" w:hAnsi="Times New Roman" w:cs="Times New Roman"/>
                <w:b/>
              </w:rPr>
            </w:pPr>
            <w:r>
              <w:rPr>
                <w:rFonts w:ascii="Times New Roman" w:hAnsi="Times New Roman" w:cs="Times New Roman"/>
                <w:b/>
              </w:rPr>
              <w:t>1000</w:t>
            </w:r>
          </w:p>
        </w:tc>
      </w:tr>
    </w:tbl>
    <w:p w14:paraId="269858ED" w14:textId="2AB23CC4" w:rsidR="00E738CF" w:rsidRPr="00865C50" w:rsidRDefault="00E738CF" w:rsidP="006F1CDE">
      <w:pPr>
        <w:spacing w:after="0" w:line="240" w:lineRule="auto"/>
        <w:rPr>
          <w:rFonts w:ascii="Times New Roman" w:hAnsi="Times New Roman" w:cs="Times New Roman"/>
          <w:b/>
        </w:rPr>
      </w:pPr>
    </w:p>
    <w:p w14:paraId="2E6DDB00" w14:textId="77777777" w:rsidR="004B1C26" w:rsidRPr="00865C50" w:rsidRDefault="004B1C26" w:rsidP="006F1CDE">
      <w:pPr>
        <w:spacing w:after="0" w:line="240" w:lineRule="auto"/>
        <w:rPr>
          <w:rFonts w:ascii="Times New Roman" w:hAnsi="Times New Roman" w:cs="Times New Roman"/>
          <w:b/>
        </w:rPr>
      </w:pPr>
    </w:p>
    <w:p w14:paraId="59181AD7" w14:textId="58582418" w:rsidR="002F0F04" w:rsidRPr="00865C50" w:rsidRDefault="004B1C26" w:rsidP="004B1C26">
      <w:pPr>
        <w:spacing w:after="0" w:line="240" w:lineRule="auto"/>
        <w:jc w:val="center"/>
        <w:rPr>
          <w:rFonts w:ascii="Times New Roman" w:hAnsi="Times New Roman" w:cs="Times New Roman"/>
          <w:b/>
        </w:rPr>
      </w:pPr>
      <w:r w:rsidRPr="00865C50">
        <w:rPr>
          <w:rFonts w:ascii="Times New Roman" w:hAnsi="Times New Roman" w:cs="Times New Roman"/>
          <w:b/>
        </w:rPr>
        <w:t>Підвищення кваліфікації працівників Національного бюро. Навчання в Україні</w:t>
      </w:r>
    </w:p>
    <w:p w14:paraId="7067B104" w14:textId="77777777" w:rsidR="00C763F3" w:rsidRPr="00865C50" w:rsidRDefault="00C763F3" w:rsidP="006F1CDE">
      <w:pPr>
        <w:spacing w:after="0" w:line="240" w:lineRule="auto"/>
        <w:jc w:val="center"/>
        <w:rPr>
          <w:rFonts w:ascii="Times New Roman" w:eastAsia="Times New Roman" w:hAnsi="Times New Roman" w:cs="Times New Roman"/>
          <w:bCs/>
          <w:color w:val="000000"/>
          <w:lang w:eastAsia="uk-UA"/>
        </w:rPr>
      </w:pPr>
    </w:p>
    <w:p w14:paraId="62A74DBA" w14:textId="3D816996" w:rsidR="006F1CDE" w:rsidRPr="00865C50" w:rsidRDefault="00EE5BAF" w:rsidP="006F1CDE">
      <w:pPr>
        <w:spacing w:after="0" w:line="240" w:lineRule="auto"/>
        <w:jc w:val="right"/>
        <w:rPr>
          <w:rFonts w:ascii="Times New Roman" w:eastAsia="Times New Roman" w:hAnsi="Times New Roman" w:cs="Times New Roman"/>
          <w:bCs/>
          <w:color w:val="000000"/>
          <w:lang w:eastAsia="uk-UA"/>
        </w:rPr>
      </w:pPr>
      <w:r>
        <w:rPr>
          <w:rFonts w:ascii="Times New Roman" w:eastAsia="Times New Roman" w:hAnsi="Times New Roman" w:cs="Times New Roman"/>
          <w:bCs/>
          <w:color w:val="000000"/>
          <w:lang w:eastAsia="uk-UA"/>
        </w:rPr>
        <w:t>з 01.01.2026 по 30.06.2026</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2313"/>
        <w:gridCol w:w="4252"/>
        <w:gridCol w:w="1593"/>
      </w:tblGrid>
      <w:tr w:rsidR="00BD66E4" w:rsidRPr="00865C50" w14:paraId="12C9FAC3" w14:textId="77777777" w:rsidTr="00A543C8">
        <w:trPr>
          <w:trHeight w:val="1093"/>
          <w:jc w:val="center"/>
        </w:trPr>
        <w:tc>
          <w:tcPr>
            <w:tcW w:w="1935" w:type="dxa"/>
            <w:shd w:val="clear" w:color="auto" w:fill="auto"/>
            <w:vAlign w:val="center"/>
            <w:hideMark/>
          </w:tcPr>
          <w:p w14:paraId="1449289C" w14:textId="77777777" w:rsidR="00BD66E4" w:rsidRPr="00865C50" w:rsidRDefault="00BD66E4" w:rsidP="00D832DF">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Група </w:t>
            </w:r>
            <w:proofErr w:type="spellStart"/>
            <w:r w:rsidRPr="00865C50">
              <w:rPr>
                <w:rFonts w:ascii="Times New Roman" w:eastAsia="Times New Roman" w:hAnsi="Times New Roman" w:cs="Times New Roman"/>
                <w:b/>
                <w:bCs/>
                <w:color w:val="000000"/>
                <w:lang w:eastAsia="uk-UA"/>
              </w:rPr>
              <w:t>компетентностей</w:t>
            </w:r>
            <w:proofErr w:type="spellEnd"/>
          </w:p>
        </w:tc>
        <w:tc>
          <w:tcPr>
            <w:tcW w:w="2313" w:type="dxa"/>
            <w:shd w:val="clear" w:color="auto" w:fill="auto"/>
            <w:vAlign w:val="center"/>
            <w:hideMark/>
          </w:tcPr>
          <w:p w14:paraId="55A79720" w14:textId="77777777" w:rsidR="00BD66E4" w:rsidRPr="00865C50" w:rsidRDefault="00BD66E4" w:rsidP="00D832DF">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Вид навчання</w:t>
            </w:r>
          </w:p>
        </w:tc>
        <w:tc>
          <w:tcPr>
            <w:tcW w:w="4252" w:type="dxa"/>
            <w:shd w:val="clear" w:color="auto" w:fill="auto"/>
            <w:vAlign w:val="center"/>
            <w:hideMark/>
          </w:tcPr>
          <w:p w14:paraId="195D9825" w14:textId="77777777" w:rsidR="00BD66E4" w:rsidRPr="00865C50" w:rsidRDefault="00BD66E4" w:rsidP="00D832DF">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Тема навчання</w:t>
            </w:r>
          </w:p>
        </w:tc>
        <w:tc>
          <w:tcPr>
            <w:tcW w:w="1593" w:type="dxa"/>
          </w:tcPr>
          <w:p w14:paraId="36A27E09" w14:textId="77777777" w:rsidR="00BD66E4" w:rsidRPr="00865C50" w:rsidRDefault="00BD66E4" w:rsidP="00D832DF">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Кількість працівників, які пройшли навчання</w:t>
            </w:r>
          </w:p>
        </w:tc>
      </w:tr>
      <w:tr w:rsidR="00904223" w:rsidRPr="00865C50" w14:paraId="3B19E3DE" w14:textId="77777777" w:rsidTr="00CD2D3C">
        <w:trPr>
          <w:trHeight w:val="776"/>
          <w:jc w:val="center"/>
        </w:trPr>
        <w:tc>
          <w:tcPr>
            <w:tcW w:w="1935" w:type="dxa"/>
            <w:vMerge w:val="restart"/>
            <w:shd w:val="clear" w:color="auto" w:fill="auto"/>
          </w:tcPr>
          <w:p w14:paraId="69A5B5FF" w14:textId="77777777" w:rsidR="00904223" w:rsidRPr="00865C50" w:rsidRDefault="00904223" w:rsidP="00904223">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Управлінські навички</w:t>
            </w:r>
          </w:p>
        </w:tc>
        <w:tc>
          <w:tcPr>
            <w:tcW w:w="2313" w:type="dxa"/>
            <w:shd w:val="clear" w:color="auto" w:fill="auto"/>
            <w:vAlign w:val="center"/>
          </w:tcPr>
          <w:p w14:paraId="1543E975" w14:textId="621C5D1F" w:rsidR="00904223" w:rsidRPr="00865C50" w:rsidRDefault="00EB38A4" w:rsidP="00904223">
            <w:pPr>
              <w:spacing w:after="0" w:line="240" w:lineRule="auto"/>
              <w:jc w:val="center"/>
              <w:rPr>
                <w:rFonts w:ascii="Times New Roman" w:hAnsi="Times New Roman" w:cs="Times New Roman"/>
                <w:color w:val="000000"/>
              </w:rPr>
            </w:pPr>
            <w:r w:rsidRPr="00EB38A4">
              <w:rPr>
                <w:rFonts w:ascii="Times New Roman" w:hAnsi="Times New Roman" w:cs="Times New Roman"/>
                <w:color w:val="000000"/>
              </w:rPr>
              <w:t>Тренінг</w:t>
            </w:r>
          </w:p>
        </w:tc>
        <w:tc>
          <w:tcPr>
            <w:tcW w:w="4252" w:type="dxa"/>
            <w:shd w:val="clear" w:color="auto" w:fill="auto"/>
            <w:vAlign w:val="center"/>
          </w:tcPr>
          <w:p w14:paraId="695FDD9B" w14:textId="445050C6" w:rsidR="00904223" w:rsidRPr="00865C50" w:rsidRDefault="00EB38A4" w:rsidP="00904223">
            <w:pPr>
              <w:spacing w:after="0" w:line="240" w:lineRule="auto"/>
              <w:jc w:val="center"/>
              <w:rPr>
                <w:rFonts w:ascii="Times New Roman" w:hAnsi="Times New Roman" w:cs="Times New Roman"/>
                <w:color w:val="000000"/>
              </w:rPr>
            </w:pPr>
            <w:r w:rsidRPr="00EB38A4">
              <w:rPr>
                <w:rFonts w:ascii="Times New Roman" w:hAnsi="Times New Roman" w:cs="Times New Roman"/>
                <w:color w:val="000000"/>
              </w:rPr>
              <w:t>Лідерство жінок у середовищі високих ризиків</w:t>
            </w:r>
          </w:p>
        </w:tc>
        <w:tc>
          <w:tcPr>
            <w:tcW w:w="1593" w:type="dxa"/>
            <w:vAlign w:val="center"/>
          </w:tcPr>
          <w:p w14:paraId="1DC574AD" w14:textId="6509B44D" w:rsidR="00904223" w:rsidRPr="00865C50" w:rsidRDefault="00EB38A4" w:rsidP="00904223">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41</w:t>
            </w:r>
          </w:p>
        </w:tc>
      </w:tr>
      <w:tr w:rsidR="00904223" w:rsidRPr="00865C50" w14:paraId="3D0E5ECC" w14:textId="77777777" w:rsidTr="00CD2D3C">
        <w:trPr>
          <w:trHeight w:val="776"/>
          <w:jc w:val="center"/>
        </w:trPr>
        <w:tc>
          <w:tcPr>
            <w:tcW w:w="1935" w:type="dxa"/>
            <w:vMerge/>
            <w:shd w:val="clear" w:color="auto" w:fill="auto"/>
            <w:vAlign w:val="center"/>
          </w:tcPr>
          <w:p w14:paraId="4F80A310" w14:textId="77777777" w:rsidR="00904223" w:rsidRPr="00865C50" w:rsidRDefault="00904223" w:rsidP="00904223">
            <w:pPr>
              <w:spacing w:after="0" w:line="240" w:lineRule="auto"/>
              <w:jc w:val="center"/>
              <w:rPr>
                <w:rFonts w:ascii="Times New Roman" w:eastAsia="Times New Roman" w:hAnsi="Times New Roman" w:cs="Times New Roman"/>
                <w:b/>
                <w:bCs/>
                <w:color w:val="000000"/>
                <w:lang w:eastAsia="uk-UA"/>
              </w:rPr>
            </w:pPr>
          </w:p>
        </w:tc>
        <w:tc>
          <w:tcPr>
            <w:tcW w:w="2313" w:type="dxa"/>
            <w:shd w:val="clear" w:color="auto" w:fill="auto"/>
            <w:vAlign w:val="center"/>
          </w:tcPr>
          <w:p w14:paraId="14FC7A53" w14:textId="77C14874" w:rsidR="00904223" w:rsidRPr="00865C50" w:rsidRDefault="00EB38A4" w:rsidP="00904223">
            <w:pPr>
              <w:spacing w:after="0" w:line="240" w:lineRule="auto"/>
              <w:jc w:val="center"/>
              <w:rPr>
                <w:rFonts w:ascii="Times New Roman" w:hAnsi="Times New Roman" w:cs="Times New Roman"/>
                <w:color w:val="000000"/>
              </w:rPr>
            </w:pPr>
            <w:r w:rsidRPr="00EB38A4">
              <w:rPr>
                <w:rFonts w:ascii="Times New Roman" w:hAnsi="Times New Roman" w:cs="Times New Roman"/>
                <w:color w:val="000000"/>
              </w:rPr>
              <w:t>Стратегічна сесія</w:t>
            </w:r>
          </w:p>
        </w:tc>
        <w:tc>
          <w:tcPr>
            <w:tcW w:w="4252" w:type="dxa"/>
            <w:shd w:val="clear" w:color="auto" w:fill="auto"/>
            <w:vAlign w:val="center"/>
          </w:tcPr>
          <w:p w14:paraId="34ED9001" w14:textId="0CF08D20" w:rsidR="00904223" w:rsidRPr="00865C50" w:rsidRDefault="00EB38A4" w:rsidP="00904223">
            <w:pPr>
              <w:spacing w:after="0" w:line="240" w:lineRule="auto"/>
              <w:jc w:val="center"/>
              <w:rPr>
                <w:rFonts w:ascii="Times New Roman" w:hAnsi="Times New Roman" w:cs="Times New Roman"/>
                <w:color w:val="000000"/>
              </w:rPr>
            </w:pPr>
            <w:r w:rsidRPr="00EB38A4">
              <w:rPr>
                <w:rFonts w:ascii="Times New Roman" w:hAnsi="Times New Roman" w:cs="Times New Roman"/>
                <w:color w:val="000000"/>
              </w:rPr>
              <w:t>Стратегічна сесія для керівників структурних підрозділів</w:t>
            </w:r>
          </w:p>
        </w:tc>
        <w:tc>
          <w:tcPr>
            <w:tcW w:w="1593" w:type="dxa"/>
            <w:vAlign w:val="center"/>
          </w:tcPr>
          <w:p w14:paraId="18BA45A4" w14:textId="00626AE9" w:rsidR="00904223" w:rsidRPr="00865C50" w:rsidRDefault="00EB38A4" w:rsidP="00EB38A4">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51</w:t>
            </w:r>
          </w:p>
        </w:tc>
      </w:tr>
      <w:tr w:rsidR="00904223" w:rsidRPr="00865C50" w14:paraId="73B245C8" w14:textId="77777777" w:rsidTr="00CD2D3C">
        <w:trPr>
          <w:trHeight w:val="292"/>
          <w:jc w:val="center"/>
        </w:trPr>
        <w:tc>
          <w:tcPr>
            <w:tcW w:w="1935" w:type="dxa"/>
            <w:vMerge/>
            <w:shd w:val="clear" w:color="auto" w:fill="auto"/>
            <w:vAlign w:val="center"/>
          </w:tcPr>
          <w:p w14:paraId="6B479F60" w14:textId="77777777" w:rsidR="00904223" w:rsidRPr="00865C50" w:rsidRDefault="00904223" w:rsidP="00904223">
            <w:pPr>
              <w:spacing w:after="0" w:line="240" w:lineRule="auto"/>
              <w:jc w:val="center"/>
              <w:rPr>
                <w:rFonts w:ascii="Times New Roman" w:eastAsia="Times New Roman" w:hAnsi="Times New Roman" w:cs="Times New Roman"/>
                <w:b/>
                <w:bCs/>
                <w:color w:val="000000"/>
                <w:lang w:eastAsia="uk-UA"/>
              </w:rPr>
            </w:pPr>
          </w:p>
        </w:tc>
        <w:tc>
          <w:tcPr>
            <w:tcW w:w="2313" w:type="dxa"/>
            <w:shd w:val="clear" w:color="auto" w:fill="auto"/>
            <w:vAlign w:val="center"/>
          </w:tcPr>
          <w:p w14:paraId="3FF7CEBC" w14:textId="5C2AAFA1" w:rsidR="00904223" w:rsidRPr="00865C50" w:rsidRDefault="00EB38A4" w:rsidP="00904223">
            <w:pPr>
              <w:spacing w:after="0" w:line="240" w:lineRule="auto"/>
              <w:jc w:val="center"/>
              <w:rPr>
                <w:rFonts w:ascii="Times New Roman" w:hAnsi="Times New Roman" w:cs="Times New Roman"/>
                <w:color w:val="000000"/>
              </w:rPr>
            </w:pPr>
            <w:r w:rsidRPr="00EB38A4">
              <w:rPr>
                <w:rFonts w:ascii="Times New Roman" w:hAnsi="Times New Roman" w:cs="Times New Roman"/>
                <w:color w:val="000000"/>
              </w:rPr>
              <w:t>Загальна короткострокова програма</w:t>
            </w:r>
          </w:p>
        </w:tc>
        <w:tc>
          <w:tcPr>
            <w:tcW w:w="4252" w:type="dxa"/>
            <w:shd w:val="clear" w:color="auto" w:fill="auto"/>
            <w:vAlign w:val="center"/>
          </w:tcPr>
          <w:p w14:paraId="20C2E98D" w14:textId="613A9703" w:rsidR="00904223" w:rsidRPr="00865C50" w:rsidRDefault="00EB38A4" w:rsidP="00904223">
            <w:pPr>
              <w:spacing w:after="0" w:line="240" w:lineRule="auto"/>
              <w:jc w:val="center"/>
              <w:rPr>
                <w:rFonts w:ascii="Times New Roman" w:hAnsi="Times New Roman" w:cs="Times New Roman"/>
                <w:color w:val="000000"/>
              </w:rPr>
            </w:pPr>
            <w:r w:rsidRPr="00EB38A4">
              <w:rPr>
                <w:rFonts w:ascii="Times New Roman" w:hAnsi="Times New Roman" w:cs="Times New Roman"/>
                <w:color w:val="000000"/>
              </w:rPr>
              <w:t>Управління, орієнтоване на результат</w:t>
            </w:r>
          </w:p>
        </w:tc>
        <w:tc>
          <w:tcPr>
            <w:tcW w:w="1593" w:type="dxa"/>
            <w:vAlign w:val="center"/>
          </w:tcPr>
          <w:p w14:paraId="7086853C" w14:textId="1FC03AE3" w:rsidR="00904223" w:rsidRPr="00865C50" w:rsidRDefault="00EB38A4" w:rsidP="00904223">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r>
      <w:tr w:rsidR="00704587" w:rsidRPr="00865C50" w14:paraId="52A60D78" w14:textId="77777777" w:rsidTr="00CD2D3C">
        <w:trPr>
          <w:trHeight w:val="101"/>
          <w:jc w:val="center"/>
        </w:trPr>
        <w:tc>
          <w:tcPr>
            <w:tcW w:w="1935" w:type="dxa"/>
            <w:vMerge w:val="restart"/>
            <w:shd w:val="clear" w:color="auto" w:fill="auto"/>
            <w:hideMark/>
          </w:tcPr>
          <w:p w14:paraId="52DB848A" w14:textId="3F231392" w:rsidR="00704587" w:rsidRPr="00865C50" w:rsidRDefault="00704587" w:rsidP="0008010B">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Професійні навички</w:t>
            </w:r>
          </w:p>
        </w:tc>
        <w:tc>
          <w:tcPr>
            <w:tcW w:w="2313" w:type="dxa"/>
            <w:shd w:val="clear" w:color="auto" w:fill="auto"/>
            <w:vAlign w:val="center"/>
          </w:tcPr>
          <w:p w14:paraId="0B7AEE28" w14:textId="45BAFEF5" w:rsidR="00704587" w:rsidRPr="00865C50" w:rsidRDefault="00834F26" w:rsidP="002F56D1">
            <w:pPr>
              <w:spacing w:after="0" w:line="240" w:lineRule="auto"/>
              <w:jc w:val="center"/>
              <w:rPr>
                <w:rFonts w:ascii="Times New Roman" w:hAnsi="Times New Roman" w:cs="Times New Roman"/>
                <w:color w:val="000000"/>
              </w:rPr>
            </w:pPr>
            <w:r w:rsidRPr="00834F26">
              <w:rPr>
                <w:rFonts w:ascii="Times New Roman" w:hAnsi="Times New Roman" w:cs="Times New Roman"/>
                <w:color w:val="000000"/>
              </w:rPr>
              <w:t>Тренінг</w:t>
            </w:r>
          </w:p>
        </w:tc>
        <w:tc>
          <w:tcPr>
            <w:tcW w:w="4252" w:type="dxa"/>
            <w:shd w:val="clear" w:color="auto" w:fill="auto"/>
            <w:vAlign w:val="center"/>
          </w:tcPr>
          <w:p w14:paraId="060F3BDE" w14:textId="04C88681" w:rsidR="00704587" w:rsidRPr="00865C50" w:rsidRDefault="00A37327" w:rsidP="002F56D1">
            <w:pPr>
              <w:spacing w:after="0" w:line="240" w:lineRule="auto"/>
              <w:jc w:val="center"/>
              <w:rPr>
                <w:rFonts w:ascii="Times New Roman" w:hAnsi="Times New Roman" w:cs="Times New Roman"/>
                <w:color w:val="000000"/>
              </w:rPr>
            </w:pPr>
            <w:r w:rsidRPr="00A37327">
              <w:rPr>
                <w:rFonts w:ascii="Times New Roman" w:hAnsi="Times New Roman" w:cs="Times New Roman"/>
                <w:color w:val="000000"/>
              </w:rPr>
              <w:t>Використання методів OSINT</w:t>
            </w:r>
          </w:p>
        </w:tc>
        <w:tc>
          <w:tcPr>
            <w:tcW w:w="1593" w:type="dxa"/>
            <w:vAlign w:val="center"/>
          </w:tcPr>
          <w:p w14:paraId="11786421" w14:textId="3915C01C" w:rsidR="00704587" w:rsidRPr="00865C50" w:rsidRDefault="00A37327"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290</w:t>
            </w:r>
          </w:p>
        </w:tc>
      </w:tr>
      <w:tr w:rsidR="00704587" w:rsidRPr="00865C50" w14:paraId="0CC11432" w14:textId="77777777" w:rsidTr="00CD2D3C">
        <w:trPr>
          <w:trHeight w:val="50"/>
          <w:jc w:val="center"/>
        </w:trPr>
        <w:tc>
          <w:tcPr>
            <w:tcW w:w="1935" w:type="dxa"/>
            <w:vMerge/>
            <w:vAlign w:val="center"/>
            <w:hideMark/>
          </w:tcPr>
          <w:p w14:paraId="475F995F"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98BB71D" w14:textId="44B0FB6F" w:rsidR="00704587" w:rsidRPr="00865C50" w:rsidRDefault="00CE556E" w:rsidP="002F56D1">
            <w:pPr>
              <w:spacing w:after="0" w:line="240" w:lineRule="auto"/>
              <w:jc w:val="center"/>
              <w:rPr>
                <w:rFonts w:ascii="Times New Roman" w:hAnsi="Times New Roman" w:cs="Times New Roman"/>
                <w:color w:val="000000"/>
              </w:rPr>
            </w:pPr>
            <w:r w:rsidRPr="00CE556E">
              <w:rPr>
                <w:rFonts w:ascii="Times New Roman" w:hAnsi="Times New Roman" w:cs="Times New Roman"/>
                <w:color w:val="000000"/>
              </w:rPr>
              <w:t>Тренінг</w:t>
            </w:r>
          </w:p>
        </w:tc>
        <w:tc>
          <w:tcPr>
            <w:tcW w:w="4252" w:type="dxa"/>
            <w:shd w:val="clear" w:color="auto" w:fill="auto"/>
            <w:vAlign w:val="center"/>
          </w:tcPr>
          <w:p w14:paraId="3FFCB910" w14:textId="612809EB" w:rsidR="00704587" w:rsidRPr="00865C50" w:rsidRDefault="00CE556E" w:rsidP="002F56D1">
            <w:pPr>
              <w:spacing w:after="0" w:line="240" w:lineRule="auto"/>
              <w:jc w:val="center"/>
              <w:rPr>
                <w:rFonts w:ascii="Times New Roman" w:hAnsi="Times New Roman" w:cs="Times New Roman"/>
                <w:color w:val="000000"/>
              </w:rPr>
            </w:pPr>
            <w:r w:rsidRPr="00CE556E">
              <w:rPr>
                <w:rFonts w:ascii="Times New Roman" w:hAnsi="Times New Roman" w:cs="Times New Roman"/>
                <w:color w:val="000000"/>
              </w:rPr>
              <w:t>З питань розслідування корупці</w:t>
            </w:r>
            <w:r>
              <w:rPr>
                <w:rFonts w:ascii="Times New Roman" w:hAnsi="Times New Roman" w:cs="Times New Roman"/>
                <w:color w:val="000000"/>
              </w:rPr>
              <w:t xml:space="preserve">ї у </w:t>
            </w:r>
            <w:proofErr w:type="spellStart"/>
            <w:r>
              <w:rPr>
                <w:rFonts w:ascii="Times New Roman" w:hAnsi="Times New Roman" w:cs="Times New Roman"/>
                <w:color w:val="000000"/>
              </w:rPr>
              <w:t>проєктах</w:t>
            </w:r>
            <w:proofErr w:type="spellEnd"/>
            <w:r>
              <w:rPr>
                <w:rFonts w:ascii="Times New Roman" w:hAnsi="Times New Roman" w:cs="Times New Roman"/>
                <w:color w:val="000000"/>
              </w:rPr>
              <w:t xml:space="preserve"> відновлення та інф</w:t>
            </w:r>
            <w:r w:rsidRPr="00CE556E">
              <w:rPr>
                <w:rFonts w:ascii="Times New Roman" w:hAnsi="Times New Roman" w:cs="Times New Roman"/>
                <w:color w:val="000000"/>
              </w:rPr>
              <w:t>раструктури</w:t>
            </w:r>
          </w:p>
        </w:tc>
        <w:tc>
          <w:tcPr>
            <w:tcW w:w="1593" w:type="dxa"/>
            <w:vAlign w:val="center"/>
          </w:tcPr>
          <w:p w14:paraId="5D54795F" w14:textId="31244DBE" w:rsidR="00704587" w:rsidRPr="00865C50" w:rsidRDefault="00CE556E"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80</w:t>
            </w:r>
          </w:p>
        </w:tc>
      </w:tr>
      <w:tr w:rsidR="00704587" w:rsidRPr="00865C50" w14:paraId="79C889E9" w14:textId="77777777" w:rsidTr="00CD2D3C">
        <w:trPr>
          <w:trHeight w:val="50"/>
          <w:jc w:val="center"/>
        </w:trPr>
        <w:tc>
          <w:tcPr>
            <w:tcW w:w="1935" w:type="dxa"/>
            <w:vMerge/>
            <w:vAlign w:val="center"/>
            <w:hideMark/>
          </w:tcPr>
          <w:p w14:paraId="66307E1B"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7F2BBC48" w14:textId="7781C9FC" w:rsidR="00704587" w:rsidRPr="00865C50" w:rsidRDefault="00CE556E" w:rsidP="002F56D1">
            <w:pPr>
              <w:spacing w:after="0" w:line="240" w:lineRule="auto"/>
              <w:jc w:val="center"/>
              <w:rPr>
                <w:rFonts w:ascii="Times New Roman" w:hAnsi="Times New Roman" w:cs="Times New Roman"/>
                <w:color w:val="000000"/>
              </w:rPr>
            </w:pPr>
            <w:r w:rsidRPr="00CE556E">
              <w:rPr>
                <w:rFonts w:ascii="Times New Roman" w:hAnsi="Times New Roman" w:cs="Times New Roman"/>
                <w:color w:val="000000"/>
              </w:rPr>
              <w:t>Спеціальна короткострокова програма</w:t>
            </w:r>
          </w:p>
        </w:tc>
        <w:tc>
          <w:tcPr>
            <w:tcW w:w="4252" w:type="dxa"/>
            <w:shd w:val="clear" w:color="auto" w:fill="auto"/>
            <w:vAlign w:val="center"/>
          </w:tcPr>
          <w:p w14:paraId="4BE30EDE" w14:textId="2839607D" w:rsidR="00704587" w:rsidRPr="00865C50" w:rsidRDefault="00CE556E" w:rsidP="002F56D1">
            <w:pPr>
              <w:spacing w:after="0" w:line="240" w:lineRule="auto"/>
              <w:jc w:val="center"/>
              <w:rPr>
                <w:rFonts w:ascii="Times New Roman" w:hAnsi="Times New Roman" w:cs="Times New Roman"/>
                <w:color w:val="000000"/>
              </w:rPr>
            </w:pPr>
            <w:r w:rsidRPr="00CE556E">
              <w:rPr>
                <w:rFonts w:ascii="Times New Roman" w:hAnsi="Times New Roman" w:cs="Times New Roman"/>
                <w:color w:val="000000"/>
              </w:rPr>
              <w:t>Круглий стіл "Цифровий детектив" (D30)</w:t>
            </w:r>
          </w:p>
        </w:tc>
        <w:tc>
          <w:tcPr>
            <w:tcW w:w="1593" w:type="dxa"/>
            <w:vAlign w:val="center"/>
          </w:tcPr>
          <w:p w14:paraId="60BE2619" w14:textId="3C376A4F" w:rsidR="00704587" w:rsidRPr="00865C50" w:rsidRDefault="00CE556E"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r>
      <w:tr w:rsidR="00704587" w:rsidRPr="00865C50" w14:paraId="3DB8EB00" w14:textId="77777777" w:rsidTr="00CD2D3C">
        <w:trPr>
          <w:trHeight w:val="240"/>
          <w:jc w:val="center"/>
        </w:trPr>
        <w:tc>
          <w:tcPr>
            <w:tcW w:w="1935" w:type="dxa"/>
            <w:vMerge/>
            <w:vAlign w:val="center"/>
          </w:tcPr>
          <w:p w14:paraId="1D5FA103"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78B0C32F" w14:textId="78BAECF4" w:rsidR="00704587" w:rsidRPr="00865C50" w:rsidRDefault="00161A0C" w:rsidP="002F56D1">
            <w:pPr>
              <w:spacing w:after="0" w:line="240" w:lineRule="auto"/>
              <w:jc w:val="center"/>
              <w:rPr>
                <w:rFonts w:ascii="Times New Roman" w:hAnsi="Times New Roman" w:cs="Times New Roman"/>
                <w:color w:val="000000"/>
              </w:rPr>
            </w:pPr>
            <w:r w:rsidRPr="00161A0C">
              <w:rPr>
                <w:rFonts w:ascii="Times New Roman" w:hAnsi="Times New Roman" w:cs="Times New Roman"/>
                <w:color w:val="000000"/>
              </w:rPr>
              <w:t>Тренінг</w:t>
            </w:r>
          </w:p>
        </w:tc>
        <w:tc>
          <w:tcPr>
            <w:tcW w:w="4252" w:type="dxa"/>
            <w:shd w:val="clear" w:color="auto" w:fill="auto"/>
            <w:vAlign w:val="center"/>
          </w:tcPr>
          <w:p w14:paraId="303CCCC6" w14:textId="39B76F22" w:rsidR="00704587" w:rsidRPr="00865C50" w:rsidRDefault="00161A0C" w:rsidP="002F56D1">
            <w:pPr>
              <w:spacing w:after="0" w:line="240" w:lineRule="auto"/>
              <w:jc w:val="center"/>
              <w:rPr>
                <w:rFonts w:ascii="Times New Roman" w:hAnsi="Times New Roman" w:cs="Times New Roman"/>
                <w:color w:val="000000"/>
              </w:rPr>
            </w:pPr>
            <w:r w:rsidRPr="00161A0C">
              <w:rPr>
                <w:rFonts w:ascii="Times New Roman" w:hAnsi="Times New Roman" w:cs="Times New Roman"/>
                <w:color w:val="000000"/>
              </w:rPr>
              <w:t>Інструменти цифрової криміналістики від експертів з цифрової криміналістики</w:t>
            </w:r>
          </w:p>
        </w:tc>
        <w:tc>
          <w:tcPr>
            <w:tcW w:w="1593" w:type="dxa"/>
            <w:vAlign w:val="center"/>
          </w:tcPr>
          <w:p w14:paraId="27889495" w14:textId="4D2F506E" w:rsidR="00704587" w:rsidRPr="00865C50" w:rsidRDefault="00161A0C"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1</w:t>
            </w:r>
          </w:p>
        </w:tc>
      </w:tr>
      <w:tr w:rsidR="00704587" w:rsidRPr="00865C50" w14:paraId="74AFC94C" w14:textId="77777777" w:rsidTr="00CD2D3C">
        <w:trPr>
          <w:trHeight w:val="364"/>
          <w:jc w:val="center"/>
        </w:trPr>
        <w:tc>
          <w:tcPr>
            <w:tcW w:w="1935" w:type="dxa"/>
            <w:vMerge/>
            <w:vAlign w:val="center"/>
          </w:tcPr>
          <w:p w14:paraId="7A1C34CA"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272228C3" w14:textId="31DA4BF8" w:rsidR="00704587" w:rsidRPr="00865C50" w:rsidRDefault="0041619F" w:rsidP="002F56D1">
            <w:pPr>
              <w:jc w:val="center"/>
              <w:rPr>
                <w:rFonts w:ascii="Times New Roman" w:hAnsi="Times New Roman" w:cs="Times New Roman"/>
              </w:rPr>
            </w:pPr>
            <w:r w:rsidRPr="0041619F">
              <w:rPr>
                <w:rFonts w:ascii="Times New Roman" w:hAnsi="Times New Roman" w:cs="Times New Roman"/>
              </w:rPr>
              <w:t>Професійна програма підвищення кваліфікації</w:t>
            </w:r>
          </w:p>
        </w:tc>
        <w:tc>
          <w:tcPr>
            <w:tcW w:w="4252" w:type="dxa"/>
            <w:shd w:val="clear" w:color="auto" w:fill="auto"/>
            <w:vAlign w:val="center"/>
          </w:tcPr>
          <w:p w14:paraId="64829296" w14:textId="51DE2F64" w:rsidR="00704587" w:rsidRPr="00865C50" w:rsidRDefault="00E24FDF" w:rsidP="002F56D1">
            <w:pPr>
              <w:spacing w:after="0" w:line="240" w:lineRule="auto"/>
              <w:jc w:val="center"/>
              <w:rPr>
                <w:rFonts w:ascii="Times New Roman" w:hAnsi="Times New Roman" w:cs="Times New Roman"/>
                <w:color w:val="000000"/>
              </w:rPr>
            </w:pPr>
            <w:r w:rsidRPr="00E24FDF">
              <w:rPr>
                <w:rFonts w:ascii="Times New Roman" w:hAnsi="Times New Roman" w:cs="Times New Roman"/>
                <w:color w:val="000000"/>
              </w:rPr>
              <w:t xml:space="preserve">Інтегроване навчання </w:t>
            </w:r>
            <w:proofErr w:type="spellStart"/>
            <w:r w:rsidRPr="00E24FDF">
              <w:rPr>
                <w:rFonts w:ascii="Times New Roman" w:hAnsi="Times New Roman" w:cs="Times New Roman"/>
                <w:color w:val="000000"/>
              </w:rPr>
              <w:t>поліграфологів</w:t>
            </w:r>
            <w:proofErr w:type="spellEnd"/>
            <w:r w:rsidRPr="00E24FDF">
              <w:rPr>
                <w:rFonts w:ascii="Times New Roman" w:hAnsi="Times New Roman" w:cs="Times New Roman"/>
                <w:color w:val="000000"/>
              </w:rPr>
              <w:t>: програма адаптації та підвищення кваліфікації</w:t>
            </w:r>
          </w:p>
        </w:tc>
        <w:tc>
          <w:tcPr>
            <w:tcW w:w="1593" w:type="dxa"/>
            <w:vAlign w:val="center"/>
          </w:tcPr>
          <w:p w14:paraId="003E64DB" w14:textId="53CCF920" w:rsidR="00704587" w:rsidRPr="00865C50" w:rsidRDefault="00E24FDF"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2</w:t>
            </w:r>
          </w:p>
        </w:tc>
      </w:tr>
      <w:tr w:rsidR="00704587" w:rsidRPr="00865C50" w14:paraId="6A0782A8" w14:textId="77777777" w:rsidTr="004E20BF">
        <w:trPr>
          <w:trHeight w:val="364"/>
          <w:jc w:val="center"/>
        </w:trPr>
        <w:tc>
          <w:tcPr>
            <w:tcW w:w="1935" w:type="dxa"/>
            <w:vMerge/>
            <w:vAlign w:val="center"/>
          </w:tcPr>
          <w:p w14:paraId="16CA5B1B"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6C15CB49" w14:textId="74F459BD" w:rsidR="00704587" w:rsidRPr="00865C50" w:rsidRDefault="00474327" w:rsidP="002F56D1">
            <w:pPr>
              <w:jc w:val="center"/>
              <w:rPr>
                <w:rFonts w:ascii="Times New Roman" w:hAnsi="Times New Roman" w:cs="Times New Roman"/>
              </w:rPr>
            </w:pPr>
            <w:r w:rsidRPr="00474327">
              <w:rPr>
                <w:rFonts w:ascii="Times New Roman" w:hAnsi="Times New Roman" w:cs="Times New Roman"/>
              </w:rPr>
              <w:t>Тренінг</w:t>
            </w:r>
          </w:p>
        </w:tc>
        <w:tc>
          <w:tcPr>
            <w:tcW w:w="4252" w:type="dxa"/>
            <w:shd w:val="clear" w:color="auto" w:fill="auto"/>
            <w:vAlign w:val="center"/>
          </w:tcPr>
          <w:p w14:paraId="1B249D5E" w14:textId="1665BDD6" w:rsidR="00704587" w:rsidRPr="00865C50" w:rsidRDefault="00474327" w:rsidP="002F56D1">
            <w:pPr>
              <w:spacing w:after="0" w:line="240" w:lineRule="auto"/>
              <w:jc w:val="center"/>
              <w:rPr>
                <w:rFonts w:ascii="Times New Roman" w:hAnsi="Times New Roman" w:cs="Times New Roman"/>
                <w:color w:val="000000"/>
              </w:rPr>
            </w:pPr>
            <w:r w:rsidRPr="00474327">
              <w:rPr>
                <w:rFonts w:ascii="Times New Roman" w:hAnsi="Times New Roman" w:cs="Times New Roman"/>
                <w:color w:val="000000"/>
              </w:rPr>
              <w:t xml:space="preserve">Вступ до технології </w:t>
            </w:r>
            <w:proofErr w:type="spellStart"/>
            <w:r w:rsidRPr="00474327">
              <w:rPr>
                <w:rFonts w:ascii="Times New Roman" w:hAnsi="Times New Roman" w:cs="Times New Roman"/>
                <w:color w:val="000000"/>
              </w:rPr>
              <w:t>блокчейн</w:t>
            </w:r>
            <w:proofErr w:type="spellEnd"/>
            <w:r w:rsidRPr="00474327">
              <w:rPr>
                <w:rFonts w:ascii="Times New Roman" w:hAnsi="Times New Roman" w:cs="Times New Roman"/>
                <w:color w:val="000000"/>
              </w:rPr>
              <w:t xml:space="preserve"> та відстеження </w:t>
            </w:r>
            <w:proofErr w:type="spellStart"/>
            <w:r w:rsidRPr="00474327">
              <w:rPr>
                <w:rFonts w:ascii="Times New Roman" w:hAnsi="Times New Roman" w:cs="Times New Roman"/>
                <w:color w:val="000000"/>
              </w:rPr>
              <w:t>криптовалют</w:t>
            </w:r>
            <w:proofErr w:type="spellEnd"/>
          </w:p>
        </w:tc>
        <w:tc>
          <w:tcPr>
            <w:tcW w:w="1593" w:type="dxa"/>
            <w:vAlign w:val="center"/>
          </w:tcPr>
          <w:p w14:paraId="66B5DDB6" w14:textId="58306E11" w:rsidR="00704587" w:rsidRPr="00865C50" w:rsidRDefault="00474327"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r>
      <w:tr w:rsidR="00704587" w:rsidRPr="00865C50" w14:paraId="03D5B0BC" w14:textId="77777777" w:rsidTr="004E20BF">
        <w:trPr>
          <w:trHeight w:val="364"/>
          <w:jc w:val="center"/>
        </w:trPr>
        <w:tc>
          <w:tcPr>
            <w:tcW w:w="1935" w:type="dxa"/>
            <w:vMerge/>
            <w:vAlign w:val="center"/>
          </w:tcPr>
          <w:p w14:paraId="3D2C4451"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6645B6BC" w14:textId="05CD2628" w:rsidR="00704587" w:rsidRPr="00865C50" w:rsidRDefault="00C931F4" w:rsidP="002F56D1">
            <w:pPr>
              <w:jc w:val="center"/>
              <w:rPr>
                <w:rFonts w:ascii="Times New Roman" w:hAnsi="Times New Roman" w:cs="Times New Roman"/>
              </w:rPr>
            </w:pPr>
            <w:r w:rsidRPr="00C931F4">
              <w:rPr>
                <w:rFonts w:ascii="Times New Roman" w:hAnsi="Times New Roman" w:cs="Times New Roman"/>
              </w:rPr>
              <w:t>Загальна короткострокова програма</w:t>
            </w:r>
          </w:p>
        </w:tc>
        <w:tc>
          <w:tcPr>
            <w:tcW w:w="4252" w:type="dxa"/>
            <w:shd w:val="clear" w:color="auto" w:fill="auto"/>
            <w:vAlign w:val="center"/>
          </w:tcPr>
          <w:p w14:paraId="1B8025F0" w14:textId="2BF8F5CB" w:rsidR="00704587" w:rsidRPr="00865C50" w:rsidRDefault="00C931F4" w:rsidP="002F56D1">
            <w:pPr>
              <w:spacing w:after="0" w:line="240" w:lineRule="auto"/>
              <w:jc w:val="center"/>
              <w:rPr>
                <w:rFonts w:ascii="Times New Roman" w:hAnsi="Times New Roman" w:cs="Times New Roman"/>
                <w:color w:val="000000"/>
              </w:rPr>
            </w:pPr>
            <w:proofErr w:type="spellStart"/>
            <w:r w:rsidRPr="00C931F4">
              <w:rPr>
                <w:rFonts w:ascii="Times New Roman" w:hAnsi="Times New Roman" w:cs="Times New Roman"/>
                <w:color w:val="000000"/>
              </w:rPr>
              <w:t>Оcнови</w:t>
            </w:r>
            <w:proofErr w:type="spellEnd"/>
            <w:r w:rsidRPr="00C931F4">
              <w:rPr>
                <w:rFonts w:ascii="Times New Roman" w:hAnsi="Times New Roman" w:cs="Times New Roman"/>
                <w:color w:val="000000"/>
              </w:rPr>
              <w:t xml:space="preserve"> </w:t>
            </w:r>
            <w:proofErr w:type="spellStart"/>
            <w:r w:rsidRPr="00C931F4">
              <w:rPr>
                <w:rFonts w:ascii="Times New Roman" w:hAnsi="Times New Roman" w:cs="Times New Roman"/>
                <w:color w:val="000000"/>
              </w:rPr>
              <w:t>Due</w:t>
            </w:r>
            <w:proofErr w:type="spellEnd"/>
            <w:r w:rsidRPr="00C931F4">
              <w:rPr>
                <w:rFonts w:ascii="Times New Roman" w:hAnsi="Times New Roman" w:cs="Times New Roman"/>
                <w:color w:val="000000"/>
              </w:rPr>
              <w:t xml:space="preserve"> </w:t>
            </w:r>
            <w:proofErr w:type="spellStart"/>
            <w:r w:rsidRPr="00C931F4">
              <w:rPr>
                <w:rFonts w:ascii="Times New Roman" w:hAnsi="Times New Roman" w:cs="Times New Roman"/>
                <w:color w:val="000000"/>
              </w:rPr>
              <w:t>Diligence</w:t>
            </w:r>
            <w:proofErr w:type="spellEnd"/>
            <w:r w:rsidRPr="00C931F4">
              <w:rPr>
                <w:rFonts w:ascii="Times New Roman" w:hAnsi="Times New Roman" w:cs="Times New Roman"/>
                <w:color w:val="000000"/>
              </w:rPr>
              <w:t xml:space="preserve">: інструменти, алгоритми та практичне застосування на прикладі </w:t>
            </w:r>
            <w:proofErr w:type="spellStart"/>
            <w:r w:rsidRPr="00C931F4">
              <w:rPr>
                <w:rFonts w:ascii="Times New Roman" w:hAnsi="Times New Roman" w:cs="Times New Roman"/>
                <w:color w:val="000000"/>
              </w:rPr>
              <w:t>YouConrol</w:t>
            </w:r>
            <w:proofErr w:type="spellEnd"/>
          </w:p>
        </w:tc>
        <w:tc>
          <w:tcPr>
            <w:tcW w:w="1593" w:type="dxa"/>
            <w:vAlign w:val="center"/>
          </w:tcPr>
          <w:p w14:paraId="1E3C2149" w14:textId="08FA46D0" w:rsidR="00704587" w:rsidRPr="00865C50" w:rsidRDefault="00C931F4"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5</w:t>
            </w:r>
          </w:p>
        </w:tc>
      </w:tr>
      <w:tr w:rsidR="00704587" w:rsidRPr="00865C50" w14:paraId="5C92276E" w14:textId="77777777" w:rsidTr="00CD2D3C">
        <w:trPr>
          <w:trHeight w:val="364"/>
          <w:jc w:val="center"/>
        </w:trPr>
        <w:tc>
          <w:tcPr>
            <w:tcW w:w="1935" w:type="dxa"/>
            <w:vMerge/>
            <w:vAlign w:val="center"/>
          </w:tcPr>
          <w:p w14:paraId="37E9CD27"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1F701521" w14:textId="046F487C" w:rsidR="00704587" w:rsidRPr="00865C50" w:rsidRDefault="00BC68AF" w:rsidP="002F56D1">
            <w:pPr>
              <w:jc w:val="center"/>
              <w:rPr>
                <w:rFonts w:ascii="Times New Roman" w:hAnsi="Times New Roman" w:cs="Times New Roman"/>
              </w:rPr>
            </w:pPr>
            <w:r w:rsidRPr="00BC68AF">
              <w:rPr>
                <w:rFonts w:ascii="Times New Roman" w:hAnsi="Times New Roman" w:cs="Times New Roman"/>
              </w:rPr>
              <w:t>Спеціальна короткострокова програма</w:t>
            </w:r>
          </w:p>
        </w:tc>
        <w:tc>
          <w:tcPr>
            <w:tcW w:w="4252" w:type="dxa"/>
            <w:shd w:val="clear" w:color="auto" w:fill="auto"/>
            <w:vAlign w:val="center"/>
          </w:tcPr>
          <w:p w14:paraId="29E7632A" w14:textId="34F4AB61" w:rsidR="00704587" w:rsidRPr="00865C50" w:rsidRDefault="00BC68AF" w:rsidP="002F56D1">
            <w:pPr>
              <w:spacing w:after="0" w:line="240" w:lineRule="auto"/>
              <w:jc w:val="center"/>
              <w:rPr>
                <w:rFonts w:ascii="Times New Roman" w:hAnsi="Times New Roman" w:cs="Times New Roman"/>
                <w:color w:val="000000"/>
              </w:rPr>
            </w:pPr>
            <w:r w:rsidRPr="00BC68AF">
              <w:rPr>
                <w:rFonts w:ascii="Times New Roman" w:hAnsi="Times New Roman" w:cs="Times New Roman"/>
                <w:color w:val="000000"/>
              </w:rPr>
              <w:t>Перспективи впровадження ILP в Україні з акцентом на управлінні інформацією та ІТ-екосистемі</w:t>
            </w:r>
          </w:p>
        </w:tc>
        <w:tc>
          <w:tcPr>
            <w:tcW w:w="1593" w:type="dxa"/>
            <w:vAlign w:val="center"/>
          </w:tcPr>
          <w:p w14:paraId="2CD4035F" w14:textId="295F7CFC" w:rsidR="00704587" w:rsidRPr="00865C50" w:rsidRDefault="00BC68AF"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r>
      <w:tr w:rsidR="00704587" w:rsidRPr="00865C50" w14:paraId="1C28430A" w14:textId="77777777" w:rsidTr="00CD2D3C">
        <w:trPr>
          <w:trHeight w:val="364"/>
          <w:jc w:val="center"/>
        </w:trPr>
        <w:tc>
          <w:tcPr>
            <w:tcW w:w="1935" w:type="dxa"/>
            <w:vMerge/>
            <w:vAlign w:val="center"/>
          </w:tcPr>
          <w:p w14:paraId="6DFF9195"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0080ED2E" w14:textId="02319519" w:rsidR="00704587" w:rsidRPr="00865C50" w:rsidRDefault="00A16008" w:rsidP="002F56D1">
            <w:pPr>
              <w:jc w:val="center"/>
              <w:rPr>
                <w:rFonts w:ascii="Times New Roman" w:hAnsi="Times New Roman" w:cs="Times New Roman"/>
              </w:rPr>
            </w:pPr>
            <w:r>
              <w:rPr>
                <w:rFonts w:ascii="Times New Roman" w:hAnsi="Times New Roman" w:cs="Times New Roman"/>
              </w:rPr>
              <w:t>Тренінг</w:t>
            </w:r>
          </w:p>
        </w:tc>
        <w:tc>
          <w:tcPr>
            <w:tcW w:w="4252" w:type="dxa"/>
            <w:shd w:val="clear" w:color="auto" w:fill="auto"/>
            <w:vAlign w:val="center"/>
          </w:tcPr>
          <w:p w14:paraId="6D17AE7D" w14:textId="57DC42AA" w:rsidR="00704587" w:rsidRPr="00865C50" w:rsidRDefault="00E13E69" w:rsidP="002F56D1">
            <w:pPr>
              <w:spacing w:after="0" w:line="240" w:lineRule="auto"/>
              <w:jc w:val="center"/>
              <w:rPr>
                <w:rFonts w:ascii="Times New Roman" w:hAnsi="Times New Roman" w:cs="Times New Roman"/>
                <w:color w:val="000000"/>
              </w:rPr>
            </w:pPr>
            <w:r w:rsidRPr="00E13E69">
              <w:rPr>
                <w:rFonts w:ascii="Times New Roman" w:hAnsi="Times New Roman" w:cs="Times New Roman"/>
                <w:color w:val="000000"/>
              </w:rPr>
              <w:t>Розвиток персонального бренду</w:t>
            </w:r>
          </w:p>
        </w:tc>
        <w:tc>
          <w:tcPr>
            <w:tcW w:w="1593" w:type="dxa"/>
            <w:vAlign w:val="center"/>
          </w:tcPr>
          <w:p w14:paraId="408DD4C4" w14:textId="30978BD1" w:rsidR="00704587" w:rsidRPr="00865C50" w:rsidRDefault="00F2762F"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r>
      <w:tr w:rsidR="00704587" w:rsidRPr="00865C50" w14:paraId="63DF74B4" w14:textId="77777777" w:rsidTr="00CD2D3C">
        <w:trPr>
          <w:trHeight w:val="364"/>
          <w:jc w:val="center"/>
        </w:trPr>
        <w:tc>
          <w:tcPr>
            <w:tcW w:w="1935" w:type="dxa"/>
            <w:vMerge/>
            <w:vAlign w:val="center"/>
          </w:tcPr>
          <w:p w14:paraId="4FA09652"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EB3B0C3" w14:textId="17DE1E3B" w:rsidR="00704587" w:rsidRPr="00865C50" w:rsidRDefault="0024128D" w:rsidP="002F56D1">
            <w:pPr>
              <w:jc w:val="center"/>
              <w:rPr>
                <w:rFonts w:ascii="Times New Roman" w:hAnsi="Times New Roman" w:cs="Times New Roman"/>
              </w:rPr>
            </w:pPr>
            <w:r w:rsidRPr="0024128D">
              <w:rPr>
                <w:rFonts w:ascii="Times New Roman" w:hAnsi="Times New Roman" w:cs="Times New Roman"/>
              </w:rPr>
              <w:t>Спеціальна професійна (сертифікатна) програма</w:t>
            </w:r>
          </w:p>
        </w:tc>
        <w:tc>
          <w:tcPr>
            <w:tcW w:w="4252" w:type="dxa"/>
            <w:shd w:val="clear" w:color="auto" w:fill="auto"/>
            <w:vAlign w:val="center"/>
          </w:tcPr>
          <w:p w14:paraId="2E91150A" w14:textId="6293F9EB" w:rsidR="00704587" w:rsidRPr="00865C50" w:rsidRDefault="0024128D" w:rsidP="002F56D1">
            <w:pPr>
              <w:spacing w:after="0" w:line="240" w:lineRule="auto"/>
              <w:jc w:val="center"/>
              <w:rPr>
                <w:rFonts w:ascii="Times New Roman" w:hAnsi="Times New Roman" w:cs="Times New Roman"/>
                <w:color w:val="000000"/>
              </w:rPr>
            </w:pPr>
            <w:r w:rsidRPr="0024128D">
              <w:rPr>
                <w:rFonts w:ascii="Times New Roman" w:hAnsi="Times New Roman" w:cs="Times New Roman"/>
                <w:color w:val="000000"/>
              </w:rPr>
              <w:t>Цифрова трансформація у публічному врядуванні</w:t>
            </w:r>
          </w:p>
        </w:tc>
        <w:tc>
          <w:tcPr>
            <w:tcW w:w="1593" w:type="dxa"/>
            <w:vAlign w:val="center"/>
          </w:tcPr>
          <w:p w14:paraId="0EE0DF34" w14:textId="61E78A08" w:rsidR="00704587" w:rsidRPr="00865C50" w:rsidRDefault="0024128D"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r>
      <w:tr w:rsidR="00704587" w:rsidRPr="00865C50" w14:paraId="76A995D6" w14:textId="77777777" w:rsidTr="00CD2D3C">
        <w:trPr>
          <w:trHeight w:val="364"/>
          <w:jc w:val="center"/>
        </w:trPr>
        <w:tc>
          <w:tcPr>
            <w:tcW w:w="1935" w:type="dxa"/>
            <w:vMerge/>
            <w:vAlign w:val="center"/>
          </w:tcPr>
          <w:p w14:paraId="0E8CFAAE"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1799E28" w14:textId="66080090" w:rsidR="00704587" w:rsidRPr="00865C50" w:rsidRDefault="00427922" w:rsidP="002F56D1">
            <w:pPr>
              <w:jc w:val="center"/>
              <w:rPr>
                <w:rFonts w:ascii="Times New Roman" w:hAnsi="Times New Roman" w:cs="Times New Roman"/>
              </w:rPr>
            </w:pPr>
            <w:r w:rsidRPr="00427922">
              <w:rPr>
                <w:rFonts w:ascii="Times New Roman" w:hAnsi="Times New Roman" w:cs="Times New Roman"/>
              </w:rPr>
              <w:t>Тренінг</w:t>
            </w:r>
          </w:p>
        </w:tc>
        <w:tc>
          <w:tcPr>
            <w:tcW w:w="4252" w:type="dxa"/>
            <w:shd w:val="clear" w:color="auto" w:fill="auto"/>
            <w:vAlign w:val="center"/>
          </w:tcPr>
          <w:p w14:paraId="41B5402B" w14:textId="79B6B17A" w:rsidR="00704587" w:rsidRPr="00865C50" w:rsidRDefault="00427922" w:rsidP="002F56D1">
            <w:pPr>
              <w:spacing w:after="0" w:line="240" w:lineRule="auto"/>
              <w:jc w:val="center"/>
              <w:rPr>
                <w:rFonts w:ascii="Times New Roman" w:hAnsi="Times New Roman" w:cs="Times New Roman"/>
                <w:color w:val="000000"/>
              </w:rPr>
            </w:pPr>
            <w:proofErr w:type="spellStart"/>
            <w:r w:rsidRPr="00427922">
              <w:rPr>
                <w:rFonts w:ascii="Times New Roman" w:hAnsi="Times New Roman" w:cs="Times New Roman"/>
                <w:color w:val="000000"/>
              </w:rPr>
              <w:t>Фактчек</w:t>
            </w:r>
            <w:proofErr w:type="spellEnd"/>
            <w:r w:rsidRPr="00427922">
              <w:rPr>
                <w:rFonts w:ascii="Times New Roman" w:hAnsi="Times New Roman" w:cs="Times New Roman"/>
                <w:color w:val="000000"/>
              </w:rPr>
              <w:t>: довіряй-перевіряй</w:t>
            </w:r>
          </w:p>
        </w:tc>
        <w:tc>
          <w:tcPr>
            <w:tcW w:w="1593" w:type="dxa"/>
            <w:vAlign w:val="center"/>
          </w:tcPr>
          <w:p w14:paraId="616B9114" w14:textId="70C3918C" w:rsidR="00704587" w:rsidRPr="00865C50" w:rsidRDefault="00427922"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r>
      <w:tr w:rsidR="00704587" w:rsidRPr="00865C50" w14:paraId="1C05D25B" w14:textId="77777777" w:rsidTr="00CD2D3C">
        <w:trPr>
          <w:trHeight w:val="364"/>
          <w:jc w:val="center"/>
        </w:trPr>
        <w:tc>
          <w:tcPr>
            <w:tcW w:w="1935" w:type="dxa"/>
            <w:vMerge/>
            <w:vAlign w:val="center"/>
          </w:tcPr>
          <w:p w14:paraId="62E63052"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3D8A41D" w14:textId="6270C1B0" w:rsidR="00704587" w:rsidRPr="00865C50" w:rsidRDefault="00047A7B" w:rsidP="002F56D1">
            <w:pPr>
              <w:jc w:val="center"/>
              <w:rPr>
                <w:rFonts w:ascii="Times New Roman" w:hAnsi="Times New Roman" w:cs="Times New Roman"/>
              </w:rPr>
            </w:pPr>
            <w:r w:rsidRPr="00047A7B">
              <w:rPr>
                <w:rFonts w:ascii="Times New Roman" w:hAnsi="Times New Roman" w:cs="Times New Roman"/>
              </w:rPr>
              <w:t>Тренінг</w:t>
            </w:r>
          </w:p>
        </w:tc>
        <w:tc>
          <w:tcPr>
            <w:tcW w:w="4252" w:type="dxa"/>
            <w:shd w:val="clear" w:color="auto" w:fill="auto"/>
            <w:vAlign w:val="center"/>
          </w:tcPr>
          <w:p w14:paraId="191CBCB6" w14:textId="17CCE239" w:rsidR="00704587" w:rsidRPr="00865C50" w:rsidRDefault="00047A7B" w:rsidP="002F56D1">
            <w:pPr>
              <w:spacing w:after="0" w:line="240" w:lineRule="auto"/>
              <w:jc w:val="center"/>
              <w:rPr>
                <w:rFonts w:ascii="Times New Roman" w:hAnsi="Times New Roman" w:cs="Times New Roman"/>
                <w:color w:val="000000"/>
              </w:rPr>
            </w:pPr>
            <w:proofErr w:type="spellStart"/>
            <w:r w:rsidRPr="00047A7B">
              <w:rPr>
                <w:rFonts w:ascii="Times New Roman" w:hAnsi="Times New Roman" w:cs="Times New Roman"/>
                <w:color w:val="000000"/>
              </w:rPr>
              <w:t>Post-Test</w:t>
            </w:r>
            <w:proofErr w:type="spellEnd"/>
            <w:r w:rsidRPr="00047A7B">
              <w:rPr>
                <w:rFonts w:ascii="Times New Roman" w:hAnsi="Times New Roman" w:cs="Times New Roman"/>
                <w:color w:val="000000"/>
              </w:rPr>
              <w:t xml:space="preserve"> </w:t>
            </w:r>
            <w:proofErr w:type="spellStart"/>
            <w:r w:rsidRPr="00047A7B">
              <w:rPr>
                <w:rFonts w:ascii="Times New Roman" w:hAnsi="Times New Roman" w:cs="Times New Roman"/>
                <w:color w:val="000000"/>
              </w:rPr>
              <w:t>Interview</w:t>
            </w:r>
            <w:proofErr w:type="spellEnd"/>
            <w:r w:rsidRPr="00047A7B">
              <w:rPr>
                <w:rFonts w:ascii="Times New Roman" w:hAnsi="Times New Roman" w:cs="Times New Roman"/>
                <w:color w:val="000000"/>
              </w:rPr>
              <w:t xml:space="preserve"> </w:t>
            </w:r>
            <w:proofErr w:type="spellStart"/>
            <w:r w:rsidRPr="00047A7B">
              <w:rPr>
                <w:rFonts w:ascii="Times New Roman" w:hAnsi="Times New Roman" w:cs="Times New Roman"/>
                <w:color w:val="000000"/>
              </w:rPr>
              <w:t>in</w:t>
            </w:r>
            <w:proofErr w:type="spellEnd"/>
            <w:r w:rsidRPr="00047A7B">
              <w:rPr>
                <w:rFonts w:ascii="Times New Roman" w:hAnsi="Times New Roman" w:cs="Times New Roman"/>
                <w:color w:val="000000"/>
              </w:rPr>
              <w:t xml:space="preserve"> </w:t>
            </w:r>
            <w:proofErr w:type="spellStart"/>
            <w:r w:rsidRPr="00047A7B">
              <w:rPr>
                <w:rFonts w:ascii="Times New Roman" w:hAnsi="Times New Roman" w:cs="Times New Roman"/>
                <w:color w:val="000000"/>
              </w:rPr>
              <w:t>Polygraph</w:t>
            </w:r>
            <w:proofErr w:type="spellEnd"/>
            <w:r w:rsidRPr="00047A7B">
              <w:rPr>
                <w:rFonts w:ascii="Times New Roman" w:hAnsi="Times New Roman" w:cs="Times New Roman"/>
                <w:color w:val="000000"/>
              </w:rPr>
              <w:t xml:space="preserve"> </w:t>
            </w:r>
            <w:proofErr w:type="spellStart"/>
            <w:r w:rsidRPr="00047A7B">
              <w:rPr>
                <w:rFonts w:ascii="Times New Roman" w:hAnsi="Times New Roman" w:cs="Times New Roman"/>
                <w:color w:val="000000"/>
              </w:rPr>
              <w:t>Examinations</w:t>
            </w:r>
            <w:proofErr w:type="spellEnd"/>
          </w:p>
        </w:tc>
        <w:tc>
          <w:tcPr>
            <w:tcW w:w="1593" w:type="dxa"/>
            <w:vAlign w:val="center"/>
          </w:tcPr>
          <w:p w14:paraId="7E80533A" w14:textId="2A0F6A64" w:rsidR="00704587" w:rsidRPr="00865C50" w:rsidRDefault="00047A7B"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1</w:t>
            </w:r>
          </w:p>
        </w:tc>
      </w:tr>
      <w:tr w:rsidR="00704587" w:rsidRPr="00865C50" w14:paraId="079DF034" w14:textId="77777777" w:rsidTr="00CD2D3C">
        <w:trPr>
          <w:trHeight w:val="364"/>
          <w:jc w:val="center"/>
        </w:trPr>
        <w:tc>
          <w:tcPr>
            <w:tcW w:w="1935" w:type="dxa"/>
            <w:vMerge/>
            <w:vAlign w:val="center"/>
          </w:tcPr>
          <w:p w14:paraId="2663B152"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9965C79" w14:textId="67CCEE72" w:rsidR="00704587" w:rsidRPr="00865C50" w:rsidRDefault="008B7361" w:rsidP="002F56D1">
            <w:pPr>
              <w:spacing w:after="0" w:line="240" w:lineRule="auto"/>
              <w:jc w:val="center"/>
              <w:rPr>
                <w:rFonts w:ascii="Times New Roman" w:hAnsi="Times New Roman" w:cs="Times New Roman"/>
              </w:rPr>
            </w:pPr>
            <w:r w:rsidRPr="008B7361">
              <w:rPr>
                <w:rFonts w:ascii="Times New Roman" w:hAnsi="Times New Roman" w:cs="Times New Roman"/>
              </w:rPr>
              <w:t>Тренінг</w:t>
            </w:r>
          </w:p>
        </w:tc>
        <w:tc>
          <w:tcPr>
            <w:tcW w:w="4252" w:type="dxa"/>
            <w:shd w:val="clear" w:color="auto" w:fill="auto"/>
            <w:vAlign w:val="center"/>
          </w:tcPr>
          <w:p w14:paraId="786664F2" w14:textId="5EE966F9" w:rsidR="00704587" w:rsidRPr="00865C50" w:rsidRDefault="008B7361" w:rsidP="002F56D1">
            <w:pPr>
              <w:spacing w:after="0" w:line="240" w:lineRule="auto"/>
              <w:jc w:val="center"/>
              <w:rPr>
                <w:rFonts w:ascii="Times New Roman" w:hAnsi="Times New Roman" w:cs="Times New Roman"/>
                <w:color w:val="000000"/>
              </w:rPr>
            </w:pPr>
            <w:proofErr w:type="spellStart"/>
            <w:r w:rsidRPr="008B7361">
              <w:rPr>
                <w:rFonts w:ascii="Times New Roman" w:hAnsi="Times New Roman" w:cs="Times New Roman"/>
                <w:color w:val="000000"/>
              </w:rPr>
              <w:t>Virtual</w:t>
            </w:r>
            <w:proofErr w:type="spellEnd"/>
            <w:r w:rsidRPr="008B7361">
              <w:rPr>
                <w:rFonts w:ascii="Times New Roman" w:hAnsi="Times New Roman" w:cs="Times New Roman"/>
                <w:color w:val="000000"/>
              </w:rPr>
              <w:t xml:space="preserve"> </w:t>
            </w:r>
            <w:proofErr w:type="spellStart"/>
            <w:r w:rsidRPr="008B7361">
              <w:rPr>
                <w:rFonts w:ascii="Times New Roman" w:hAnsi="Times New Roman" w:cs="Times New Roman"/>
                <w:color w:val="000000"/>
              </w:rPr>
              <w:t>Class</w:t>
            </w:r>
            <w:proofErr w:type="spellEnd"/>
            <w:r w:rsidRPr="008B7361">
              <w:rPr>
                <w:rFonts w:ascii="Times New Roman" w:hAnsi="Times New Roman" w:cs="Times New Roman"/>
                <w:color w:val="000000"/>
              </w:rPr>
              <w:t xml:space="preserve"> X-</w:t>
            </w:r>
            <w:proofErr w:type="spellStart"/>
            <w:r w:rsidRPr="008B7361">
              <w:rPr>
                <w:rFonts w:ascii="Times New Roman" w:hAnsi="Times New Roman" w:cs="Times New Roman"/>
                <w:color w:val="000000"/>
              </w:rPr>
              <w:t>Ways</w:t>
            </w:r>
            <w:proofErr w:type="spellEnd"/>
            <w:r w:rsidRPr="008B7361">
              <w:rPr>
                <w:rFonts w:ascii="Times New Roman" w:hAnsi="Times New Roman" w:cs="Times New Roman"/>
                <w:color w:val="000000"/>
              </w:rPr>
              <w:t xml:space="preserve"> </w:t>
            </w:r>
            <w:proofErr w:type="spellStart"/>
            <w:r w:rsidRPr="008B7361">
              <w:rPr>
                <w:rFonts w:ascii="Times New Roman" w:hAnsi="Times New Roman" w:cs="Times New Roman"/>
                <w:color w:val="000000"/>
              </w:rPr>
              <w:t>Forensics</w:t>
            </w:r>
            <w:proofErr w:type="spellEnd"/>
            <w:r w:rsidRPr="008B7361">
              <w:rPr>
                <w:rFonts w:ascii="Times New Roman" w:hAnsi="Times New Roman" w:cs="Times New Roman"/>
                <w:color w:val="000000"/>
              </w:rPr>
              <w:t xml:space="preserve"> 1</w:t>
            </w:r>
          </w:p>
        </w:tc>
        <w:tc>
          <w:tcPr>
            <w:tcW w:w="1593" w:type="dxa"/>
            <w:vAlign w:val="center"/>
          </w:tcPr>
          <w:p w14:paraId="0B3B93B3" w14:textId="479D7921" w:rsidR="00704587" w:rsidRPr="00865C50" w:rsidRDefault="00451A8A"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3</w:t>
            </w:r>
          </w:p>
        </w:tc>
      </w:tr>
      <w:tr w:rsidR="00704587" w:rsidRPr="00865C50" w14:paraId="420AFA10" w14:textId="77777777" w:rsidTr="00CD2D3C">
        <w:trPr>
          <w:trHeight w:val="364"/>
          <w:jc w:val="center"/>
        </w:trPr>
        <w:tc>
          <w:tcPr>
            <w:tcW w:w="1935" w:type="dxa"/>
            <w:vMerge/>
            <w:vAlign w:val="center"/>
          </w:tcPr>
          <w:p w14:paraId="5114BAE1"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2352283A" w14:textId="1F144A1D" w:rsidR="00704587" w:rsidRPr="00865C50" w:rsidRDefault="00451A8A" w:rsidP="002F56D1">
            <w:pPr>
              <w:spacing w:after="0" w:line="240" w:lineRule="auto"/>
              <w:jc w:val="center"/>
              <w:rPr>
                <w:rFonts w:ascii="Times New Roman" w:hAnsi="Times New Roman" w:cs="Times New Roman"/>
              </w:rPr>
            </w:pPr>
            <w:r w:rsidRPr="00451A8A">
              <w:rPr>
                <w:rFonts w:ascii="Times New Roman" w:hAnsi="Times New Roman" w:cs="Times New Roman"/>
              </w:rPr>
              <w:t>Тренінг</w:t>
            </w:r>
          </w:p>
        </w:tc>
        <w:tc>
          <w:tcPr>
            <w:tcW w:w="4252" w:type="dxa"/>
            <w:shd w:val="clear" w:color="auto" w:fill="auto"/>
            <w:vAlign w:val="center"/>
          </w:tcPr>
          <w:p w14:paraId="21DDEE6C" w14:textId="6A33F2B9" w:rsidR="00704587" w:rsidRPr="00865C50" w:rsidRDefault="00451A8A" w:rsidP="002F56D1">
            <w:pPr>
              <w:spacing w:after="0" w:line="240" w:lineRule="auto"/>
              <w:jc w:val="center"/>
              <w:rPr>
                <w:rFonts w:ascii="Times New Roman" w:hAnsi="Times New Roman" w:cs="Times New Roman"/>
                <w:color w:val="000000"/>
              </w:rPr>
            </w:pPr>
            <w:proofErr w:type="spellStart"/>
            <w:r w:rsidRPr="00451A8A">
              <w:rPr>
                <w:rFonts w:ascii="Times New Roman" w:hAnsi="Times New Roman" w:cs="Times New Roman"/>
                <w:color w:val="000000"/>
              </w:rPr>
              <w:t>Кіберзмагання</w:t>
            </w:r>
            <w:proofErr w:type="spellEnd"/>
            <w:r w:rsidRPr="00451A8A">
              <w:rPr>
                <w:rFonts w:ascii="Times New Roman" w:hAnsi="Times New Roman" w:cs="Times New Roman"/>
                <w:color w:val="000000"/>
              </w:rPr>
              <w:t xml:space="preserve"> CTF UA - EE </w:t>
            </w:r>
            <w:proofErr w:type="spellStart"/>
            <w:r w:rsidRPr="00451A8A">
              <w:rPr>
                <w:rFonts w:ascii="Times New Roman" w:hAnsi="Times New Roman" w:cs="Times New Roman"/>
                <w:color w:val="000000"/>
              </w:rPr>
              <w:t>Cyber</w:t>
            </w:r>
            <w:proofErr w:type="spellEnd"/>
            <w:r w:rsidRPr="00451A8A">
              <w:rPr>
                <w:rFonts w:ascii="Times New Roman" w:hAnsi="Times New Roman" w:cs="Times New Roman"/>
                <w:color w:val="000000"/>
              </w:rPr>
              <w:t xml:space="preserve"> </w:t>
            </w:r>
            <w:proofErr w:type="spellStart"/>
            <w:r w:rsidRPr="00451A8A">
              <w:rPr>
                <w:rFonts w:ascii="Times New Roman" w:hAnsi="Times New Roman" w:cs="Times New Roman"/>
                <w:color w:val="000000"/>
              </w:rPr>
              <w:t>Shield</w:t>
            </w:r>
            <w:proofErr w:type="spellEnd"/>
          </w:p>
        </w:tc>
        <w:tc>
          <w:tcPr>
            <w:tcW w:w="1593" w:type="dxa"/>
            <w:vAlign w:val="center"/>
          </w:tcPr>
          <w:p w14:paraId="5A10654C" w14:textId="65F39459" w:rsidR="00704587" w:rsidRPr="00865C50" w:rsidRDefault="00451A8A"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1</w:t>
            </w:r>
          </w:p>
        </w:tc>
      </w:tr>
      <w:tr w:rsidR="00704587" w:rsidRPr="00865C50" w14:paraId="0BF1196C" w14:textId="77777777" w:rsidTr="00CD2D3C">
        <w:trPr>
          <w:trHeight w:val="364"/>
          <w:jc w:val="center"/>
        </w:trPr>
        <w:tc>
          <w:tcPr>
            <w:tcW w:w="1935" w:type="dxa"/>
            <w:vMerge/>
            <w:vAlign w:val="center"/>
          </w:tcPr>
          <w:p w14:paraId="3A280F68"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16AB4B47" w14:textId="7C8B3679" w:rsidR="00704587" w:rsidRPr="00865C50" w:rsidRDefault="00392852" w:rsidP="002F56D1">
            <w:pPr>
              <w:spacing w:after="0" w:line="240" w:lineRule="auto"/>
              <w:jc w:val="center"/>
              <w:rPr>
                <w:rFonts w:ascii="Times New Roman" w:hAnsi="Times New Roman" w:cs="Times New Roman"/>
                <w:color w:val="000000"/>
              </w:rPr>
            </w:pPr>
            <w:r w:rsidRPr="00392852">
              <w:rPr>
                <w:rFonts w:ascii="Times New Roman" w:hAnsi="Times New Roman" w:cs="Times New Roman"/>
                <w:color w:val="000000"/>
              </w:rPr>
              <w:t>Освітньо-професійна програма</w:t>
            </w:r>
          </w:p>
        </w:tc>
        <w:tc>
          <w:tcPr>
            <w:tcW w:w="4252" w:type="dxa"/>
            <w:shd w:val="clear" w:color="auto" w:fill="auto"/>
            <w:vAlign w:val="center"/>
          </w:tcPr>
          <w:p w14:paraId="4473A5C7" w14:textId="3FBAD969" w:rsidR="00704587" w:rsidRPr="00865C50" w:rsidRDefault="00392852" w:rsidP="002F56D1">
            <w:pPr>
              <w:spacing w:after="0" w:line="240" w:lineRule="auto"/>
              <w:jc w:val="center"/>
              <w:rPr>
                <w:rFonts w:ascii="Times New Roman" w:hAnsi="Times New Roman" w:cs="Times New Roman"/>
                <w:color w:val="000000"/>
              </w:rPr>
            </w:pPr>
            <w:r w:rsidRPr="00392852">
              <w:rPr>
                <w:rFonts w:ascii="Times New Roman" w:hAnsi="Times New Roman" w:cs="Times New Roman"/>
                <w:color w:val="000000"/>
              </w:rPr>
              <w:t>Мобілізаційна підготовка та мобілізація</w:t>
            </w:r>
          </w:p>
        </w:tc>
        <w:tc>
          <w:tcPr>
            <w:tcW w:w="1593" w:type="dxa"/>
            <w:vAlign w:val="center"/>
          </w:tcPr>
          <w:p w14:paraId="23ABABF8" w14:textId="7E3367AF" w:rsidR="00704587" w:rsidRPr="00865C50" w:rsidRDefault="00392852"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1</w:t>
            </w:r>
          </w:p>
        </w:tc>
      </w:tr>
      <w:tr w:rsidR="00704587" w:rsidRPr="00865C50" w14:paraId="03F79F27" w14:textId="77777777" w:rsidTr="00CD2D3C">
        <w:trPr>
          <w:trHeight w:val="364"/>
          <w:jc w:val="center"/>
        </w:trPr>
        <w:tc>
          <w:tcPr>
            <w:tcW w:w="1935" w:type="dxa"/>
            <w:vMerge/>
            <w:vAlign w:val="center"/>
          </w:tcPr>
          <w:p w14:paraId="3B68ECEC"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4355E569" w14:textId="1EB57D02" w:rsidR="00704587" w:rsidRPr="00865C50" w:rsidRDefault="00A16008" w:rsidP="002F56D1">
            <w:pPr>
              <w:spacing w:after="0" w:line="240" w:lineRule="auto"/>
              <w:jc w:val="center"/>
              <w:rPr>
                <w:rFonts w:ascii="Times New Roman" w:hAnsi="Times New Roman" w:cs="Times New Roman"/>
              </w:rPr>
            </w:pPr>
            <w:r>
              <w:rPr>
                <w:rFonts w:ascii="Times New Roman" w:hAnsi="Times New Roman" w:cs="Times New Roman"/>
              </w:rPr>
              <w:t>Конференція</w:t>
            </w:r>
          </w:p>
        </w:tc>
        <w:tc>
          <w:tcPr>
            <w:tcW w:w="4252" w:type="dxa"/>
            <w:shd w:val="clear" w:color="auto" w:fill="auto"/>
            <w:vAlign w:val="center"/>
          </w:tcPr>
          <w:p w14:paraId="514ED884" w14:textId="16468547" w:rsidR="00704587" w:rsidRPr="00865C50" w:rsidRDefault="005E0EC1" w:rsidP="002F56D1">
            <w:pPr>
              <w:spacing w:after="0" w:line="240" w:lineRule="auto"/>
              <w:jc w:val="center"/>
              <w:rPr>
                <w:rFonts w:ascii="Times New Roman" w:hAnsi="Times New Roman" w:cs="Times New Roman"/>
                <w:color w:val="000000"/>
              </w:rPr>
            </w:pPr>
            <w:r w:rsidRPr="005E0EC1">
              <w:rPr>
                <w:rFonts w:ascii="Times New Roman" w:hAnsi="Times New Roman" w:cs="Times New Roman"/>
                <w:color w:val="000000"/>
              </w:rPr>
              <w:t xml:space="preserve">Криміналістичні продукти компанії </w:t>
            </w:r>
            <w:proofErr w:type="spellStart"/>
            <w:r w:rsidRPr="005E0EC1">
              <w:rPr>
                <w:rFonts w:ascii="Times New Roman" w:hAnsi="Times New Roman" w:cs="Times New Roman"/>
                <w:color w:val="000000"/>
              </w:rPr>
              <w:t>Magnet</w:t>
            </w:r>
            <w:proofErr w:type="spellEnd"/>
          </w:p>
        </w:tc>
        <w:tc>
          <w:tcPr>
            <w:tcW w:w="1593" w:type="dxa"/>
            <w:vAlign w:val="center"/>
          </w:tcPr>
          <w:p w14:paraId="58D524F5" w14:textId="2A73AE1D" w:rsidR="00704587" w:rsidRPr="00865C50" w:rsidRDefault="005E0EC1"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4</w:t>
            </w:r>
          </w:p>
        </w:tc>
      </w:tr>
      <w:tr w:rsidR="00704587" w:rsidRPr="00865C50" w14:paraId="7F009599" w14:textId="77777777" w:rsidTr="004E20BF">
        <w:trPr>
          <w:trHeight w:val="364"/>
          <w:jc w:val="center"/>
        </w:trPr>
        <w:tc>
          <w:tcPr>
            <w:tcW w:w="1935" w:type="dxa"/>
            <w:vMerge/>
            <w:vAlign w:val="center"/>
          </w:tcPr>
          <w:p w14:paraId="4DA14DF8"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662C6468" w14:textId="7404DCC3" w:rsidR="00704587" w:rsidRPr="00865C50" w:rsidRDefault="005E0EC1" w:rsidP="002F56D1">
            <w:pPr>
              <w:spacing w:after="0" w:line="240" w:lineRule="auto"/>
              <w:jc w:val="center"/>
              <w:rPr>
                <w:rFonts w:ascii="Times New Roman" w:hAnsi="Times New Roman" w:cs="Times New Roman"/>
                <w:color w:val="000000"/>
              </w:rPr>
            </w:pPr>
            <w:r w:rsidRPr="005E0EC1">
              <w:rPr>
                <w:rFonts w:ascii="Times New Roman" w:hAnsi="Times New Roman" w:cs="Times New Roman"/>
                <w:color w:val="000000"/>
              </w:rPr>
              <w:t>Тренінг</w:t>
            </w:r>
          </w:p>
        </w:tc>
        <w:tc>
          <w:tcPr>
            <w:tcW w:w="4252" w:type="dxa"/>
            <w:shd w:val="clear" w:color="auto" w:fill="auto"/>
            <w:vAlign w:val="center"/>
          </w:tcPr>
          <w:p w14:paraId="5014DAFF" w14:textId="3204F2FA" w:rsidR="00704587" w:rsidRPr="00865C50" w:rsidRDefault="005E0EC1" w:rsidP="002F56D1">
            <w:pPr>
              <w:spacing w:after="0" w:line="240" w:lineRule="auto"/>
              <w:jc w:val="center"/>
              <w:rPr>
                <w:rFonts w:ascii="Times New Roman" w:hAnsi="Times New Roman" w:cs="Times New Roman"/>
                <w:color w:val="000000"/>
              </w:rPr>
            </w:pPr>
            <w:r w:rsidRPr="005E0EC1">
              <w:rPr>
                <w:rFonts w:ascii="Times New Roman" w:hAnsi="Times New Roman" w:cs="Times New Roman"/>
                <w:color w:val="000000"/>
              </w:rPr>
              <w:t>Антикризова ініціатива</w:t>
            </w:r>
          </w:p>
        </w:tc>
        <w:tc>
          <w:tcPr>
            <w:tcW w:w="1593" w:type="dxa"/>
            <w:vAlign w:val="center"/>
          </w:tcPr>
          <w:p w14:paraId="4B225415" w14:textId="02EA3FD5" w:rsidR="00704587" w:rsidRPr="00865C50" w:rsidRDefault="005E0EC1" w:rsidP="002F56D1">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r>
      <w:tr w:rsidR="00704587" w:rsidRPr="00865C50" w14:paraId="44A70458" w14:textId="77777777" w:rsidTr="004E20BF">
        <w:trPr>
          <w:trHeight w:val="364"/>
          <w:jc w:val="center"/>
        </w:trPr>
        <w:tc>
          <w:tcPr>
            <w:tcW w:w="1935" w:type="dxa"/>
            <w:vMerge/>
            <w:vAlign w:val="center"/>
          </w:tcPr>
          <w:p w14:paraId="547804F8"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1F15E03" w14:textId="11899D93" w:rsidR="00704587" w:rsidRPr="00865C50" w:rsidRDefault="007C6CAA" w:rsidP="002F56D1">
            <w:pPr>
              <w:spacing w:after="0" w:line="240" w:lineRule="auto"/>
              <w:jc w:val="center"/>
              <w:rPr>
                <w:rFonts w:ascii="Times New Roman" w:hAnsi="Times New Roman" w:cs="Times New Roman"/>
                <w:color w:val="000000"/>
              </w:rPr>
            </w:pPr>
            <w:r w:rsidRPr="007C6CAA">
              <w:rPr>
                <w:rFonts w:ascii="Times New Roman" w:hAnsi="Times New Roman" w:cs="Times New Roman"/>
                <w:color w:val="000000"/>
              </w:rPr>
              <w:t>Семінар</w:t>
            </w:r>
          </w:p>
        </w:tc>
        <w:tc>
          <w:tcPr>
            <w:tcW w:w="4252" w:type="dxa"/>
            <w:shd w:val="clear" w:color="auto" w:fill="auto"/>
            <w:vAlign w:val="center"/>
          </w:tcPr>
          <w:p w14:paraId="33B082F7" w14:textId="1CFDAD5B" w:rsidR="00704587" w:rsidRPr="00865C50" w:rsidRDefault="007C6CAA" w:rsidP="002F56D1">
            <w:pPr>
              <w:spacing w:after="0" w:line="240" w:lineRule="auto"/>
              <w:jc w:val="center"/>
              <w:rPr>
                <w:rFonts w:ascii="Times New Roman" w:hAnsi="Times New Roman" w:cs="Times New Roman"/>
                <w:color w:val="000000"/>
              </w:rPr>
            </w:pPr>
            <w:proofErr w:type="spellStart"/>
            <w:r w:rsidRPr="007C6CAA">
              <w:rPr>
                <w:rFonts w:ascii="Times New Roman" w:hAnsi="Times New Roman" w:cs="Times New Roman"/>
                <w:color w:val="000000"/>
              </w:rPr>
              <w:t>Сематико</w:t>
            </w:r>
            <w:proofErr w:type="spellEnd"/>
            <w:r w:rsidRPr="007C6CAA">
              <w:rPr>
                <w:rFonts w:ascii="Times New Roman" w:hAnsi="Times New Roman" w:cs="Times New Roman"/>
                <w:color w:val="000000"/>
              </w:rPr>
              <w:t>-текстуальні дослідження судової лінгвістичної експертизи в умовах воєнного часу: особливості призначення і проведення</w:t>
            </w:r>
          </w:p>
        </w:tc>
        <w:tc>
          <w:tcPr>
            <w:tcW w:w="1593" w:type="dxa"/>
            <w:vAlign w:val="center"/>
          </w:tcPr>
          <w:p w14:paraId="159D0A76" w14:textId="4AF03501" w:rsidR="00704587" w:rsidRPr="00865C50" w:rsidRDefault="007C6CAA"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1</w:t>
            </w:r>
          </w:p>
        </w:tc>
      </w:tr>
      <w:tr w:rsidR="00704587" w:rsidRPr="00865C50" w14:paraId="7719C10D" w14:textId="77777777" w:rsidTr="00CD2D3C">
        <w:trPr>
          <w:trHeight w:val="364"/>
          <w:jc w:val="center"/>
        </w:trPr>
        <w:tc>
          <w:tcPr>
            <w:tcW w:w="1935" w:type="dxa"/>
            <w:vMerge/>
            <w:vAlign w:val="center"/>
          </w:tcPr>
          <w:p w14:paraId="565E75A4"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D5D1151" w14:textId="25162C8D" w:rsidR="00704587" w:rsidRPr="00865C50" w:rsidRDefault="00AE630D" w:rsidP="002F56D1">
            <w:pPr>
              <w:spacing w:after="0" w:line="240" w:lineRule="auto"/>
              <w:jc w:val="center"/>
              <w:rPr>
                <w:rFonts w:ascii="Times New Roman" w:hAnsi="Times New Roman" w:cs="Times New Roman"/>
                <w:color w:val="000000"/>
              </w:rPr>
            </w:pPr>
            <w:r w:rsidRPr="00AE630D">
              <w:rPr>
                <w:rFonts w:ascii="Times New Roman" w:hAnsi="Times New Roman" w:cs="Times New Roman"/>
                <w:color w:val="000000"/>
              </w:rPr>
              <w:t>Тренінг</w:t>
            </w:r>
          </w:p>
        </w:tc>
        <w:tc>
          <w:tcPr>
            <w:tcW w:w="4252" w:type="dxa"/>
            <w:shd w:val="clear" w:color="auto" w:fill="auto"/>
            <w:vAlign w:val="center"/>
          </w:tcPr>
          <w:p w14:paraId="566E428B" w14:textId="132E1623" w:rsidR="00704587" w:rsidRPr="00865C50" w:rsidRDefault="00AE630D" w:rsidP="002F56D1">
            <w:pPr>
              <w:spacing w:after="0" w:line="240" w:lineRule="auto"/>
              <w:jc w:val="center"/>
              <w:rPr>
                <w:rFonts w:ascii="Times New Roman" w:hAnsi="Times New Roman" w:cs="Times New Roman"/>
                <w:color w:val="000000"/>
              </w:rPr>
            </w:pPr>
            <w:r w:rsidRPr="00AE630D">
              <w:rPr>
                <w:rFonts w:ascii="Times New Roman" w:hAnsi="Times New Roman" w:cs="Times New Roman"/>
                <w:color w:val="000000"/>
              </w:rPr>
              <w:t>Методики розслідувань фінансових злочинів, пов’язаних із використанням віртуальних активів</w:t>
            </w:r>
          </w:p>
        </w:tc>
        <w:tc>
          <w:tcPr>
            <w:tcW w:w="1593" w:type="dxa"/>
            <w:vAlign w:val="center"/>
          </w:tcPr>
          <w:p w14:paraId="5EFBA5F0" w14:textId="6A140937" w:rsidR="00704587" w:rsidRPr="00865C50" w:rsidRDefault="00AE630D"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3</w:t>
            </w:r>
          </w:p>
        </w:tc>
      </w:tr>
      <w:tr w:rsidR="00704587" w:rsidRPr="00865C50" w14:paraId="6332C04A" w14:textId="77777777" w:rsidTr="00CD2D3C">
        <w:trPr>
          <w:trHeight w:val="364"/>
          <w:jc w:val="center"/>
        </w:trPr>
        <w:tc>
          <w:tcPr>
            <w:tcW w:w="1935" w:type="dxa"/>
            <w:vMerge/>
            <w:vAlign w:val="center"/>
          </w:tcPr>
          <w:p w14:paraId="320FF9E6"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E2B4AF8" w14:textId="14A59CBF" w:rsidR="00704587" w:rsidRPr="00865C50" w:rsidRDefault="002A1CB7" w:rsidP="002F56D1">
            <w:pPr>
              <w:spacing w:after="0" w:line="240" w:lineRule="auto"/>
              <w:jc w:val="center"/>
              <w:rPr>
                <w:rFonts w:ascii="Times New Roman" w:hAnsi="Times New Roman" w:cs="Times New Roman"/>
                <w:color w:val="000000"/>
              </w:rPr>
            </w:pPr>
            <w:r w:rsidRPr="002A1CB7">
              <w:rPr>
                <w:rFonts w:ascii="Times New Roman" w:hAnsi="Times New Roman" w:cs="Times New Roman"/>
                <w:color w:val="000000"/>
              </w:rPr>
              <w:t>Навчальна програма</w:t>
            </w:r>
          </w:p>
        </w:tc>
        <w:tc>
          <w:tcPr>
            <w:tcW w:w="4252" w:type="dxa"/>
            <w:shd w:val="clear" w:color="auto" w:fill="auto"/>
            <w:vAlign w:val="center"/>
          </w:tcPr>
          <w:p w14:paraId="3DE80182" w14:textId="1D08D680" w:rsidR="00704587" w:rsidRPr="00865C50" w:rsidRDefault="002A1CB7"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Підтримка країн Східн</w:t>
            </w:r>
            <w:r w:rsidRPr="002A1CB7">
              <w:rPr>
                <w:rFonts w:ascii="Times New Roman" w:hAnsi="Times New Roman" w:cs="Times New Roman"/>
                <w:color w:val="000000"/>
              </w:rPr>
              <w:t>ого партнерства для покращення повернення активів ІІ"</w:t>
            </w:r>
          </w:p>
        </w:tc>
        <w:tc>
          <w:tcPr>
            <w:tcW w:w="1593" w:type="dxa"/>
            <w:vAlign w:val="center"/>
          </w:tcPr>
          <w:p w14:paraId="088EA3E8" w14:textId="48C432C6" w:rsidR="00704587" w:rsidRPr="00865C50" w:rsidRDefault="003B596C" w:rsidP="002F56D1">
            <w:pPr>
              <w:spacing w:after="0" w:line="240" w:lineRule="auto"/>
              <w:jc w:val="center"/>
              <w:rPr>
                <w:rFonts w:ascii="Times New Roman" w:eastAsia="Times New Roman" w:hAnsi="Times New Roman" w:cs="Times New Roman"/>
                <w:color w:val="000000"/>
                <w:lang w:val="ru-RU" w:eastAsia="uk-UA"/>
              </w:rPr>
            </w:pPr>
            <w:r>
              <w:rPr>
                <w:rFonts w:ascii="Times New Roman" w:eastAsia="Times New Roman" w:hAnsi="Times New Roman" w:cs="Times New Roman"/>
                <w:color w:val="000000"/>
                <w:lang w:val="ru-RU" w:eastAsia="uk-UA"/>
              </w:rPr>
              <w:t>1</w:t>
            </w:r>
          </w:p>
        </w:tc>
      </w:tr>
      <w:tr w:rsidR="00704587" w:rsidRPr="00865C50" w14:paraId="3ED1C8A2" w14:textId="77777777" w:rsidTr="00CD2D3C">
        <w:trPr>
          <w:trHeight w:val="364"/>
          <w:jc w:val="center"/>
        </w:trPr>
        <w:tc>
          <w:tcPr>
            <w:tcW w:w="1935" w:type="dxa"/>
            <w:vMerge/>
            <w:vAlign w:val="center"/>
          </w:tcPr>
          <w:p w14:paraId="3CACDDF2"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4ECB6DDF" w14:textId="0AB2FD15" w:rsidR="00704587" w:rsidRPr="00865C50" w:rsidRDefault="003938BE" w:rsidP="002F56D1">
            <w:pPr>
              <w:spacing w:after="0" w:line="240" w:lineRule="auto"/>
              <w:jc w:val="center"/>
              <w:rPr>
                <w:rFonts w:ascii="Times New Roman" w:hAnsi="Times New Roman" w:cs="Times New Roman"/>
                <w:color w:val="000000"/>
              </w:rPr>
            </w:pPr>
            <w:r w:rsidRPr="003938BE">
              <w:rPr>
                <w:rFonts w:ascii="Times New Roman" w:hAnsi="Times New Roman" w:cs="Times New Roman"/>
                <w:color w:val="000000"/>
              </w:rPr>
              <w:t>Конференція</w:t>
            </w:r>
          </w:p>
        </w:tc>
        <w:tc>
          <w:tcPr>
            <w:tcW w:w="4252" w:type="dxa"/>
            <w:shd w:val="clear" w:color="auto" w:fill="auto"/>
            <w:vAlign w:val="center"/>
          </w:tcPr>
          <w:p w14:paraId="6D42DF7F" w14:textId="34063ACC" w:rsidR="00704587" w:rsidRPr="00865C50" w:rsidRDefault="003938BE" w:rsidP="002F56D1">
            <w:pPr>
              <w:spacing w:after="0" w:line="240" w:lineRule="auto"/>
              <w:jc w:val="center"/>
              <w:rPr>
                <w:rFonts w:ascii="Times New Roman" w:hAnsi="Times New Roman" w:cs="Times New Roman"/>
                <w:color w:val="000000"/>
              </w:rPr>
            </w:pPr>
            <w:r w:rsidRPr="003938BE">
              <w:rPr>
                <w:rFonts w:ascii="Times New Roman" w:hAnsi="Times New Roman" w:cs="Times New Roman"/>
                <w:color w:val="000000"/>
              </w:rPr>
              <w:t>Функціонування пра</w:t>
            </w:r>
            <w:r>
              <w:rPr>
                <w:rFonts w:ascii="Times New Roman" w:hAnsi="Times New Roman" w:cs="Times New Roman"/>
                <w:color w:val="000000"/>
              </w:rPr>
              <w:t>воохоронних органів в умовах зов</w:t>
            </w:r>
            <w:r w:rsidRPr="003938BE">
              <w:rPr>
                <w:rFonts w:ascii="Times New Roman" w:hAnsi="Times New Roman" w:cs="Times New Roman"/>
                <w:color w:val="000000"/>
              </w:rPr>
              <w:t>нішніх загроз державній безпеці під час воєнного стану</w:t>
            </w:r>
          </w:p>
        </w:tc>
        <w:tc>
          <w:tcPr>
            <w:tcW w:w="1593" w:type="dxa"/>
            <w:vAlign w:val="center"/>
          </w:tcPr>
          <w:p w14:paraId="39850306" w14:textId="56F2366C" w:rsidR="00704587" w:rsidRPr="00865C50" w:rsidRDefault="003938BE"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9</w:t>
            </w:r>
          </w:p>
        </w:tc>
      </w:tr>
      <w:tr w:rsidR="00704587" w:rsidRPr="00865C50" w14:paraId="31FDC635" w14:textId="77777777" w:rsidTr="00CD2D3C">
        <w:trPr>
          <w:trHeight w:val="364"/>
          <w:jc w:val="center"/>
        </w:trPr>
        <w:tc>
          <w:tcPr>
            <w:tcW w:w="1935" w:type="dxa"/>
            <w:vMerge/>
            <w:vAlign w:val="center"/>
          </w:tcPr>
          <w:p w14:paraId="3D3B82AC"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2F10D9F3" w14:textId="35EE26C0" w:rsidR="00704587" w:rsidRPr="00865C50" w:rsidRDefault="00E869A1" w:rsidP="002F56D1">
            <w:pPr>
              <w:spacing w:after="0" w:line="240" w:lineRule="auto"/>
              <w:jc w:val="center"/>
              <w:rPr>
                <w:rFonts w:ascii="Times New Roman" w:hAnsi="Times New Roman" w:cs="Times New Roman"/>
                <w:color w:val="000000"/>
              </w:rPr>
            </w:pPr>
            <w:r w:rsidRPr="00E869A1">
              <w:rPr>
                <w:rFonts w:ascii="Times New Roman" w:hAnsi="Times New Roman" w:cs="Times New Roman"/>
                <w:color w:val="000000"/>
              </w:rPr>
              <w:t>Круглий стіл</w:t>
            </w:r>
          </w:p>
        </w:tc>
        <w:tc>
          <w:tcPr>
            <w:tcW w:w="4252" w:type="dxa"/>
            <w:shd w:val="clear" w:color="auto" w:fill="auto"/>
            <w:vAlign w:val="center"/>
          </w:tcPr>
          <w:p w14:paraId="34861479" w14:textId="4ED8A049" w:rsidR="00704587" w:rsidRPr="00865C50" w:rsidRDefault="00E869A1" w:rsidP="002F56D1">
            <w:pPr>
              <w:spacing w:after="0" w:line="240" w:lineRule="auto"/>
              <w:jc w:val="center"/>
              <w:rPr>
                <w:rFonts w:ascii="Times New Roman" w:hAnsi="Times New Roman" w:cs="Times New Roman"/>
                <w:color w:val="000000"/>
              </w:rPr>
            </w:pPr>
            <w:r w:rsidRPr="00E869A1">
              <w:rPr>
                <w:rFonts w:ascii="Times New Roman" w:hAnsi="Times New Roman" w:cs="Times New Roman"/>
                <w:color w:val="000000"/>
              </w:rPr>
              <w:t>Справедлива, прозора і відповідальна система кримінальної юстиції в Україні Фаза ІІ</w:t>
            </w:r>
          </w:p>
        </w:tc>
        <w:tc>
          <w:tcPr>
            <w:tcW w:w="1593" w:type="dxa"/>
            <w:vAlign w:val="center"/>
          </w:tcPr>
          <w:p w14:paraId="16CC2D97" w14:textId="6789DD2B" w:rsidR="00704587" w:rsidRPr="00865C50" w:rsidRDefault="00E869A1"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r>
      <w:tr w:rsidR="00704587" w:rsidRPr="00865C50" w14:paraId="116F5D2C" w14:textId="77777777" w:rsidTr="00CD2D3C">
        <w:trPr>
          <w:trHeight w:val="724"/>
          <w:jc w:val="center"/>
        </w:trPr>
        <w:tc>
          <w:tcPr>
            <w:tcW w:w="1935" w:type="dxa"/>
            <w:vMerge/>
            <w:vAlign w:val="center"/>
          </w:tcPr>
          <w:p w14:paraId="282B0787"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15CC8908" w14:textId="36CBE87D" w:rsidR="00704587" w:rsidRPr="00865C50" w:rsidRDefault="00523023" w:rsidP="002F56D1">
            <w:pPr>
              <w:spacing w:after="0" w:line="240" w:lineRule="auto"/>
              <w:jc w:val="center"/>
              <w:rPr>
                <w:rFonts w:ascii="Times New Roman" w:hAnsi="Times New Roman" w:cs="Times New Roman"/>
                <w:color w:val="000000"/>
              </w:rPr>
            </w:pPr>
            <w:r w:rsidRPr="00523023">
              <w:rPr>
                <w:rFonts w:ascii="Times New Roman" w:hAnsi="Times New Roman" w:cs="Times New Roman"/>
                <w:color w:val="000000"/>
              </w:rPr>
              <w:t>Курс</w:t>
            </w:r>
          </w:p>
        </w:tc>
        <w:tc>
          <w:tcPr>
            <w:tcW w:w="4252" w:type="dxa"/>
            <w:shd w:val="clear" w:color="auto" w:fill="auto"/>
            <w:vAlign w:val="center"/>
          </w:tcPr>
          <w:p w14:paraId="62B1BA37" w14:textId="34FC8D7E" w:rsidR="00704587" w:rsidRPr="00865C50" w:rsidRDefault="00523023" w:rsidP="002F56D1">
            <w:pPr>
              <w:spacing w:after="0" w:line="240" w:lineRule="auto"/>
              <w:jc w:val="center"/>
              <w:rPr>
                <w:rFonts w:ascii="Times New Roman" w:hAnsi="Times New Roman" w:cs="Times New Roman"/>
                <w:color w:val="000000"/>
              </w:rPr>
            </w:pPr>
            <w:r w:rsidRPr="00523023">
              <w:rPr>
                <w:rFonts w:ascii="Times New Roman" w:hAnsi="Times New Roman" w:cs="Times New Roman"/>
                <w:color w:val="000000"/>
              </w:rPr>
              <w:t>Типові схеми відмивання коштів</w:t>
            </w:r>
          </w:p>
        </w:tc>
        <w:tc>
          <w:tcPr>
            <w:tcW w:w="1593" w:type="dxa"/>
            <w:vAlign w:val="center"/>
          </w:tcPr>
          <w:p w14:paraId="5741C6AA" w14:textId="57CCDECF" w:rsidR="00704587" w:rsidRPr="00865C50" w:rsidRDefault="00523023"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w:t>
            </w:r>
          </w:p>
        </w:tc>
      </w:tr>
      <w:tr w:rsidR="00704587" w:rsidRPr="00865C50" w14:paraId="600E33B1" w14:textId="77777777" w:rsidTr="00CD2D3C">
        <w:trPr>
          <w:trHeight w:val="364"/>
          <w:jc w:val="center"/>
        </w:trPr>
        <w:tc>
          <w:tcPr>
            <w:tcW w:w="1935" w:type="dxa"/>
            <w:vMerge/>
            <w:vAlign w:val="center"/>
          </w:tcPr>
          <w:p w14:paraId="25CCA31D"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69A494E" w14:textId="6DEB20CF" w:rsidR="00704587" w:rsidRPr="00865C50" w:rsidRDefault="00EF565D" w:rsidP="002F56D1">
            <w:pPr>
              <w:spacing w:after="0" w:line="240" w:lineRule="auto"/>
              <w:jc w:val="center"/>
              <w:rPr>
                <w:rFonts w:ascii="Times New Roman" w:hAnsi="Times New Roman" w:cs="Times New Roman"/>
                <w:color w:val="000000"/>
              </w:rPr>
            </w:pPr>
            <w:r w:rsidRPr="00EF565D">
              <w:rPr>
                <w:rFonts w:ascii="Times New Roman" w:hAnsi="Times New Roman" w:cs="Times New Roman"/>
                <w:color w:val="000000"/>
              </w:rPr>
              <w:t>Курс</w:t>
            </w:r>
          </w:p>
        </w:tc>
        <w:tc>
          <w:tcPr>
            <w:tcW w:w="4252" w:type="dxa"/>
            <w:shd w:val="clear" w:color="auto" w:fill="auto"/>
            <w:vAlign w:val="center"/>
          </w:tcPr>
          <w:p w14:paraId="57FB10E6" w14:textId="5B5CD9AA" w:rsidR="00704587" w:rsidRPr="00865C50" w:rsidRDefault="00EF565D" w:rsidP="002F56D1">
            <w:pPr>
              <w:spacing w:after="0" w:line="240" w:lineRule="auto"/>
              <w:jc w:val="center"/>
              <w:rPr>
                <w:rFonts w:ascii="Times New Roman" w:hAnsi="Times New Roman" w:cs="Times New Roman"/>
                <w:color w:val="000000"/>
              </w:rPr>
            </w:pPr>
            <w:r w:rsidRPr="00EF565D">
              <w:rPr>
                <w:rFonts w:ascii="Times New Roman" w:hAnsi="Times New Roman" w:cs="Times New Roman"/>
                <w:color w:val="000000"/>
              </w:rPr>
              <w:t xml:space="preserve">Штучний інтелект - поглиблена робота з </w:t>
            </w:r>
            <w:proofErr w:type="spellStart"/>
            <w:r w:rsidRPr="00EF565D">
              <w:rPr>
                <w:rFonts w:ascii="Times New Roman" w:hAnsi="Times New Roman" w:cs="Times New Roman"/>
                <w:color w:val="000000"/>
              </w:rPr>
              <w:t>промптами</w:t>
            </w:r>
            <w:proofErr w:type="spellEnd"/>
          </w:p>
        </w:tc>
        <w:tc>
          <w:tcPr>
            <w:tcW w:w="1593" w:type="dxa"/>
            <w:vAlign w:val="center"/>
          </w:tcPr>
          <w:p w14:paraId="55C4200B" w14:textId="1417381C" w:rsidR="00704587" w:rsidRPr="00865C50" w:rsidRDefault="00EF565D"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w:t>
            </w:r>
          </w:p>
        </w:tc>
      </w:tr>
      <w:tr w:rsidR="00704587" w:rsidRPr="00865C50" w14:paraId="7B23B13A" w14:textId="77777777" w:rsidTr="00CD2D3C">
        <w:trPr>
          <w:trHeight w:val="364"/>
          <w:jc w:val="center"/>
        </w:trPr>
        <w:tc>
          <w:tcPr>
            <w:tcW w:w="1935" w:type="dxa"/>
            <w:vMerge/>
            <w:vAlign w:val="center"/>
          </w:tcPr>
          <w:p w14:paraId="151FD855"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01BAED14" w14:textId="248D6BFD" w:rsidR="00704587" w:rsidRPr="00865C50" w:rsidRDefault="00286C3F" w:rsidP="002F56D1">
            <w:pPr>
              <w:spacing w:after="0" w:line="240" w:lineRule="auto"/>
              <w:jc w:val="center"/>
              <w:rPr>
                <w:rFonts w:ascii="Times New Roman" w:hAnsi="Times New Roman" w:cs="Times New Roman"/>
                <w:color w:val="000000"/>
              </w:rPr>
            </w:pPr>
            <w:r w:rsidRPr="00286C3F">
              <w:rPr>
                <w:rFonts w:ascii="Times New Roman" w:hAnsi="Times New Roman" w:cs="Times New Roman"/>
                <w:color w:val="000000"/>
              </w:rPr>
              <w:t>Навчальний візит</w:t>
            </w:r>
          </w:p>
        </w:tc>
        <w:tc>
          <w:tcPr>
            <w:tcW w:w="4252" w:type="dxa"/>
            <w:shd w:val="clear" w:color="auto" w:fill="auto"/>
            <w:vAlign w:val="center"/>
          </w:tcPr>
          <w:p w14:paraId="7B25D494" w14:textId="4D1811BE" w:rsidR="00704587" w:rsidRPr="00865C50" w:rsidRDefault="00286C3F"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П</w:t>
            </w:r>
            <w:r w:rsidRPr="00286C3F">
              <w:rPr>
                <w:rFonts w:ascii="Times New Roman" w:hAnsi="Times New Roman" w:cs="Times New Roman"/>
                <w:color w:val="000000"/>
              </w:rPr>
              <w:t>опередження злочинності та поводження з правопорушниками UNAFEI</w:t>
            </w:r>
          </w:p>
        </w:tc>
        <w:tc>
          <w:tcPr>
            <w:tcW w:w="1593" w:type="dxa"/>
            <w:vAlign w:val="center"/>
          </w:tcPr>
          <w:p w14:paraId="75593A6F" w14:textId="1322463B" w:rsidR="00704587" w:rsidRPr="00865C50" w:rsidRDefault="00286C3F"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w:t>
            </w:r>
            <w:r w:rsidR="00300158">
              <w:rPr>
                <w:rFonts w:ascii="Times New Roman" w:hAnsi="Times New Roman" w:cs="Times New Roman"/>
                <w:color w:val="000000"/>
                <w:lang w:val="ru-RU"/>
              </w:rPr>
              <w:t>6</w:t>
            </w:r>
          </w:p>
        </w:tc>
      </w:tr>
      <w:tr w:rsidR="00704587" w:rsidRPr="00865C50" w14:paraId="71701065" w14:textId="77777777" w:rsidTr="00CD2D3C">
        <w:trPr>
          <w:trHeight w:val="364"/>
          <w:jc w:val="center"/>
        </w:trPr>
        <w:tc>
          <w:tcPr>
            <w:tcW w:w="1935" w:type="dxa"/>
            <w:vMerge/>
            <w:vAlign w:val="center"/>
          </w:tcPr>
          <w:p w14:paraId="2918E1AD"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A966CE9" w14:textId="0C29B376" w:rsidR="00704587" w:rsidRPr="00865C50" w:rsidRDefault="00300158" w:rsidP="002F56D1">
            <w:pPr>
              <w:spacing w:after="0" w:line="240" w:lineRule="auto"/>
              <w:jc w:val="center"/>
              <w:rPr>
                <w:rFonts w:ascii="Times New Roman" w:hAnsi="Times New Roman" w:cs="Times New Roman"/>
                <w:color w:val="000000"/>
              </w:rPr>
            </w:pPr>
            <w:r w:rsidRPr="00300158">
              <w:rPr>
                <w:rFonts w:ascii="Times New Roman" w:hAnsi="Times New Roman" w:cs="Times New Roman"/>
                <w:color w:val="000000"/>
              </w:rPr>
              <w:t>Навчальний курс</w:t>
            </w:r>
          </w:p>
        </w:tc>
        <w:tc>
          <w:tcPr>
            <w:tcW w:w="4252" w:type="dxa"/>
            <w:shd w:val="clear" w:color="auto" w:fill="auto"/>
            <w:vAlign w:val="center"/>
          </w:tcPr>
          <w:p w14:paraId="37DCEFED" w14:textId="02A5365A" w:rsidR="00704587" w:rsidRPr="00865C50" w:rsidRDefault="00300158" w:rsidP="002F56D1">
            <w:pPr>
              <w:spacing w:after="0" w:line="240" w:lineRule="auto"/>
              <w:jc w:val="center"/>
              <w:rPr>
                <w:rFonts w:ascii="Times New Roman" w:hAnsi="Times New Roman" w:cs="Times New Roman"/>
                <w:color w:val="000000"/>
              </w:rPr>
            </w:pPr>
            <w:r w:rsidRPr="00300158">
              <w:rPr>
                <w:rFonts w:ascii="Times New Roman" w:hAnsi="Times New Roman" w:cs="Times New Roman"/>
                <w:color w:val="000000"/>
              </w:rPr>
              <w:t>Протидія незаконному фінансуванню та поширенню активів транснаціональних злочинних організацій</w:t>
            </w:r>
          </w:p>
        </w:tc>
        <w:tc>
          <w:tcPr>
            <w:tcW w:w="1593" w:type="dxa"/>
            <w:vAlign w:val="center"/>
          </w:tcPr>
          <w:p w14:paraId="31ED234D" w14:textId="1722BD51" w:rsidR="00704587" w:rsidRPr="00865C50" w:rsidRDefault="00300158"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w:t>
            </w:r>
          </w:p>
        </w:tc>
      </w:tr>
      <w:tr w:rsidR="00704587" w:rsidRPr="00865C50" w14:paraId="05CFA371" w14:textId="77777777" w:rsidTr="00CD2D3C">
        <w:trPr>
          <w:trHeight w:val="364"/>
          <w:jc w:val="center"/>
        </w:trPr>
        <w:tc>
          <w:tcPr>
            <w:tcW w:w="1935" w:type="dxa"/>
            <w:vMerge/>
            <w:vAlign w:val="center"/>
          </w:tcPr>
          <w:p w14:paraId="6141EDAA"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94778BC" w14:textId="16919D23" w:rsidR="00704587" w:rsidRPr="00865C50" w:rsidRDefault="00300158" w:rsidP="002F56D1">
            <w:pPr>
              <w:spacing w:after="0" w:line="240" w:lineRule="auto"/>
              <w:jc w:val="center"/>
              <w:rPr>
                <w:rFonts w:ascii="Times New Roman" w:hAnsi="Times New Roman" w:cs="Times New Roman"/>
                <w:color w:val="000000"/>
              </w:rPr>
            </w:pPr>
            <w:r w:rsidRPr="00300158">
              <w:rPr>
                <w:rFonts w:ascii="Times New Roman" w:hAnsi="Times New Roman" w:cs="Times New Roman"/>
                <w:color w:val="000000"/>
              </w:rPr>
              <w:t>Навчання</w:t>
            </w:r>
          </w:p>
        </w:tc>
        <w:tc>
          <w:tcPr>
            <w:tcW w:w="4252" w:type="dxa"/>
            <w:shd w:val="clear" w:color="auto" w:fill="auto"/>
            <w:vAlign w:val="center"/>
          </w:tcPr>
          <w:p w14:paraId="05EFA64F" w14:textId="04CB2202" w:rsidR="00704587" w:rsidRPr="00865C50" w:rsidRDefault="00300158" w:rsidP="002F56D1">
            <w:pPr>
              <w:spacing w:after="0" w:line="240" w:lineRule="auto"/>
              <w:jc w:val="center"/>
              <w:rPr>
                <w:rFonts w:ascii="Times New Roman" w:hAnsi="Times New Roman" w:cs="Times New Roman"/>
                <w:color w:val="000000"/>
              </w:rPr>
            </w:pPr>
            <w:r w:rsidRPr="00300158">
              <w:rPr>
                <w:rFonts w:ascii="Times New Roman" w:hAnsi="Times New Roman" w:cs="Times New Roman"/>
                <w:color w:val="000000"/>
              </w:rPr>
              <w:t>Фінансових розслідувань у боротьбі з корупцією та фінансовими злочинами</w:t>
            </w:r>
          </w:p>
        </w:tc>
        <w:tc>
          <w:tcPr>
            <w:tcW w:w="1593" w:type="dxa"/>
            <w:vAlign w:val="center"/>
          </w:tcPr>
          <w:p w14:paraId="55CBC84A" w14:textId="23C231B9" w:rsidR="00704587" w:rsidRPr="00865C50" w:rsidRDefault="00FF79EF"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00300158">
              <w:rPr>
                <w:rFonts w:ascii="Times New Roman" w:hAnsi="Times New Roman" w:cs="Times New Roman"/>
                <w:color w:val="000000"/>
              </w:rPr>
              <w:t>4</w:t>
            </w:r>
          </w:p>
        </w:tc>
      </w:tr>
      <w:tr w:rsidR="00704587" w:rsidRPr="00865C50" w14:paraId="698C7A79" w14:textId="77777777" w:rsidTr="00CD2D3C">
        <w:trPr>
          <w:trHeight w:val="364"/>
          <w:jc w:val="center"/>
        </w:trPr>
        <w:tc>
          <w:tcPr>
            <w:tcW w:w="1935" w:type="dxa"/>
            <w:vMerge/>
            <w:vAlign w:val="center"/>
          </w:tcPr>
          <w:p w14:paraId="50C0E31F" w14:textId="74497B5B"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12D5EA6A" w14:textId="29003285" w:rsidR="00704587" w:rsidRPr="00865C50" w:rsidRDefault="00823534"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Презентація</w:t>
            </w:r>
          </w:p>
        </w:tc>
        <w:tc>
          <w:tcPr>
            <w:tcW w:w="4252" w:type="dxa"/>
            <w:shd w:val="clear" w:color="auto" w:fill="auto"/>
            <w:vAlign w:val="center"/>
          </w:tcPr>
          <w:p w14:paraId="338EA94B" w14:textId="5E271DA8" w:rsidR="00704587" w:rsidRPr="00865C50" w:rsidRDefault="00C10E7A"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П</w:t>
            </w:r>
            <w:r w:rsidRPr="00C10E7A">
              <w:rPr>
                <w:rFonts w:ascii="Times New Roman" w:hAnsi="Times New Roman" w:cs="Times New Roman"/>
                <w:color w:val="000000"/>
              </w:rPr>
              <w:t xml:space="preserve">резентації програмного продукту </w:t>
            </w:r>
            <w:proofErr w:type="spellStart"/>
            <w:r w:rsidRPr="00C10E7A">
              <w:rPr>
                <w:rFonts w:ascii="Times New Roman" w:hAnsi="Times New Roman" w:cs="Times New Roman"/>
                <w:color w:val="000000"/>
              </w:rPr>
              <w:t>Argos</w:t>
            </w:r>
            <w:proofErr w:type="spellEnd"/>
            <w:r w:rsidRPr="00C10E7A">
              <w:rPr>
                <w:rFonts w:ascii="Times New Roman" w:hAnsi="Times New Roman" w:cs="Times New Roman"/>
                <w:color w:val="000000"/>
              </w:rPr>
              <w:t xml:space="preserve"> представниками компанії </w:t>
            </w:r>
            <w:proofErr w:type="spellStart"/>
            <w:r w:rsidRPr="00C10E7A">
              <w:rPr>
                <w:rFonts w:ascii="Times New Roman" w:hAnsi="Times New Roman" w:cs="Times New Roman"/>
                <w:color w:val="000000"/>
              </w:rPr>
              <w:t>Cogniware</w:t>
            </w:r>
            <w:proofErr w:type="spellEnd"/>
          </w:p>
        </w:tc>
        <w:tc>
          <w:tcPr>
            <w:tcW w:w="1593" w:type="dxa"/>
            <w:vAlign w:val="center"/>
          </w:tcPr>
          <w:p w14:paraId="03017259" w14:textId="1DA9A7A0" w:rsidR="00704587" w:rsidRPr="00865C50" w:rsidRDefault="00C10E7A"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w:t>
            </w:r>
          </w:p>
        </w:tc>
      </w:tr>
      <w:tr w:rsidR="00704587" w:rsidRPr="00865C50" w14:paraId="21FD1846" w14:textId="77777777" w:rsidTr="00CD2D3C">
        <w:trPr>
          <w:trHeight w:val="364"/>
          <w:jc w:val="center"/>
        </w:trPr>
        <w:tc>
          <w:tcPr>
            <w:tcW w:w="1935" w:type="dxa"/>
            <w:vMerge/>
            <w:vAlign w:val="center"/>
          </w:tcPr>
          <w:p w14:paraId="2E0FC8D1"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2E97B9D7" w14:textId="36E1286F" w:rsidR="00704587" w:rsidRPr="00865C50" w:rsidRDefault="002F192F" w:rsidP="002F56D1">
            <w:pPr>
              <w:spacing w:after="0" w:line="240" w:lineRule="auto"/>
              <w:jc w:val="center"/>
              <w:rPr>
                <w:rFonts w:ascii="Times New Roman" w:hAnsi="Times New Roman" w:cs="Times New Roman"/>
                <w:color w:val="000000"/>
              </w:rPr>
            </w:pPr>
            <w:r w:rsidRPr="002F192F">
              <w:rPr>
                <w:rFonts w:ascii="Times New Roman" w:hAnsi="Times New Roman" w:cs="Times New Roman"/>
                <w:color w:val="000000"/>
              </w:rPr>
              <w:t>Семінар</w:t>
            </w:r>
          </w:p>
        </w:tc>
        <w:tc>
          <w:tcPr>
            <w:tcW w:w="4252" w:type="dxa"/>
            <w:shd w:val="clear" w:color="auto" w:fill="auto"/>
            <w:vAlign w:val="center"/>
          </w:tcPr>
          <w:p w14:paraId="0DC144A0" w14:textId="1525A690" w:rsidR="00704587" w:rsidRPr="00865C50" w:rsidRDefault="002F192F"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К</w:t>
            </w:r>
            <w:r w:rsidRPr="002F192F">
              <w:rPr>
                <w:rFonts w:ascii="Times New Roman" w:hAnsi="Times New Roman" w:cs="Times New Roman"/>
                <w:color w:val="000000"/>
              </w:rPr>
              <w:t xml:space="preserve">іберзлочинності та фінансових </w:t>
            </w:r>
            <w:proofErr w:type="spellStart"/>
            <w:r w:rsidRPr="002F192F">
              <w:rPr>
                <w:rFonts w:ascii="Times New Roman" w:hAnsi="Times New Roman" w:cs="Times New Roman"/>
                <w:color w:val="000000"/>
              </w:rPr>
              <w:t>розлідувань</w:t>
            </w:r>
            <w:proofErr w:type="spellEnd"/>
          </w:p>
        </w:tc>
        <w:tc>
          <w:tcPr>
            <w:tcW w:w="1593" w:type="dxa"/>
            <w:vAlign w:val="center"/>
          </w:tcPr>
          <w:p w14:paraId="4A726798" w14:textId="60738EAB" w:rsidR="00704587" w:rsidRPr="00865C50" w:rsidRDefault="002F192F"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w:t>
            </w:r>
          </w:p>
        </w:tc>
      </w:tr>
      <w:tr w:rsidR="00704587" w:rsidRPr="00865C50" w14:paraId="4EF0003B" w14:textId="77777777" w:rsidTr="00CD2D3C">
        <w:trPr>
          <w:trHeight w:val="364"/>
          <w:jc w:val="center"/>
        </w:trPr>
        <w:tc>
          <w:tcPr>
            <w:tcW w:w="1935" w:type="dxa"/>
            <w:vMerge/>
            <w:vAlign w:val="center"/>
          </w:tcPr>
          <w:p w14:paraId="43C9BCCB"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2D5C7EA1" w14:textId="39A13549" w:rsidR="00704587" w:rsidRPr="00865C50" w:rsidRDefault="002F192F" w:rsidP="002F56D1">
            <w:pPr>
              <w:spacing w:after="0" w:line="240" w:lineRule="auto"/>
              <w:jc w:val="center"/>
              <w:rPr>
                <w:rFonts w:ascii="Times New Roman" w:hAnsi="Times New Roman" w:cs="Times New Roman"/>
                <w:color w:val="000000"/>
              </w:rPr>
            </w:pPr>
            <w:r w:rsidRPr="002F192F">
              <w:rPr>
                <w:rFonts w:ascii="Times New Roman" w:hAnsi="Times New Roman" w:cs="Times New Roman"/>
                <w:color w:val="000000"/>
              </w:rPr>
              <w:t>Тренінг</w:t>
            </w:r>
          </w:p>
        </w:tc>
        <w:tc>
          <w:tcPr>
            <w:tcW w:w="4252" w:type="dxa"/>
            <w:shd w:val="clear" w:color="auto" w:fill="auto"/>
            <w:vAlign w:val="center"/>
          </w:tcPr>
          <w:p w14:paraId="5072B9E2" w14:textId="1E0F7A60" w:rsidR="00704587" w:rsidRPr="00865C50" w:rsidRDefault="002F192F" w:rsidP="002F56D1">
            <w:pPr>
              <w:spacing w:after="0" w:line="240" w:lineRule="auto"/>
              <w:jc w:val="center"/>
              <w:rPr>
                <w:rFonts w:ascii="Times New Roman" w:hAnsi="Times New Roman" w:cs="Times New Roman"/>
                <w:color w:val="000000"/>
              </w:rPr>
            </w:pPr>
            <w:r w:rsidRPr="002F192F">
              <w:rPr>
                <w:rFonts w:ascii="Times New Roman" w:hAnsi="Times New Roman" w:cs="Times New Roman"/>
                <w:color w:val="000000"/>
              </w:rPr>
              <w:t>Методи фінансових розслідувань</w:t>
            </w:r>
          </w:p>
        </w:tc>
        <w:tc>
          <w:tcPr>
            <w:tcW w:w="1593" w:type="dxa"/>
            <w:vAlign w:val="center"/>
          </w:tcPr>
          <w:p w14:paraId="5C51F34F" w14:textId="52D68127" w:rsidR="00704587" w:rsidRPr="00865C50" w:rsidRDefault="002F192F"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704587" w:rsidRPr="00865C50" w14:paraId="784ACA34" w14:textId="77777777" w:rsidTr="00CD2D3C">
        <w:trPr>
          <w:trHeight w:val="364"/>
          <w:jc w:val="center"/>
        </w:trPr>
        <w:tc>
          <w:tcPr>
            <w:tcW w:w="1935" w:type="dxa"/>
            <w:vMerge/>
            <w:vAlign w:val="center"/>
          </w:tcPr>
          <w:p w14:paraId="436FC8E9"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27B66A4" w14:textId="508BEC1E" w:rsidR="00704587" w:rsidRPr="00865C50" w:rsidRDefault="00BC3F91" w:rsidP="002F56D1">
            <w:pPr>
              <w:spacing w:after="0" w:line="240" w:lineRule="auto"/>
              <w:jc w:val="center"/>
              <w:rPr>
                <w:rFonts w:ascii="Times New Roman" w:hAnsi="Times New Roman" w:cs="Times New Roman"/>
                <w:color w:val="000000"/>
              </w:rPr>
            </w:pPr>
            <w:r w:rsidRPr="00BC3F91">
              <w:rPr>
                <w:rFonts w:ascii="Times New Roman" w:hAnsi="Times New Roman" w:cs="Times New Roman"/>
                <w:color w:val="000000"/>
              </w:rPr>
              <w:t>Тренінг</w:t>
            </w:r>
          </w:p>
        </w:tc>
        <w:tc>
          <w:tcPr>
            <w:tcW w:w="4252" w:type="dxa"/>
            <w:shd w:val="clear" w:color="auto" w:fill="auto"/>
            <w:vAlign w:val="center"/>
          </w:tcPr>
          <w:p w14:paraId="431D6CCE" w14:textId="67422098" w:rsidR="00704587" w:rsidRPr="00865C50" w:rsidRDefault="00BC3F91" w:rsidP="002F56D1">
            <w:pPr>
              <w:spacing w:after="0" w:line="240" w:lineRule="auto"/>
              <w:jc w:val="center"/>
              <w:rPr>
                <w:rFonts w:ascii="Times New Roman" w:hAnsi="Times New Roman" w:cs="Times New Roman"/>
                <w:color w:val="000000"/>
              </w:rPr>
            </w:pPr>
            <w:r w:rsidRPr="00BC3F91">
              <w:rPr>
                <w:rFonts w:ascii="Times New Roman" w:hAnsi="Times New Roman" w:cs="Times New Roman"/>
                <w:color w:val="000000"/>
              </w:rPr>
              <w:t xml:space="preserve">Стандарти досудового </w:t>
            </w:r>
            <w:proofErr w:type="spellStart"/>
            <w:r w:rsidRPr="00BC3F91">
              <w:rPr>
                <w:rFonts w:ascii="Times New Roman" w:hAnsi="Times New Roman" w:cs="Times New Roman"/>
                <w:color w:val="000000"/>
              </w:rPr>
              <w:t>рослідування</w:t>
            </w:r>
            <w:proofErr w:type="spellEnd"/>
          </w:p>
        </w:tc>
        <w:tc>
          <w:tcPr>
            <w:tcW w:w="1593" w:type="dxa"/>
            <w:vAlign w:val="center"/>
          </w:tcPr>
          <w:p w14:paraId="5AE402C3" w14:textId="0948C1E5" w:rsidR="00704587" w:rsidRPr="00865C50" w:rsidRDefault="00BC3F91"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28</w:t>
            </w:r>
          </w:p>
        </w:tc>
      </w:tr>
      <w:tr w:rsidR="00704587" w:rsidRPr="00865C50" w14:paraId="0BDFE6E0" w14:textId="77777777" w:rsidTr="00CD2D3C">
        <w:trPr>
          <w:trHeight w:val="364"/>
          <w:jc w:val="center"/>
        </w:trPr>
        <w:tc>
          <w:tcPr>
            <w:tcW w:w="1935" w:type="dxa"/>
            <w:vMerge/>
            <w:vAlign w:val="center"/>
          </w:tcPr>
          <w:p w14:paraId="234CEA62"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8C87782" w14:textId="6A860FCE" w:rsidR="00704587" w:rsidRPr="00865C50" w:rsidRDefault="002E16E3" w:rsidP="002F56D1">
            <w:pPr>
              <w:spacing w:after="0" w:line="240" w:lineRule="auto"/>
              <w:jc w:val="center"/>
              <w:rPr>
                <w:rFonts w:ascii="Times New Roman" w:hAnsi="Times New Roman" w:cs="Times New Roman"/>
                <w:color w:val="000000"/>
              </w:rPr>
            </w:pPr>
            <w:r w:rsidRPr="002E16E3">
              <w:rPr>
                <w:rFonts w:ascii="Times New Roman" w:hAnsi="Times New Roman" w:cs="Times New Roman"/>
                <w:color w:val="000000"/>
              </w:rPr>
              <w:t>Тренінг</w:t>
            </w:r>
          </w:p>
        </w:tc>
        <w:tc>
          <w:tcPr>
            <w:tcW w:w="4252" w:type="dxa"/>
            <w:shd w:val="clear" w:color="auto" w:fill="auto"/>
            <w:vAlign w:val="center"/>
          </w:tcPr>
          <w:p w14:paraId="1D9DA220" w14:textId="4CDD8D16" w:rsidR="00704587" w:rsidRPr="00865C50" w:rsidRDefault="002E16E3" w:rsidP="002F56D1">
            <w:pPr>
              <w:spacing w:after="0" w:line="240" w:lineRule="auto"/>
              <w:jc w:val="center"/>
              <w:rPr>
                <w:rFonts w:ascii="Times New Roman" w:hAnsi="Times New Roman" w:cs="Times New Roman"/>
                <w:color w:val="000000"/>
              </w:rPr>
            </w:pPr>
            <w:proofErr w:type="spellStart"/>
            <w:r w:rsidRPr="002E16E3">
              <w:rPr>
                <w:rFonts w:ascii="Times New Roman" w:hAnsi="Times New Roman" w:cs="Times New Roman"/>
                <w:color w:val="000000"/>
              </w:rPr>
              <w:t>Антикорупція</w:t>
            </w:r>
            <w:proofErr w:type="spellEnd"/>
          </w:p>
        </w:tc>
        <w:tc>
          <w:tcPr>
            <w:tcW w:w="1593" w:type="dxa"/>
            <w:vAlign w:val="center"/>
          </w:tcPr>
          <w:p w14:paraId="43616EAE" w14:textId="6A7A58D6" w:rsidR="00704587" w:rsidRPr="00865C50" w:rsidRDefault="002E16E3"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r>
      <w:tr w:rsidR="00704587" w:rsidRPr="00865C50" w14:paraId="7E58A66A" w14:textId="77777777" w:rsidTr="00CD2D3C">
        <w:trPr>
          <w:trHeight w:val="364"/>
          <w:jc w:val="center"/>
        </w:trPr>
        <w:tc>
          <w:tcPr>
            <w:tcW w:w="1935" w:type="dxa"/>
            <w:vMerge/>
            <w:vAlign w:val="center"/>
          </w:tcPr>
          <w:p w14:paraId="52940844"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140E0C65" w14:textId="727B5D44" w:rsidR="00704587" w:rsidRPr="00865C50" w:rsidRDefault="005D7542" w:rsidP="002F56D1">
            <w:pPr>
              <w:spacing w:after="0" w:line="240" w:lineRule="auto"/>
              <w:jc w:val="center"/>
              <w:rPr>
                <w:rFonts w:ascii="Times New Roman" w:hAnsi="Times New Roman" w:cs="Times New Roman"/>
                <w:color w:val="000000"/>
              </w:rPr>
            </w:pPr>
            <w:r w:rsidRPr="005D7542">
              <w:rPr>
                <w:rFonts w:ascii="Times New Roman" w:hAnsi="Times New Roman" w:cs="Times New Roman"/>
                <w:color w:val="000000"/>
              </w:rPr>
              <w:t>Тренінг</w:t>
            </w:r>
          </w:p>
        </w:tc>
        <w:tc>
          <w:tcPr>
            <w:tcW w:w="4252" w:type="dxa"/>
            <w:shd w:val="clear" w:color="auto" w:fill="auto"/>
            <w:vAlign w:val="center"/>
          </w:tcPr>
          <w:p w14:paraId="79FE438C" w14:textId="217C8A49" w:rsidR="00704587" w:rsidRPr="00865C50" w:rsidRDefault="005D7542"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С</w:t>
            </w:r>
            <w:r w:rsidRPr="005D7542">
              <w:rPr>
                <w:rFonts w:ascii="Times New Roman" w:hAnsi="Times New Roman" w:cs="Times New Roman"/>
                <w:color w:val="000000"/>
              </w:rPr>
              <w:t xml:space="preserve">истематизації доказів та юридичного </w:t>
            </w:r>
            <w:proofErr w:type="spellStart"/>
            <w:r w:rsidRPr="005D7542">
              <w:rPr>
                <w:rFonts w:ascii="Times New Roman" w:hAnsi="Times New Roman" w:cs="Times New Roman"/>
                <w:color w:val="000000"/>
              </w:rPr>
              <w:t>обгрунтування</w:t>
            </w:r>
            <w:proofErr w:type="spellEnd"/>
            <w:r w:rsidRPr="005D7542">
              <w:rPr>
                <w:rFonts w:ascii="Times New Roman" w:hAnsi="Times New Roman" w:cs="Times New Roman"/>
                <w:color w:val="000000"/>
              </w:rPr>
              <w:t xml:space="preserve"> </w:t>
            </w:r>
            <w:proofErr w:type="spellStart"/>
            <w:r w:rsidRPr="005D7542">
              <w:rPr>
                <w:rFonts w:ascii="Times New Roman" w:hAnsi="Times New Roman" w:cs="Times New Roman"/>
                <w:color w:val="000000"/>
              </w:rPr>
              <w:t>метеріалів</w:t>
            </w:r>
            <w:proofErr w:type="spellEnd"/>
            <w:r w:rsidRPr="005D7542">
              <w:rPr>
                <w:rFonts w:ascii="Times New Roman" w:hAnsi="Times New Roman" w:cs="Times New Roman"/>
                <w:color w:val="000000"/>
              </w:rPr>
              <w:t xml:space="preserve"> у справах проти </w:t>
            </w:r>
            <w:r w:rsidRPr="005D7542">
              <w:rPr>
                <w:rFonts w:ascii="Times New Roman" w:hAnsi="Times New Roman" w:cs="Times New Roman"/>
                <w:color w:val="000000"/>
              </w:rPr>
              <w:lastRenderedPageBreak/>
              <w:t>транснаціональної організованої злочинності</w:t>
            </w:r>
          </w:p>
        </w:tc>
        <w:tc>
          <w:tcPr>
            <w:tcW w:w="1593" w:type="dxa"/>
            <w:vAlign w:val="center"/>
          </w:tcPr>
          <w:p w14:paraId="2A724F4A" w14:textId="2CC45E56" w:rsidR="00704587" w:rsidRPr="00865C50" w:rsidRDefault="005D7542" w:rsidP="005D7542">
            <w:pPr>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14</w:t>
            </w:r>
          </w:p>
        </w:tc>
      </w:tr>
      <w:tr w:rsidR="00704587" w:rsidRPr="00865C50" w14:paraId="265738F9" w14:textId="77777777" w:rsidTr="00CD2D3C">
        <w:trPr>
          <w:trHeight w:val="364"/>
          <w:jc w:val="center"/>
        </w:trPr>
        <w:tc>
          <w:tcPr>
            <w:tcW w:w="1935" w:type="dxa"/>
            <w:vMerge/>
            <w:vAlign w:val="center"/>
          </w:tcPr>
          <w:p w14:paraId="635F6C4F"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5ECB099C" w14:textId="6E27C59A" w:rsidR="00704587" w:rsidRPr="00865C50" w:rsidRDefault="001F2270" w:rsidP="002F56D1">
            <w:pPr>
              <w:spacing w:after="0" w:line="240" w:lineRule="auto"/>
              <w:jc w:val="center"/>
              <w:rPr>
                <w:rFonts w:ascii="Times New Roman" w:hAnsi="Times New Roman" w:cs="Times New Roman"/>
                <w:color w:val="000000"/>
              </w:rPr>
            </w:pPr>
            <w:r w:rsidRPr="001F2270">
              <w:rPr>
                <w:rFonts w:ascii="Times New Roman" w:hAnsi="Times New Roman" w:cs="Times New Roman"/>
                <w:color w:val="000000"/>
              </w:rPr>
              <w:t>Тренінг</w:t>
            </w:r>
          </w:p>
        </w:tc>
        <w:tc>
          <w:tcPr>
            <w:tcW w:w="4252" w:type="dxa"/>
            <w:shd w:val="clear" w:color="auto" w:fill="auto"/>
            <w:vAlign w:val="center"/>
          </w:tcPr>
          <w:p w14:paraId="2E3C89A1" w14:textId="281D06A0" w:rsidR="00704587" w:rsidRPr="00865C50" w:rsidRDefault="001F2270" w:rsidP="002F56D1">
            <w:pPr>
              <w:spacing w:after="0" w:line="240" w:lineRule="auto"/>
              <w:jc w:val="center"/>
              <w:rPr>
                <w:rFonts w:ascii="Times New Roman" w:hAnsi="Times New Roman" w:cs="Times New Roman"/>
                <w:color w:val="000000"/>
              </w:rPr>
            </w:pPr>
            <w:r w:rsidRPr="001F2270">
              <w:rPr>
                <w:rFonts w:ascii="Times New Roman" w:hAnsi="Times New Roman" w:cs="Times New Roman"/>
                <w:color w:val="000000"/>
              </w:rPr>
              <w:t>Цивільна конфіскація та незаконне збагачення</w:t>
            </w:r>
          </w:p>
        </w:tc>
        <w:tc>
          <w:tcPr>
            <w:tcW w:w="1593" w:type="dxa"/>
            <w:vAlign w:val="center"/>
          </w:tcPr>
          <w:p w14:paraId="6378A4CD" w14:textId="4A23FAB8" w:rsidR="00704587" w:rsidRPr="00865C50" w:rsidRDefault="00971486"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r>
      <w:tr w:rsidR="00704587" w:rsidRPr="00865C50" w14:paraId="2DCEEC93" w14:textId="77777777" w:rsidTr="00CD2D3C">
        <w:trPr>
          <w:trHeight w:val="364"/>
          <w:jc w:val="center"/>
        </w:trPr>
        <w:tc>
          <w:tcPr>
            <w:tcW w:w="1935" w:type="dxa"/>
            <w:vMerge/>
            <w:vAlign w:val="center"/>
          </w:tcPr>
          <w:p w14:paraId="7E91148C"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1ECE4CED" w14:textId="3BE23F87" w:rsidR="00704587" w:rsidRPr="00865C50" w:rsidRDefault="00BB7CED" w:rsidP="002F56D1">
            <w:pPr>
              <w:spacing w:after="0" w:line="240" w:lineRule="auto"/>
              <w:jc w:val="center"/>
              <w:rPr>
                <w:rFonts w:ascii="Times New Roman" w:hAnsi="Times New Roman" w:cs="Times New Roman"/>
                <w:color w:val="000000"/>
              </w:rPr>
            </w:pPr>
            <w:r w:rsidRPr="00BB7CED">
              <w:rPr>
                <w:rFonts w:ascii="Times New Roman" w:hAnsi="Times New Roman" w:cs="Times New Roman"/>
                <w:color w:val="000000"/>
              </w:rPr>
              <w:t>Конференція</w:t>
            </w:r>
          </w:p>
        </w:tc>
        <w:tc>
          <w:tcPr>
            <w:tcW w:w="4252" w:type="dxa"/>
            <w:shd w:val="clear" w:color="auto" w:fill="auto"/>
            <w:vAlign w:val="center"/>
          </w:tcPr>
          <w:p w14:paraId="6B69E28F" w14:textId="50691C57" w:rsidR="00704587" w:rsidRPr="00865C50" w:rsidRDefault="00BB7CED" w:rsidP="002F56D1">
            <w:pPr>
              <w:spacing w:after="0" w:line="240" w:lineRule="auto"/>
              <w:jc w:val="center"/>
              <w:rPr>
                <w:rFonts w:ascii="Times New Roman" w:hAnsi="Times New Roman" w:cs="Times New Roman"/>
                <w:color w:val="000000"/>
              </w:rPr>
            </w:pPr>
            <w:r w:rsidRPr="00BB7CED">
              <w:rPr>
                <w:rFonts w:ascii="Times New Roman" w:hAnsi="Times New Roman" w:cs="Times New Roman"/>
                <w:color w:val="000000"/>
              </w:rPr>
              <w:t>Корупція в правоохоронних органах</w:t>
            </w:r>
          </w:p>
        </w:tc>
        <w:tc>
          <w:tcPr>
            <w:tcW w:w="1593" w:type="dxa"/>
            <w:vAlign w:val="center"/>
          </w:tcPr>
          <w:p w14:paraId="58256635" w14:textId="134C9B89" w:rsidR="00704587" w:rsidRPr="00865C50" w:rsidRDefault="00971486"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r>
      <w:tr w:rsidR="00704587" w:rsidRPr="00865C50" w14:paraId="1AA6D6DD" w14:textId="77777777" w:rsidTr="00CD2D3C">
        <w:trPr>
          <w:trHeight w:val="364"/>
          <w:jc w:val="center"/>
        </w:trPr>
        <w:tc>
          <w:tcPr>
            <w:tcW w:w="1935" w:type="dxa"/>
            <w:vMerge/>
            <w:vAlign w:val="center"/>
          </w:tcPr>
          <w:p w14:paraId="6A9193E5"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6DE39866" w14:textId="46149F5B" w:rsidR="00704587" w:rsidRPr="00865C50" w:rsidRDefault="0052559E" w:rsidP="002F56D1">
            <w:pPr>
              <w:spacing w:after="0" w:line="240" w:lineRule="auto"/>
              <w:jc w:val="center"/>
              <w:rPr>
                <w:rFonts w:ascii="Times New Roman" w:hAnsi="Times New Roman" w:cs="Times New Roman"/>
                <w:color w:val="000000"/>
              </w:rPr>
            </w:pPr>
            <w:r w:rsidRPr="0052559E">
              <w:rPr>
                <w:rFonts w:ascii="Times New Roman" w:hAnsi="Times New Roman" w:cs="Times New Roman"/>
                <w:color w:val="000000"/>
              </w:rPr>
              <w:t>Конференція</w:t>
            </w:r>
          </w:p>
        </w:tc>
        <w:tc>
          <w:tcPr>
            <w:tcW w:w="4252" w:type="dxa"/>
            <w:shd w:val="clear" w:color="auto" w:fill="auto"/>
            <w:vAlign w:val="center"/>
          </w:tcPr>
          <w:p w14:paraId="4F5A6396" w14:textId="49C06144" w:rsidR="00704587" w:rsidRPr="00865C50" w:rsidRDefault="0052559E" w:rsidP="002F56D1">
            <w:pPr>
              <w:spacing w:after="0" w:line="240" w:lineRule="auto"/>
              <w:jc w:val="center"/>
              <w:rPr>
                <w:rFonts w:ascii="Times New Roman" w:hAnsi="Times New Roman" w:cs="Times New Roman"/>
                <w:color w:val="000000"/>
              </w:rPr>
            </w:pPr>
            <w:r w:rsidRPr="0052559E">
              <w:rPr>
                <w:rFonts w:ascii="Times New Roman" w:hAnsi="Times New Roman" w:cs="Times New Roman"/>
                <w:color w:val="000000"/>
              </w:rPr>
              <w:t xml:space="preserve">ISS </w:t>
            </w:r>
            <w:proofErr w:type="spellStart"/>
            <w:r w:rsidRPr="0052559E">
              <w:rPr>
                <w:rFonts w:ascii="Times New Roman" w:hAnsi="Times New Roman" w:cs="Times New Roman"/>
                <w:color w:val="000000"/>
              </w:rPr>
              <w:t>World</w:t>
            </w:r>
            <w:proofErr w:type="spellEnd"/>
            <w:r w:rsidRPr="0052559E">
              <w:rPr>
                <w:rFonts w:ascii="Times New Roman" w:hAnsi="Times New Roman" w:cs="Times New Roman"/>
                <w:color w:val="000000"/>
              </w:rPr>
              <w:t xml:space="preserve"> </w:t>
            </w:r>
            <w:proofErr w:type="spellStart"/>
            <w:r w:rsidRPr="0052559E">
              <w:rPr>
                <w:rFonts w:ascii="Times New Roman" w:hAnsi="Times New Roman" w:cs="Times New Roman"/>
                <w:color w:val="000000"/>
              </w:rPr>
              <w:t>Europe</w:t>
            </w:r>
            <w:proofErr w:type="spellEnd"/>
            <w:r w:rsidRPr="0052559E">
              <w:rPr>
                <w:rFonts w:ascii="Times New Roman" w:hAnsi="Times New Roman" w:cs="Times New Roman"/>
                <w:color w:val="000000"/>
              </w:rPr>
              <w:t xml:space="preserve"> 2026</w:t>
            </w:r>
          </w:p>
        </w:tc>
        <w:tc>
          <w:tcPr>
            <w:tcW w:w="1593" w:type="dxa"/>
            <w:vAlign w:val="center"/>
          </w:tcPr>
          <w:p w14:paraId="59AB45EF" w14:textId="74604837" w:rsidR="00704587" w:rsidRPr="00865C50" w:rsidRDefault="0052559E"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w:t>
            </w:r>
          </w:p>
        </w:tc>
      </w:tr>
      <w:tr w:rsidR="00704587" w:rsidRPr="00865C50" w14:paraId="40AF85FF" w14:textId="77777777" w:rsidTr="00CD2D3C">
        <w:trPr>
          <w:trHeight w:val="364"/>
          <w:jc w:val="center"/>
        </w:trPr>
        <w:tc>
          <w:tcPr>
            <w:tcW w:w="1935" w:type="dxa"/>
            <w:vMerge/>
            <w:vAlign w:val="center"/>
          </w:tcPr>
          <w:p w14:paraId="5C156893" w14:textId="77777777" w:rsidR="00704587" w:rsidRPr="00865C50" w:rsidRDefault="00704587" w:rsidP="002F56D1">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3C59B3A8" w14:textId="0F5907D3" w:rsidR="00704587" w:rsidRPr="00865C50" w:rsidRDefault="00971486" w:rsidP="002F56D1">
            <w:pPr>
              <w:spacing w:after="0" w:line="240" w:lineRule="auto"/>
              <w:jc w:val="center"/>
              <w:rPr>
                <w:rFonts w:ascii="Times New Roman" w:hAnsi="Times New Roman" w:cs="Times New Roman"/>
                <w:color w:val="000000"/>
              </w:rPr>
            </w:pPr>
            <w:r>
              <w:rPr>
                <w:rFonts w:ascii="Times New Roman" w:hAnsi="Times New Roman" w:cs="Times New Roman"/>
                <w:color w:val="000000"/>
              </w:rPr>
              <w:t>Круглий стіл</w:t>
            </w:r>
          </w:p>
        </w:tc>
        <w:tc>
          <w:tcPr>
            <w:tcW w:w="4252" w:type="dxa"/>
            <w:shd w:val="clear" w:color="auto" w:fill="auto"/>
            <w:vAlign w:val="center"/>
          </w:tcPr>
          <w:p w14:paraId="584E0F38" w14:textId="6D35EB02" w:rsidR="00704587" w:rsidRPr="00865C50" w:rsidRDefault="0052559E" w:rsidP="002F56D1">
            <w:pPr>
              <w:spacing w:after="0" w:line="240" w:lineRule="auto"/>
              <w:jc w:val="center"/>
              <w:rPr>
                <w:rFonts w:ascii="Times New Roman" w:hAnsi="Times New Roman" w:cs="Times New Roman"/>
                <w:color w:val="000000"/>
              </w:rPr>
            </w:pPr>
            <w:r w:rsidRPr="0052559E">
              <w:rPr>
                <w:rFonts w:ascii="Times New Roman" w:hAnsi="Times New Roman" w:cs="Times New Roman"/>
                <w:color w:val="000000"/>
              </w:rPr>
              <w:t>Показ та обговорення документального фільму " Після ери мовчання"</w:t>
            </w:r>
          </w:p>
        </w:tc>
        <w:tc>
          <w:tcPr>
            <w:tcW w:w="1593" w:type="dxa"/>
            <w:vAlign w:val="center"/>
          </w:tcPr>
          <w:p w14:paraId="45AAB35B" w14:textId="4885A064" w:rsidR="00704587" w:rsidRPr="00865C50" w:rsidRDefault="0052559E" w:rsidP="002F56D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w:t>
            </w:r>
          </w:p>
        </w:tc>
      </w:tr>
      <w:tr w:rsidR="00704587" w:rsidRPr="00865C50" w14:paraId="484B96F4" w14:textId="77777777" w:rsidTr="00CD2D3C">
        <w:trPr>
          <w:trHeight w:val="364"/>
          <w:jc w:val="center"/>
        </w:trPr>
        <w:tc>
          <w:tcPr>
            <w:tcW w:w="1935" w:type="dxa"/>
            <w:vMerge w:val="restart"/>
            <w:vAlign w:val="center"/>
          </w:tcPr>
          <w:p w14:paraId="09459270" w14:textId="002273F6" w:rsidR="00704587" w:rsidRPr="00865C50" w:rsidRDefault="00704587" w:rsidP="00704587">
            <w:pPr>
              <w:spacing w:after="0" w:line="240" w:lineRule="auto"/>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Особистісні навички</w:t>
            </w:r>
          </w:p>
        </w:tc>
        <w:tc>
          <w:tcPr>
            <w:tcW w:w="2313" w:type="dxa"/>
            <w:shd w:val="clear" w:color="auto" w:fill="auto"/>
            <w:vAlign w:val="center"/>
          </w:tcPr>
          <w:p w14:paraId="4D0F7EF8" w14:textId="695F5D82" w:rsidR="00704587" w:rsidRPr="00865C50" w:rsidRDefault="002814B6" w:rsidP="00704587">
            <w:pPr>
              <w:spacing w:after="0" w:line="240" w:lineRule="auto"/>
              <w:jc w:val="center"/>
              <w:rPr>
                <w:rFonts w:ascii="Times New Roman" w:hAnsi="Times New Roman" w:cs="Times New Roman"/>
                <w:color w:val="000000"/>
              </w:rPr>
            </w:pPr>
            <w:r w:rsidRPr="002814B6">
              <w:rPr>
                <w:rFonts w:ascii="Times New Roman" w:hAnsi="Times New Roman" w:cs="Times New Roman"/>
                <w:color w:val="000000"/>
              </w:rPr>
              <w:t>Тренінг</w:t>
            </w:r>
          </w:p>
        </w:tc>
        <w:tc>
          <w:tcPr>
            <w:tcW w:w="4252" w:type="dxa"/>
            <w:shd w:val="clear" w:color="auto" w:fill="auto"/>
            <w:vAlign w:val="center"/>
          </w:tcPr>
          <w:p w14:paraId="6686D758" w14:textId="762DCA21" w:rsidR="00704587" w:rsidRPr="00865C50" w:rsidRDefault="002814B6" w:rsidP="00704587">
            <w:pPr>
              <w:spacing w:after="0" w:line="240" w:lineRule="auto"/>
              <w:jc w:val="center"/>
              <w:rPr>
                <w:rFonts w:ascii="Times New Roman" w:hAnsi="Times New Roman" w:cs="Times New Roman"/>
                <w:color w:val="000000"/>
              </w:rPr>
            </w:pPr>
            <w:r w:rsidRPr="002814B6">
              <w:rPr>
                <w:rFonts w:ascii="Times New Roman" w:hAnsi="Times New Roman" w:cs="Times New Roman"/>
                <w:color w:val="000000"/>
              </w:rPr>
              <w:t>Базові навички кризової комунікації</w:t>
            </w:r>
          </w:p>
        </w:tc>
        <w:tc>
          <w:tcPr>
            <w:tcW w:w="1593" w:type="dxa"/>
            <w:vAlign w:val="center"/>
          </w:tcPr>
          <w:p w14:paraId="5E003058" w14:textId="68DCCAA5" w:rsidR="00704587" w:rsidRPr="00865C50" w:rsidRDefault="002814B6" w:rsidP="00704587">
            <w:pPr>
              <w:spacing w:after="0" w:line="240" w:lineRule="auto"/>
              <w:jc w:val="center"/>
              <w:rPr>
                <w:rFonts w:ascii="Times New Roman" w:hAnsi="Times New Roman" w:cs="Times New Roman"/>
                <w:color w:val="000000"/>
              </w:rPr>
            </w:pPr>
            <w:r>
              <w:rPr>
                <w:rFonts w:ascii="Times New Roman" w:hAnsi="Times New Roman" w:cs="Times New Roman"/>
                <w:color w:val="000000"/>
              </w:rPr>
              <w:t>24</w:t>
            </w:r>
          </w:p>
        </w:tc>
      </w:tr>
      <w:tr w:rsidR="00704587" w:rsidRPr="00865C50" w14:paraId="27E6B4EE" w14:textId="77777777" w:rsidTr="00CD2D3C">
        <w:trPr>
          <w:trHeight w:val="364"/>
          <w:jc w:val="center"/>
        </w:trPr>
        <w:tc>
          <w:tcPr>
            <w:tcW w:w="1935" w:type="dxa"/>
            <w:vMerge/>
            <w:vAlign w:val="center"/>
          </w:tcPr>
          <w:p w14:paraId="10E9E52E" w14:textId="77777777" w:rsidR="00704587" w:rsidRPr="00865C50" w:rsidRDefault="00704587" w:rsidP="00704587">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7809D938" w14:textId="1A1AE5CF" w:rsidR="00704587" w:rsidRPr="00865C50" w:rsidRDefault="00D4682F" w:rsidP="00704587">
            <w:pPr>
              <w:spacing w:after="0" w:line="240" w:lineRule="auto"/>
              <w:jc w:val="center"/>
              <w:rPr>
                <w:rFonts w:ascii="Times New Roman" w:hAnsi="Times New Roman" w:cs="Times New Roman"/>
                <w:color w:val="000000"/>
              </w:rPr>
            </w:pPr>
            <w:r w:rsidRPr="00D4682F">
              <w:rPr>
                <w:rFonts w:ascii="Times New Roman" w:hAnsi="Times New Roman" w:cs="Times New Roman"/>
                <w:color w:val="000000"/>
              </w:rPr>
              <w:t>Тренінг</w:t>
            </w:r>
          </w:p>
        </w:tc>
        <w:tc>
          <w:tcPr>
            <w:tcW w:w="4252" w:type="dxa"/>
            <w:shd w:val="clear" w:color="auto" w:fill="auto"/>
            <w:vAlign w:val="center"/>
          </w:tcPr>
          <w:p w14:paraId="2CDF2C6F" w14:textId="29D7B4AB" w:rsidR="00704587" w:rsidRPr="00D4682F" w:rsidRDefault="00D4682F" w:rsidP="00704587">
            <w:pPr>
              <w:spacing w:after="0" w:line="240" w:lineRule="auto"/>
              <w:jc w:val="center"/>
              <w:rPr>
                <w:rFonts w:ascii="Times New Roman" w:hAnsi="Times New Roman" w:cs="Times New Roman"/>
                <w:color w:val="000000"/>
                <w:lang w:val="en-US"/>
              </w:rPr>
            </w:pPr>
            <w:proofErr w:type="spellStart"/>
            <w:r w:rsidRPr="00D4682F">
              <w:rPr>
                <w:rFonts w:ascii="Times New Roman" w:hAnsi="Times New Roman" w:cs="Times New Roman"/>
                <w:color w:val="000000"/>
              </w:rPr>
              <w:t>Безбар</w:t>
            </w:r>
            <w:proofErr w:type="spellEnd"/>
            <w:r>
              <w:rPr>
                <w:rFonts w:ascii="Times New Roman" w:hAnsi="Times New Roman" w:cs="Times New Roman"/>
                <w:color w:val="000000"/>
                <w:lang w:val="en-US"/>
              </w:rPr>
              <w:t>’</w:t>
            </w:r>
            <w:proofErr w:type="spellStart"/>
            <w:r w:rsidRPr="00D4682F">
              <w:rPr>
                <w:rFonts w:ascii="Times New Roman" w:hAnsi="Times New Roman" w:cs="Times New Roman"/>
                <w:color w:val="000000"/>
              </w:rPr>
              <w:t>єрність</w:t>
            </w:r>
            <w:proofErr w:type="spellEnd"/>
            <w:r w:rsidRPr="00D4682F">
              <w:rPr>
                <w:rFonts w:ascii="Times New Roman" w:hAnsi="Times New Roman" w:cs="Times New Roman"/>
                <w:color w:val="000000"/>
              </w:rPr>
              <w:t xml:space="preserve"> та ментальне </w:t>
            </w:r>
            <w:proofErr w:type="spellStart"/>
            <w:r w:rsidRPr="00D4682F">
              <w:rPr>
                <w:rFonts w:ascii="Times New Roman" w:hAnsi="Times New Roman" w:cs="Times New Roman"/>
                <w:color w:val="000000"/>
              </w:rPr>
              <w:t>здоров</w:t>
            </w:r>
            <w:proofErr w:type="spellEnd"/>
            <w:r>
              <w:rPr>
                <w:rFonts w:ascii="Times New Roman" w:hAnsi="Times New Roman" w:cs="Times New Roman"/>
                <w:color w:val="000000"/>
                <w:lang w:val="en-US"/>
              </w:rPr>
              <w:t>’</w:t>
            </w:r>
            <w:r w:rsidRPr="00D4682F">
              <w:rPr>
                <w:rFonts w:ascii="Times New Roman" w:hAnsi="Times New Roman" w:cs="Times New Roman"/>
                <w:color w:val="000000"/>
              </w:rPr>
              <w:t>я</w:t>
            </w:r>
          </w:p>
        </w:tc>
        <w:tc>
          <w:tcPr>
            <w:tcW w:w="1593" w:type="dxa"/>
            <w:vAlign w:val="center"/>
          </w:tcPr>
          <w:p w14:paraId="08B8782B" w14:textId="533ABD11" w:rsidR="00704587" w:rsidRPr="00865C50" w:rsidRDefault="00D4682F" w:rsidP="0070458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r>
      <w:tr w:rsidR="002814B6" w:rsidRPr="00865C50" w14:paraId="1A40A717" w14:textId="77777777" w:rsidTr="00CD2D3C">
        <w:trPr>
          <w:trHeight w:val="364"/>
          <w:jc w:val="center"/>
        </w:trPr>
        <w:tc>
          <w:tcPr>
            <w:tcW w:w="1935" w:type="dxa"/>
            <w:vMerge/>
            <w:vAlign w:val="center"/>
          </w:tcPr>
          <w:p w14:paraId="300C7BD1" w14:textId="77777777" w:rsidR="002814B6" w:rsidRPr="00865C50" w:rsidRDefault="002814B6" w:rsidP="00704587">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69F6D6F1" w14:textId="041134D4" w:rsidR="002814B6" w:rsidRPr="00865C50" w:rsidRDefault="00D4682F" w:rsidP="00704587">
            <w:pPr>
              <w:spacing w:after="0" w:line="240" w:lineRule="auto"/>
              <w:jc w:val="center"/>
              <w:rPr>
                <w:rFonts w:ascii="Times New Roman" w:hAnsi="Times New Roman" w:cs="Times New Roman"/>
                <w:color w:val="000000"/>
              </w:rPr>
            </w:pPr>
            <w:r w:rsidRPr="00D4682F">
              <w:rPr>
                <w:rFonts w:ascii="Times New Roman" w:hAnsi="Times New Roman" w:cs="Times New Roman"/>
                <w:color w:val="000000"/>
              </w:rPr>
              <w:t>Онлайн-навчання</w:t>
            </w:r>
          </w:p>
        </w:tc>
        <w:tc>
          <w:tcPr>
            <w:tcW w:w="4252" w:type="dxa"/>
            <w:shd w:val="clear" w:color="auto" w:fill="auto"/>
            <w:vAlign w:val="center"/>
          </w:tcPr>
          <w:p w14:paraId="3DA0C979" w14:textId="3BC54DBD" w:rsidR="002814B6" w:rsidRPr="00865C50" w:rsidRDefault="00D4682F" w:rsidP="00704587">
            <w:pPr>
              <w:spacing w:after="0" w:line="240" w:lineRule="auto"/>
              <w:jc w:val="center"/>
              <w:rPr>
                <w:rFonts w:ascii="Times New Roman" w:hAnsi="Times New Roman" w:cs="Times New Roman"/>
                <w:color w:val="000000"/>
              </w:rPr>
            </w:pPr>
            <w:r w:rsidRPr="00D4682F">
              <w:rPr>
                <w:rFonts w:ascii="Times New Roman" w:hAnsi="Times New Roman" w:cs="Times New Roman"/>
                <w:color w:val="000000"/>
              </w:rPr>
              <w:t>Вивчай англійську мову. Рівень В1</w:t>
            </w:r>
          </w:p>
        </w:tc>
        <w:tc>
          <w:tcPr>
            <w:tcW w:w="1593" w:type="dxa"/>
            <w:vAlign w:val="center"/>
          </w:tcPr>
          <w:p w14:paraId="5C5DEC57" w14:textId="1B4432C4" w:rsidR="002814B6" w:rsidRPr="00865C50" w:rsidRDefault="00D4682F" w:rsidP="0070458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r>
      <w:tr w:rsidR="00704587" w:rsidRPr="00865C50" w14:paraId="61E86129" w14:textId="77777777" w:rsidTr="00CD2D3C">
        <w:trPr>
          <w:trHeight w:val="364"/>
          <w:jc w:val="center"/>
        </w:trPr>
        <w:tc>
          <w:tcPr>
            <w:tcW w:w="1935" w:type="dxa"/>
            <w:vMerge/>
            <w:vAlign w:val="center"/>
          </w:tcPr>
          <w:p w14:paraId="4D4AE459" w14:textId="77777777" w:rsidR="00704587" w:rsidRPr="00865C50" w:rsidRDefault="00704587" w:rsidP="00704587">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4D270A51" w14:textId="43F0504C" w:rsidR="00704587" w:rsidRPr="00865C50" w:rsidRDefault="00105341" w:rsidP="00704587">
            <w:pPr>
              <w:spacing w:after="0" w:line="240" w:lineRule="auto"/>
              <w:jc w:val="center"/>
              <w:rPr>
                <w:rFonts w:ascii="Times New Roman" w:hAnsi="Times New Roman" w:cs="Times New Roman"/>
                <w:color w:val="000000"/>
              </w:rPr>
            </w:pPr>
            <w:r w:rsidRPr="00105341">
              <w:rPr>
                <w:rFonts w:ascii="Times New Roman" w:hAnsi="Times New Roman" w:cs="Times New Roman"/>
                <w:color w:val="000000"/>
              </w:rPr>
              <w:t>Онлайн-навчання</w:t>
            </w:r>
          </w:p>
        </w:tc>
        <w:tc>
          <w:tcPr>
            <w:tcW w:w="4252" w:type="dxa"/>
            <w:shd w:val="clear" w:color="auto" w:fill="auto"/>
            <w:vAlign w:val="center"/>
          </w:tcPr>
          <w:p w14:paraId="6DC3930D" w14:textId="19AFB680" w:rsidR="00704587" w:rsidRPr="00865C50" w:rsidRDefault="00105341" w:rsidP="00704587">
            <w:pPr>
              <w:spacing w:after="0" w:line="240" w:lineRule="auto"/>
              <w:jc w:val="center"/>
              <w:rPr>
                <w:rFonts w:ascii="Times New Roman" w:hAnsi="Times New Roman" w:cs="Times New Roman"/>
                <w:color w:val="000000"/>
              </w:rPr>
            </w:pPr>
            <w:r w:rsidRPr="00105341">
              <w:rPr>
                <w:rFonts w:ascii="Times New Roman" w:hAnsi="Times New Roman" w:cs="Times New Roman"/>
                <w:color w:val="000000"/>
              </w:rPr>
              <w:t>Простою мовою про складне</w:t>
            </w:r>
          </w:p>
        </w:tc>
        <w:tc>
          <w:tcPr>
            <w:tcW w:w="1593" w:type="dxa"/>
            <w:vAlign w:val="center"/>
          </w:tcPr>
          <w:p w14:paraId="02ED3A76" w14:textId="04F917F5" w:rsidR="00704587" w:rsidRPr="00865C50" w:rsidRDefault="00105341" w:rsidP="0070458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r>
      <w:tr w:rsidR="00704587" w:rsidRPr="00865C50" w14:paraId="037B4956" w14:textId="77777777" w:rsidTr="00CD2D3C">
        <w:trPr>
          <w:trHeight w:val="364"/>
          <w:jc w:val="center"/>
        </w:trPr>
        <w:tc>
          <w:tcPr>
            <w:tcW w:w="1935" w:type="dxa"/>
            <w:vMerge/>
            <w:vAlign w:val="center"/>
          </w:tcPr>
          <w:p w14:paraId="311190AD" w14:textId="77777777" w:rsidR="00704587" w:rsidRPr="00865C50" w:rsidRDefault="00704587" w:rsidP="00704587">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09E80395" w14:textId="73F37A4E" w:rsidR="00704587" w:rsidRPr="00865C50" w:rsidRDefault="007713E7" w:rsidP="00704587">
            <w:pPr>
              <w:spacing w:after="0" w:line="240" w:lineRule="auto"/>
              <w:jc w:val="center"/>
              <w:rPr>
                <w:rFonts w:ascii="Times New Roman" w:hAnsi="Times New Roman" w:cs="Times New Roman"/>
                <w:color w:val="000000"/>
              </w:rPr>
            </w:pPr>
            <w:r w:rsidRPr="007713E7">
              <w:rPr>
                <w:rFonts w:ascii="Times New Roman" w:hAnsi="Times New Roman" w:cs="Times New Roman"/>
                <w:color w:val="000000"/>
              </w:rPr>
              <w:t>Тренінг</w:t>
            </w:r>
          </w:p>
        </w:tc>
        <w:tc>
          <w:tcPr>
            <w:tcW w:w="4252" w:type="dxa"/>
            <w:shd w:val="clear" w:color="auto" w:fill="auto"/>
            <w:vAlign w:val="center"/>
          </w:tcPr>
          <w:p w14:paraId="24DE3097" w14:textId="3D87D00D" w:rsidR="00704587" w:rsidRPr="00865C50" w:rsidRDefault="007713E7" w:rsidP="00704587">
            <w:pPr>
              <w:spacing w:after="0" w:line="240" w:lineRule="auto"/>
              <w:jc w:val="center"/>
              <w:rPr>
                <w:rFonts w:ascii="Times New Roman" w:hAnsi="Times New Roman" w:cs="Times New Roman"/>
                <w:color w:val="000000"/>
              </w:rPr>
            </w:pPr>
            <w:r w:rsidRPr="007713E7">
              <w:rPr>
                <w:rFonts w:ascii="Times New Roman" w:hAnsi="Times New Roman" w:cs="Times New Roman"/>
                <w:color w:val="000000"/>
              </w:rPr>
              <w:t>Розвиток психологі</w:t>
            </w:r>
            <w:r>
              <w:rPr>
                <w:rFonts w:ascii="Times New Roman" w:hAnsi="Times New Roman" w:cs="Times New Roman"/>
                <w:color w:val="000000"/>
              </w:rPr>
              <w:t>ч</w:t>
            </w:r>
            <w:r w:rsidRPr="007713E7">
              <w:rPr>
                <w:rFonts w:ascii="Times New Roman" w:hAnsi="Times New Roman" w:cs="Times New Roman"/>
                <w:color w:val="000000"/>
              </w:rPr>
              <w:t>ної стійкості</w:t>
            </w:r>
          </w:p>
        </w:tc>
        <w:tc>
          <w:tcPr>
            <w:tcW w:w="1593" w:type="dxa"/>
            <w:vAlign w:val="center"/>
          </w:tcPr>
          <w:p w14:paraId="7AFAD2F0" w14:textId="1216DA37" w:rsidR="00704587" w:rsidRPr="00865C50" w:rsidRDefault="007713E7" w:rsidP="00704587">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14</w:t>
            </w:r>
          </w:p>
        </w:tc>
      </w:tr>
      <w:tr w:rsidR="00704587" w:rsidRPr="00865C50" w14:paraId="567BBF70" w14:textId="77777777" w:rsidTr="00195B97">
        <w:trPr>
          <w:trHeight w:val="738"/>
          <w:jc w:val="center"/>
        </w:trPr>
        <w:tc>
          <w:tcPr>
            <w:tcW w:w="1935" w:type="dxa"/>
            <w:vMerge/>
            <w:vAlign w:val="center"/>
          </w:tcPr>
          <w:p w14:paraId="717059E7" w14:textId="77777777" w:rsidR="00704587" w:rsidRPr="00865C50" w:rsidRDefault="00704587" w:rsidP="00704587">
            <w:pPr>
              <w:spacing w:after="0" w:line="240" w:lineRule="auto"/>
              <w:rPr>
                <w:rFonts w:ascii="Times New Roman" w:eastAsia="Times New Roman" w:hAnsi="Times New Roman" w:cs="Times New Roman"/>
                <w:b/>
                <w:bCs/>
                <w:color w:val="000000"/>
                <w:lang w:eastAsia="uk-UA"/>
              </w:rPr>
            </w:pPr>
          </w:p>
        </w:tc>
        <w:tc>
          <w:tcPr>
            <w:tcW w:w="2313" w:type="dxa"/>
            <w:shd w:val="clear" w:color="auto" w:fill="auto"/>
            <w:vAlign w:val="center"/>
          </w:tcPr>
          <w:p w14:paraId="7E35E82D" w14:textId="29F432E5" w:rsidR="00704587" w:rsidRPr="00865C50" w:rsidRDefault="007713E7" w:rsidP="00704587">
            <w:pPr>
              <w:spacing w:after="0" w:line="240" w:lineRule="auto"/>
              <w:jc w:val="center"/>
              <w:rPr>
                <w:rFonts w:ascii="Times New Roman" w:hAnsi="Times New Roman" w:cs="Times New Roman"/>
                <w:color w:val="000000"/>
              </w:rPr>
            </w:pPr>
            <w:r w:rsidRPr="007713E7">
              <w:rPr>
                <w:rFonts w:ascii="Times New Roman" w:hAnsi="Times New Roman" w:cs="Times New Roman"/>
                <w:color w:val="000000"/>
              </w:rPr>
              <w:t>Тренінг</w:t>
            </w:r>
          </w:p>
        </w:tc>
        <w:tc>
          <w:tcPr>
            <w:tcW w:w="4252" w:type="dxa"/>
            <w:shd w:val="clear" w:color="auto" w:fill="auto"/>
            <w:vAlign w:val="center"/>
          </w:tcPr>
          <w:p w14:paraId="751910E3" w14:textId="0D370065" w:rsidR="00704587" w:rsidRPr="00865C50" w:rsidRDefault="007713E7" w:rsidP="00704587">
            <w:pPr>
              <w:spacing w:after="0" w:line="240" w:lineRule="auto"/>
              <w:jc w:val="center"/>
              <w:rPr>
                <w:rFonts w:ascii="Times New Roman" w:hAnsi="Times New Roman" w:cs="Times New Roman"/>
                <w:color w:val="000000"/>
              </w:rPr>
            </w:pPr>
            <w:r w:rsidRPr="007713E7">
              <w:rPr>
                <w:rFonts w:ascii="Times New Roman" w:hAnsi="Times New Roman" w:cs="Times New Roman"/>
                <w:color w:val="000000"/>
              </w:rPr>
              <w:t>Профілактика професійного вигорання</w:t>
            </w:r>
          </w:p>
        </w:tc>
        <w:tc>
          <w:tcPr>
            <w:tcW w:w="1593" w:type="dxa"/>
            <w:vAlign w:val="center"/>
          </w:tcPr>
          <w:p w14:paraId="5DA9CF1F" w14:textId="49CFC9BB" w:rsidR="00704587" w:rsidRPr="00865C50" w:rsidRDefault="007713E7" w:rsidP="00704587">
            <w:pPr>
              <w:spacing w:after="0" w:line="240" w:lineRule="auto"/>
              <w:jc w:val="center"/>
              <w:rPr>
                <w:rFonts w:ascii="Times New Roman" w:hAnsi="Times New Roman" w:cs="Times New Roman"/>
                <w:color w:val="000000"/>
              </w:rPr>
            </w:pPr>
            <w:r>
              <w:rPr>
                <w:rFonts w:ascii="Times New Roman" w:hAnsi="Times New Roman" w:cs="Times New Roman"/>
                <w:color w:val="000000"/>
              </w:rPr>
              <w:t>18</w:t>
            </w:r>
          </w:p>
        </w:tc>
      </w:tr>
    </w:tbl>
    <w:p w14:paraId="58209C70" w14:textId="5C069301" w:rsidR="003B6756" w:rsidRPr="00865C50" w:rsidRDefault="003B6756" w:rsidP="00F04E6F">
      <w:pPr>
        <w:spacing w:after="0" w:line="240" w:lineRule="auto"/>
        <w:jc w:val="both"/>
        <w:rPr>
          <w:rFonts w:ascii="Times New Roman" w:hAnsi="Times New Roman" w:cs="Times New Roman"/>
          <w:b/>
        </w:rPr>
      </w:pPr>
    </w:p>
    <w:p w14:paraId="0417AD59" w14:textId="7EC39D0F" w:rsidR="00743F19" w:rsidRPr="00865C50" w:rsidRDefault="00743F19" w:rsidP="007D6142">
      <w:pPr>
        <w:spacing w:after="0" w:line="240" w:lineRule="auto"/>
        <w:jc w:val="both"/>
        <w:rPr>
          <w:rFonts w:ascii="Times New Roman" w:eastAsia="Times New Roman" w:hAnsi="Times New Roman" w:cs="Times New Roman"/>
          <w:b/>
          <w:bCs/>
          <w:caps/>
          <w:color w:val="000000"/>
          <w:lang w:eastAsia="uk-UA"/>
        </w:rPr>
      </w:pPr>
    </w:p>
    <w:p w14:paraId="7C9DD074" w14:textId="6FB266F1" w:rsidR="009A6AED" w:rsidRPr="00865C50" w:rsidRDefault="009A6AED" w:rsidP="007D6142">
      <w:pPr>
        <w:spacing w:after="0" w:line="240" w:lineRule="auto"/>
        <w:jc w:val="both"/>
        <w:rPr>
          <w:rFonts w:ascii="Times New Roman" w:eastAsia="Times New Roman" w:hAnsi="Times New Roman" w:cs="Times New Roman"/>
          <w:b/>
          <w:bCs/>
          <w:caps/>
          <w:color w:val="000000"/>
          <w:lang w:eastAsia="uk-UA"/>
        </w:rPr>
      </w:pPr>
      <w:r w:rsidRPr="00704448">
        <w:rPr>
          <w:rFonts w:ascii="Times New Roman" w:eastAsia="Times New Roman" w:hAnsi="Times New Roman" w:cs="Times New Roman"/>
          <w:b/>
          <w:bCs/>
          <w:caps/>
          <w:color w:val="000000"/>
          <w:lang w:eastAsia="uk-UA"/>
        </w:rPr>
        <w:t>6. ДІЯЛЬНІСТЬ ПІДРОЗДІЛУ ВНУТРІШНЬОГО КОНТРОЛЮ НАЦІОНАЛЬНОГО АНТИКОРУПЦІЙНОГО БЮРО УКРАЇНИ; КІЛЬКІСТЬ ПОВІДОМЛЕНЬ ПРО ВЧИНЕННЯ ПРАВОПОРУШЕНЬ ПРАЦІВНИКАМИ НАЦІОНАЛЬНОГО АНТИКОРУПЦІЙНОГО БЮРО УКРАЇНИ, РЕЗУЛЬТАТИ ЇХНЬОГО РОЗГЛЯДУ, ПРИТЯГНЕННЯ ПРАЦІВНИКІВ НАЦІОНАЛЬНОГО АНТИКОРУПЦІЙНОГО БЮРО УКРАЇНИ ДО ВІДПОВІДАЛЬНОСТІ</w:t>
      </w:r>
    </w:p>
    <w:p w14:paraId="2A2412E1" w14:textId="77777777" w:rsidR="009A6AED" w:rsidRPr="00865C50" w:rsidRDefault="009A6AED" w:rsidP="007D6142">
      <w:pPr>
        <w:spacing w:after="0" w:line="240" w:lineRule="auto"/>
        <w:jc w:val="both"/>
        <w:rPr>
          <w:rFonts w:ascii="Times New Roman" w:eastAsia="Times New Roman" w:hAnsi="Times New Roman" w:cs="Times New Roman"/>
          <w:b/>
          <w:bCs/>
          <w:caps/>
          <w:color w:val="000000"/>
          <w:lang w:eastAsia="uk-UA"/>
        </w:rPr>
      </w:pPr>
    </w:p>
    <w:p w14:paraId="18568C86" w14:textId="092E93E6" w:rsidR="0074609E" w:rsidRPr="00865C50" w:rsidRDefault="00EE5BAF" w:rsidP="0074609E">
      <w:pPr>
        <w:pStyle w:val="a3"/>
        <w:spacing w:after="0" w:line="240" w:lineRule="auto"/>
        <w:ind w:left="357" w:right="425"/>
        <w:jc w:val="right"/>
        <w:rPr>
          <w:rFonts w:ascii="Times New Roman" w:eastAsia="Times New Roman" w:hAnsi="Times New Roman" w:cs="Times New Roman"/>
          <w:bCs/>
          <w:color w:val="000000"/>
          <w:lang w:val="en-US" w:eastAsia="uk-UA"/>
        </w:rPr>
      </w:pPr>
      <w:r>
        <w:rPr>
          <w:rFonts w:ascii="Times New Roman" w:eastAsia="Times New Roman" w:hAnsi="Times New Roman" w:cs="Times New Roman"/>
          <w:bCs/>
          <w:color w:val="000000"/>
          <w:lang w:eastAsia="uk-UA"/>
        </w:rPr>
        <w:t>з 01.01</w:t>
      </w:r>
      <w:r w:rsidR="00CE4B07">
        <w:rPr>
          <w:rFonts w:ascii="Times New Roman" w:eastAsia="Times New Roman" w:hAnsi="Times New Roman" w:cs="Times New Roman"/>
          <w:bCs/>
          <w:color w:val="000000"/>
          <w:lang w:eastAsia="uk-UA"/>
        </w:rPr>
        <w:t>.2026 по 30.06.2026</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1843"/>
        <w:gridCol w:w="3119"/>
      </w:tblGrid>
      <w:tr w:rsidR="006F1CDE" w:rsidRPr="00865C50" w14:paraId="2BB63FA7" w14:textId="77777777" w:rsidTr="007C5A69">
        <w:trPr>
          <w:trHeight w:val="573"/>
          <w:jc w:val="center"/>
        </w:trPr>
        <w:tc>
          <w:tcPr>
            <w:tcW w:w="562" w:type="dxa"/>
            <w:shd w:val="clear" w:color="auto" w:fill="auto"/>
            <w:vAlign w:val="center"/>
          </w:tcPr>
          <w:p w14:paraId="34D3421E" w14:textId="77777777" w:rsidR="006F1CDE" w:rsidRPr="00865C50" w:rsidRDefault="006F1CDE" w:rsidP="0069348D">
            <w:pPr>
              <w:spacing w:after="0" w:line="240" w:lineRule="auto"/>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w:t>
            </w:r>
          </w:p>
        </w:tc>
        <w:tc>
          <w:tcPr>
            <w:tcW w:w="4536" w:type="dxa"/>
            <w:shd w:val="clear" w:color="auto" w:fill="auto"/>
            <w:vAlign w:val="center"/>
            <w:hideMark/>
          </w:tcPr>
          <w:p w14:paraId="279C4C38" w14:textId="77777777" w:rsidR="006F1CDE" w:rsidRPr="00865C50" w:rsidRDefault="006F1CDE" w:rsidP="0069348D">
            <w:pPr>
              <w:spacing w:after="0" w:line="240" w:lineRule="auto"/>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 xml:space="preserve">Вид діяльності </w:t>
            </w:r>
          </w:p>
        </w:tc>
        <w:tc>
          <w:tcPr>
            <w:tcW w:w="1843" w:type="dxa"/>
            <w:shd w:val="clear" w:color="auto" w:fill="auto"/>
            <w:vAlign w:val="center"/>
            <w:hideMark/>
          </w:tcPr>
          <w:p w14:paraId="3224D996" w14:textId="77777777" w:rsidR="006F1CDE" w:rsidRPr="00865C50" w:rsidRDefault="006F1CDE" w:rsidP="0069348D">
            <w:pPr>
              <w:spacing w:after="0" w:line="240" w:lineRule="auto"/>
              <w:jc w:val="center"/>
              <w:rPr>
                <w:rFonts w:ascii="Times New Roman" w:eastAsia="Times New Roman" w:hAnsi="Times New Roman" w:cs="Times New Roman"/>
                <w:lang w:eastAsia="uk-UA"/>
              </w:rPr>
            </w:pPr>
            <w:r w:rsidRPr="00865C50">
              <w:rPr>
                <w:rFonts w:ascii="Times New Roman" w:eastAsia="Times New Roman" w:hAnsi="Times New Roman" w:cs="Times New Roman"/>
                <w:b/>
                <w:bCs/>
                <w:lang w:eastAsia="uk-UA"/>
              </w:rPr>
              <w:t>Кількість</w:t>
            </w:r>
          </w:p>
        </w:tc>
        <w:tc>
          <w:tcPr>
            <w:tcW w:w="3119" w:type="dxa"/>
            <w:shd w:val="clear" w:color="auto" w:fill="auto"/>
            <w:vAlign w:val="center"/>
          </w:tcPr>
          <w:p w14:paraId="4ABC0FC8" w14:textId="77777777" w:rsidR="006F1CDE" w:rsidRPr="00865C50" w:rsidRDefault="006F1CDE" w:rsidP="0069348D">
            <w:pPr>
              <w:spacing w:after="0" w:line="240" w:lineRule="auto"/>
              <w:jc w:val="center"/>
              <w:rPr>
                <w:rFonts w:ascii="Times New Roman" w:eastAsia="Times New Roman" w:hAnsi="Times New Roman" w:cs="Times New Roman"/>
                <w:lang w:eastAsia="uk-UA"/>
              </w:rPr>
            </w:pPr>
            <w:r w:rsidRPr="00865C50">
              <w:rPr>
                <w:rFonts w:ascii="Times New Roman" w:eastAsia="Times New Roman" w:hAnsi="Times New Roman" w:cs="Times New Roman"/>
                <w:b/>
                <w:bCs/>
                <w:lang w:eastAsia="uk-UA"/>
              </w:rPr>
              <w:t>Примітка</w:t>
            </w:r>
          </w:p>
        </w:tc>
      </w:tr>
      <w:tr w:rsidR="00407E91" w:rsidRPr="00865C50" w14:paraId="1C52EC9F" w14:textId="77777777" w:rsidTr="007C5A69">
        <w:trPr>
          <w:trHeight w:val="1340"/>
          <w:jc w:val="center"/>
        </w:trPr>
        <w:tc>
          <w:tcPr>
            <w:tcW w:w="562" w:type="dxa"/>
            <w:vAlign w:val="center"/>
          </w:tcPr>
          <w:p w14:paraId="09B4B4E6" w14:textId="77777777" w:rsidR="00407E91" w:rsidRPr="00865C50" w:rsidRDefault="00407E91" w:rsidP="00407E91">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w:t>
            </w:r>
          </w:p>
        </w:tc>
        <w:tc>
          <w:tcPr>
            <w:tcW w:w="4536" w:type="dxa"/>
            <w:shd w:val="clear" w:color="auto" w:fill="auto"/>
            <w:vAlign w:val="center"/>
          </w:tcPr>
          <w:p w14:paraId="748C9D1D" w14:textId="77777777" w:rsidR="00407E91" w:rsidRPr="00865C50" w:rsidRDefault="00407E91" w:rsidP="00407E91">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Надійшло звернень та скарг на дії працівників Національного бюро</w:t>
            </w:r>
          </w:p>
        </w:tc>
        <w:tc>
          <w:tcPr>
            <w:tcW w:w="1843" w:type="dxa"/>
            <w:shd w:val="clear" w:color="auto" w:fill="auto"/>
            <w:vAlign w:val="center"/>
          </w:tcPr>
          <w:p w14:paraId="51745F44" w14:textId="73AE859F" w:rsidR="00407E91" w:rsidRPr="004515B9" w:rsidRDefault="00765CFB" w:rsidP="00407E91">
            <w:pPr>
              <w:spacing w:after="0" w:line="240" w:lineRule="auto"/>
              <w:jc w:val="center"/>
              <w:rPr>
                <w:rFonts w:ascii="Times New Roman" w:hAnsi="Times New Roman" w:cs="Times New Roman"/>
                <w:b/>
                <w:color w:val="000000"/>
              </w:rPr>
            </w:pPr>
            <w:r w:rsidRPr="004515B9">
              <w:rPr>
                <w:rFonts w:ascii="Times New Roman" w:hAnsi="Times New Roman" w:cs="Times New Roman"/>
                <w:b/>
                <w:color w:val="000000"/>
              </w:rPr>
              <w:t>301</w:t>
            </w:r>
          </w:p>
        </w:tc>
        <w:tc>
          <w:tcPr>
            <w:tcW w:w="3119" w:type="dxa"/>
            <w:shd w:val="clear" w:color="auto" w:fill="auto"/>
            <w:vAlign w:val="center"/>
          </w:tcPr>
          <w:p w14:paraId="787785BF" w14:textId="510081A1" w:rsidR="00407E91" w:rsidRPr="00865C50" w:rsidRDefault="00765CFB" w:rsidP="00407E91">
            <w:pPr>
              <w:spacing w:after="0" w:line="240" w:lineRule="auto"/>
              <w:rPr>
                <w:rFonts w:ascii="Times New Roman" w:eastAsia="Times New Roman" w:hAnsi="Times New Roman" w:cs="Times New Roman"/>
                <w:color w:val="000000"/>
                <w:lang w:eastAsia="uk-UA"/>
              </w:rPr>
            </w:pPr>
            <w:r w:rsidRPr="00765CFB">
              <w:rPr>
                <w:rFonts w:ascii="Times New Roman" w:eastAsia="Times New Roman" w:hAnsi="Times New Roman" w:cs="Times New Roman"/>
                <w:color w:val="000000"/>
                <w:lang w:eastAsia="uk-UA"/>
              </w:rPr>
              <w:t>За результатами розгляду звернень та скарг на дії працівників розпочато 5 службових розслідувань</w:t>
            </w:r>
          </w:p>
        </w:tc>
      </w:tr>
      <w:tr w:rsidR="00407E91" w:rsidRPr="00865C50" w14:paraId="6C8E495D" w14:textId="77777777" w:rsidTr="007C5A69">
        <w:trPr>
          <w:trHeight w:val="414"/>
          <w:jc w:val="center"/>
        </w:trPr>
        <w:tc>
          <w:tcPr>
            <w:tcW w:w="562" w:type="dxa"/>
            <w:vAlign w:val="center"/>
          </w:tcPr>
          <w:p w14:paraId="344C4988" w14:textId="77777777" w:rsidR="00407E91" w:rsidRPr="00865C50" w:rsidRDefault="00407E91" w:rsidP="00407E91">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2.</w:t>
            </w:r>
          </w:p>
        </w:tc>
        <w:tc>
          <w:tcPr>
            <w:tcW w:w="4536" w:type="dxa"/>
            <w:shd w:val="clear" w:color="auto" w:fill="auto"/>
            <w:vAlign w:val="center"/>
          </w:tcPr>
          <w:p w14:paraId="6DADC1F7" w14:textId="14D49635" w:rsidR="00407E91" w:rsidRPr="00865C50" w:rsidRDefault="00407E91" w:rsidP="00407E91">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Проведено службових розслідувань</w:t>
            </w:r>
          </w:p>
        </w:tc>
        <w:tc>
          <w:tcPr>
            <w:tcW w:w="1843" w:type="dxa"/>
            <w:shd w:val="clear" w:color="auto" w:fill="auto"/>
            <w:vAlign w:val="center"/>
          </w:tcPr>
          <w:p w14:paraId="3DF71F96" w14:textId="3BF9DA76" w:rsidR="00407E91" w:rsidRPr="004515B9" w:rsidRDefault="00FD2C1C" w:rsidP="00407E91">
            <w:pPr>
              <w:spacing w:after="0" w:line="240" w:lineRule="auto"/>
              <w:jc w:val="center"/>
              <w:rPr>
                <w:rFonts w:ascii="Times New Roman" w:hAnsi="Times New Roman" w:cs="Times New Roman"/>
                <w:b/>
                <w:color w:val="000000"/>
              </w:rPr>
            </w:pPr>
            <w:r w:rsidRPr="004515B9">
              <w:rPr>
                <w:rFonts w:ascii="Times New Roman" w:hAnsi="Times New Roman" w:cs="Times New Roman"/>
                <w:b/>
                <w:color w:val="000000"/>
              </w:rPr>
              <w:t>15</w:t>
            </w:r>
          </w:p>
        </w:tc>
        <w:tc>
          <w:tcPr>
            <w:tcW w:w="3119" w:type="dxa"/>
            <w:shd w:val="clear" w:color="auto" w:fill="auto"/>
            <w:vAlign w:val="center"/>
          </w:tcPr>
          <w:p w14:paraId="4C8384E6" w14:textId="0F3942AD" w:rsidR="00407E91" w:rsidRPr="00865C50" w:rsidRDefault="00407E91" w:rsidP="00407E91">
            <w:pPr>
              <w:spacing w:after="0" w:line="240" w:lineRule="auto"/>
              <w:rPr>
                <w:rFonts w:ascii="Times New Roman" w:eastAsia="Times New Roman" w:hAnsi="Times New Roman" w:cs="Times New Roman"/>
                <w:color w:val="000000"/>
                <w:lang w:eastAsia="uk-UA"/>
              </w:rPr>
            </w:pPr>
          </w:p>
        </w:tc>
      </w:tr>
      <w:tr w:rsidR="00407E91" w:rsidRPr="00865C50" w14:paraId="282689C1" w14:textId="77777777" w:rsidTr="007C5A69">
        <w:trPr>
          <w:trHeight w:val="563"/>
          <w:jc w:val="center"/>
        </w:trPr>
        <w:tc>
          <w:tcPr>
            <w:tcW w:w="562" w:type="dxa"/>
            <w:vAlign w:val="center"/>
          </w:tcPr>
          <w:p w14:paraId="29A15E83" w14:textId="77777777" w:rsidR="00407E91" w:rsidRPr="00865C50" w:rsidRDefault="00407E91" w:rsidP="00407E91">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3.</w:t>
            </w:r>
          </w:p>
        </w:tc>
        <w:tc>
          <w:tcPr>
            <w:tcW w:w="4536" w:type="dxa"/>
            <w:shd w:val="clear" w:color="auto" w:fill="auto"/>
            <w:vAlign w:val="center"/>
          </w:tcPr>
          <w:p w14:paraId="2EB38675" w14:textId="77777777" w:rsidR="00407E91" w:rsidRPr="00865C50" w:rsidRDefault="00407E91" w:rsidP="00407E91">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Притягнуто до відповідальності працівників Національного бюро</w:t>
            </w:r>
          </w:p>
        </w:tc>
        <w:tc>
          <w:tcPr>
            <w:tcW w:w="1843" w:type="dxa"/>
            <w:shd w:val="clear" w:color="auto" w:fill="auto"/>
            <w:vAlign w:val="center"/>
          </w:tcPr>
          <w:p w14:paraId="3839F931" w14:textId="7B3EABB8" w:rsidR="00407E91" w:rsidRPr="004515B9" w:rsidRDefault="00FD2C1C" w:rsidP="00407E91">
            <w:pPr>
              <w:spacing w:after="0" w:line="240" w:lineRule="auto"/>
              <w:jc w:val="center"/>
              <w:rPr>
                <w:rFonts w:ascii="Times New Roman" w:hAnsi="Times New Roman" w:cs="Times New Roman"/>
                <w:b/>
                <w:color w:val="000000"/>
              </w:rPr>
            </w:pPr>
            <w:r w:rsidRPr="004515B9">
              <w:rPr>
                <w:rFonts w:ascii="Times New Roman" w:hAnsi="Times New Roman" w:cs="Times New Roman"/>
                <w:b/>
                <w:color w:val="000000"/>
              </w:rPr>
              <w:t>3</w:t>
            </w:r>
          </w:p>
        </w:tc>
        <w:tc>
          <w:tcPr>
            <w:tcW w:w="3119" w:type="dxa"/>
            <w:shd w:val="clear" w:color="auto" w:fill="auto"/>
            <w:vAlign w:val="center"/>
          </w:tcPr>
          <w:p w14:paraId="2319999B" w14:textId="0BDA6054" w:rsidR="00407E91" w:rsidRPr="00865C50" w:rsidRDefault="00FD2C1C" w:rsidP="00407E91">
            <w:pPr>
              <w:spacing w:after="0" w:line="240" w:lineRule="auto"/>
              <w:rPr>
                <w:rFonts w:ascii="Times New Roman" w:hAnsi="Times New Roman" w:cs="Times New Roman"/>
                <w:color w:val="000000"/>
              </w:rPr>
            </w:pPr>
            <w:r w:rsidRPr="00FD2C1C">
              <w:rPr>
                <w:rFonts w:ascii="Times New Roman" w:hAnsi="Times New Roman" w:cs="Times New Roman"/>
                <w:color w:val="000000"/>
              </w:rPr>
              <w:t>попередження про неповну службову відповідність - 1; сувора догана - 2</w:t>
            </w:r>
          </w:p>
        </w:tc>
      </w:tr>
      <w:tr w:rsidR="00407E91" w:rsidRPr="00865C50" w14:paraId="0BD2F364" w14:textId="77777777" w:rsidTr="007C5A69">
        <w:trPr>
          <w:trHeight w:val="401"/>
          <w:jc w:val="center"/>
        </w:trPr>
        <w:tc>
          <w:tcPr>
            <w:tcW w:w="562" w:type="dxa"/>
            <w:vAlign w:val="center"/>
          </w:tcPr>
          <w:p w14:paraId="697F7EA9" w14:textId="77777777" w:rsidR="00407E91" w:rsidRPr="00865C50" w:rsidRDefault="00407E91" w:rsidP="00407E91">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4.</w:t>
            </w:r>
          </w:p>
        </w:tc>
        <w:tc>
          <w:tcPr>
            <w:tcW w:w="4536" w:type="dxa"/>
            <w:shd w:val="clear" w:color="auto" w:fill="auto"/>
            <w:vAlign w:val="center"/>
          </w:tcPr>
          <w:p w14:paraId="5B2B1985" w14:textId="77777777" w:rsidR="00407E91" w:rsidRPr="00865C50" w:rsidRDefault="00407E91" w:rsidP="00407E91">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Проведено моніторинг способу життя</w:t>
            </w:r>
          </w:p>
        </w:tc>
        <w:tc>
          <w:tcPr>
            <w:tcW w:w="1843" w:type="dxa"/>
            <w:shd w:val="clear" w:color="auto" w:fill="auto"/>
            <w:vAlign w:val="center"/>
          </w:tcPr>
          <w:p w14:paraId="1F7EF463" w14:textId="1F89E100" w:rsidR="00407E91" w:rsidRPr="004515B9" w:rsidRDefault="00BA15C0" w:rsidP="00407E91">
            <w:pPr>
              <w:spacing w:after="0" w:line="240" w:lineRule="auto"/>
              <w:jc w:val="center"/>
              <w:rPr>
                <w:rFonts w:ascii="Times New Roman" w:hAnsi="Times New Roman" w:cs="Times New Roman"/>
                <w:b/>
                <w:color w:val="000000"/>
              </w:rPr>
            </w:pPr>
            <w:r w:rsidRPr="004515B9">
              <w:rPr>
                <w:rFonts w:ascii="Times New Roman" w:hAnsi="Times New Roman" w:cs="Times New Roman"/>
                <w:b/>
                <w:color w:val="000000"/>
              </w:rPr>
              <w:t>1</w:t>
            </w:r>
          </w:p>
        </w:tc>
        <w:tc>
          <w:tcPr>
            <w:tcW w:w="3119" w:type="dxa"/>
            <w:shd w:val="clear" w:color="auto" w:fill="auto"/>
            <w:vAlign w:val="center"/>
          </w:tcPr>
          <w:p w14:paraId="6472311C" w14:textId="2E1628E5" w:rsidR="00407E91" w:rsidRPr="00865C50" w:rsidRDefault="003303F1" w:rsidP="00407E91">
            <w:pPr>
              <w:spacing w:after="0" w:line="240" w:lineRule="auto"/>
              <w:rPr>
                <w:rFonts w:ascii="Times New Roman" w:hAnsi="Times New Roman" w:cs="Times New Roman"/>
                <w:color w:val="000000"/>
              </w:rPr>
            </w:pPr>
            <w:r w:rsidRPr="003303F1">
              <w:rPr>
                <w:rFonts w:ascii="Times New Roman" w:hAnsi="Times New Roman" w:cs="Times New Roman"/>
                <w:color w:val="000000"/>
              </w:rPr>
              <w:t>порушень не встановлено</w:t>
            </w:r>
          </w:p>
        </w:tc>
      </w:tr>
      <w:tr w:rsidR="000111B0" w:rsidRPr="00865C50" w14:paraId="76930FD9" w14:textId="77777777" w:rsidTr="007C5A69">
        <w:trPr>
          <w:trHeight w:val="421"/>
          <w:jc w:val="center"/>
        </w:trPr>
        <w:tc>
          <w:tcPr>
            <w:tcW w:w="562" w:type="dxa"/>
            <w:vAlign w:val="center"/>
          </w:tcPr>
          <w:p w14:paraId="36CFEC3D" w14:textId="77777777" w:rsidR="000111B0" w:rsidRPr="00865C50" w:rsidRDefault="000111B0" w:rsidP="000111B0">
            <w:pPr>
              <w:spacing w:after="0" w:line="240" w:lineRule="auto"/>
              <w:jc w:val="center"/>
              <w:rPr>
                <w:rFonts w:ascii="Times New Roman" w:eastAsia="Times New Roman" w:hAnsi="Times New Roman" w:cs="Times New Roman"/>
                <w:lang w:eastAsia="uk-UA"/>
              </w:rPr>
            </w:pPr>
            <w:r w:rsidRPr="00865C50">
              <w:rPr>
                <w:rFonts w:ascii="Times New Roman" w:eastAsia="Times New Roman" w:hAnsi="Times New Roman" w:cs="Times New Roman"/>
                <w:lang w:eastAsia="uk-UA"/>
              </w:rPr>
              <w:t>5.</w:t>
            </w:r>
          </w:p>
        </w:tc>
        <w:tc>
          <w:tcPr>
            <w:tcW w:w="4536" w:type="dxa"/>
            <w:shd w:val="clear" w:color="auto" w:fill="auto"/>
            <w:vAlign w:val="center"/>
          </w:tcPr>
          <w:p w14:paraId="61A6C0BE" w14:textId="77777777" w:rsidR="000111B0" w:rsidRPr="00865C50" w:rsidRDefault="000111B0" w:rsidP="000111B0">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Проведено перевірок на доброчесність</w:t>
            </w:r>
          </w:p>
        </w:tc>
        <w:tc>
          <w:tcPr>
            <w:tcW w:w="1843" w:type="dxa"/>
            <w:shd w:val="clear" w:color="auto" w:fill="auto"/>
          </w:tcPr>
          <w:p w14:paraId="553D1808" w14:textId="4DA96572" w:rsidR="000111B0" w:rsidRPr="00D20C77" w:rsidRDefault="00D20C77" w:rsidP="000111B0">
            <w:pPr>
              <w:spacing w:after="0" w:line="240" w:lineRule="auto"/>
              <w:jc w:val="center"/>
              <w:rPr>
                <w:rFonts w:ascii="Times New Roman" w:hAnsi="Times New Roman" w:cs="Times New Roman"/>
                <w:color w:val="000000"/>
              </w:rPr>
            </w:pPr>
            <w:r w:rsidRPr="004515B9">
              <w:rPr>
                <w:rFonts w:ascii="Times New Roman" w:hAnsi="Times New Roman" w:cs="Times New Roman"/>
                <w:b/>
                <w:color w:val="000000"/>
              </w:rPr>
              <w:t>2</w:t>
            </w:r>
            <w:r w:rsidRPr="00D20C77">
              <w:rPr>
                <w:rFonts w:ascii="Times New Roman" w:hAnsi="Times New Roman" w:cs="Times New Roman"/>
                <w:color w:val="000000"/>
              </w:rPr>
              <w:t xml:space="preserve"> (шляхом моделювання - </w:t>
            </w:r>
            <w:r w:rsidRPr="004515B9">
              <w:rPr>
                <w:rFonts w:ascii="Times New Roman" w:hAnsi="Times New Roman" w:cs="Times New Roman"/>
                <w:b/>
                <w:color w:val="000000"/>
              </w:rPr>
              <w:t>0</w:t>
            </w:r>
            <w:r w:rsidRPr="00D20C77">
              <w:rPr>
                <w:rFonts w:ascii="Times New Roman" w:hAnsi="Times New Roman" w:cs="Times New Roman"/>
                <w:color w:val="000000"/>
              </w:rPr>
              <w:t>)</w:t>
            </w:r>
          </w:p>
        </w:tc>
        <w:tc>
          <w:tcPr>
            <w:tcW w:w="3119" w:type="dxa"/>
            <w:shd w:val="clear" w:color="auto" w:fill="auto"/>
          </w:tcPr>
          <w:p w14:paraId="23CFD109" w14:textId="76D56149" w:rsidR="000111B0" w:rsidRPr="00865C50" w:rsidRDefault="0018778B" w:rsidP="000111B0">
            <w:pPr>
              <w:spacing w:after="0" w:line="240" w:lineRule="auto"/>
              <w:rPr>
                <w:rFonts w:ascii="Times New Roman" w:hAnsi="Times New Roman" w:cs="Times New Roman"/>
                <w:color w:val="000000"/>
              </w:rPr>
            </w:pPr>
            <w:r w:rsidRPr="0018778B">
              <w:rPr>
                <w:rFonts w:ascii="Times New Roman" w:hAnsi="Times New Roman" w:cs="Times New Roman"/>
                <w:color w:val="000000"/>
              </w:rPr>
              <w:t>з негативним результатом - 0</w:t>
            </w:r>
          </w:p>
        </w:tc>
      </w:tr>
      <w:tr w:rsidR="00BD66E4" w:rsidRPr="00865C50" w14:paraId="463D50BB" w14:textId="77777777" w:rsidTr="007C5A69">
        <w:trPr>
          <w:trHeight w:val="677"/>
          <w:jc w:val="center"/>
        </w:trPr>
        <w:tc>
          <w:tcPr>
            <w:tcW w:w="562" w:type="dxa"/>
            <w:vAlign w:val="center"/>
          </w:tcPr>
          <w:p w14:paraId="02D3DFE9" w14:textId="77777777" w:rsidR="00BD66E4" w:rsidRPr="00865C50" w:rsidRDefault="00BD66E4" w:rsidP="00BD66E4">
            <w:pPr>
              <w:spacing w:after="0" w:line="240" w:lineRule="auto"/>
              <w:jc w:val="center"/>
              <w:rPr>
                <w:rFonts w:ascii="Times New Roman" w:eastAsia="Times New Roman" w:hAnsi="Times New Roman" w:cs="Times New Roman"/>
                <w:lang w:eastAsia="uk-UA"/>
              </w:rPr>
            </w:pPr>
            <w:r w:rsidRPr="00865C50">
              <w:rPr>
                <w:rFonts w:ascii="Times New Roman" w:eastAsia="Times New Roman" w:hAnsi="Times New Roman" w:cs="Times New Roman"/>
                <w:lang w:eastAsia="uk-UA"/>
              </w:rPr>
              <w:t>6.</w:t>
            </w:r>
          </w:p>
        </w:tc>
        <w:tc>
          <w:tcPr>
            <w:tcW w:w="4536" w:type="dxa"/>
            <w:shd w:val="clear" w:color="auto" w:fill="auto"/>
            <w:vAlign w:val="center"/>
          </w:tcPr>
          <w:p w14:paraId="1541ACAA" w14:textId="77777777" w:rsidR="00BD66E4" w:rsidRPr="00865C50" w:rsidRDefault="00BD66E4" w:rsidP="00BD66E4">
            <w:pPr>
              <w:spacing w:after="0" w:line="240" w:lineRule="auto"/>
              <w:jc w:val="both"/>
              <w:rPr>
                <w:rFonts w:ascii="Times New Roman" w:eastAsia="Times New Roman" w:hAnsi="Times New Roman" w:cs="Times New Roman"/>
                <w:lang w:eastAsia="uk-UA"/>
              </w:rPr>
            </w:pPr>
            <w:r w:rsidRPr="00865C50">
              <w:rPr>
                <w:rFonts w:ascii="Times New Roman" w:eastAsia="Times New Roman" w:hAnsi="Times New Roman" w:cs="Times New Roman"/>
                <w:lang w:eastAsia="uk-UA"/>
              </w:rPr>
              <w:t>Розпочато оперативно-розшукових справ</w:t>
            </w:r>
          </w:p>
        </w:tc>
        <w:tc>
          <w:tcPr>
            <w:tcW w:w="1843" w:type="dxa"/>
            <w:shd w:val="clear" w:color="auto" w:fill="auto"/>
            <w:vAlign w:val="center"/>
          </w:tcPr>
          <w:p w14:paraId="1389A006" w14:textId="6F48487E" w:rsidR="00BD66E4" w:rsidRPr="004515B9" w:rsidRDefault="00640F46" w:rsidP="002F47CF">
            <w:pPr>
              <w:spacing w:after="0" w:line="240" w:lineRule="auto"/>
              <w:jc w:val="center"/>
              <w:rPr>
                <w:rFonts w:ascii="Times New Roman" w:hAnsi="Times New Roman" w:cs="Times New Roman"/>
                <w:b/>
              </w:rPr>
            </w:pPr>
            <w:r>
              <w:rPr>
                <w:rFonts w:ascii="Times New Roman" w:hAnsi="Times New Roman" w:cs="Times New Roman"/>
                <w:b/>
              </w:rPr>
              <w:t>1</w:t>
            </w:r>
          </w:p>
        </w:tc>
        <w:tc>
          <w:tcPr>
            <w:tcW w:w="3119" w:type="dxa"/>
            <w:shd w:val="clear" w:color="auto" w:fill="auto"/>
            <w:vAlign w:val="center"/>
          </w:tcPr>
          <w:p w14:paraId="21CCBB62" w14:textId="06D9AC1E" w:rsidR="00BD66E4" w:rsidRPr="00865C50" w:rsidRDefault="00BD66E4" w:rsidP="00BD66E4">
            <w:pPr>
              <w:spacing w:after="0" w:line="240" w:lineRule="auto"/>
              <w:rPr>
                <w:rFonts w:ascii="Times New Roman" w:eastAsia="Times New Roman" w:hAnsi="Times New Roman" w:cs="Times New Roman"/>
                <w:lang w:eastAsia="uk-UA"/>
              </w:rPr>
            </w:pPr>
          </w:p>
        </w:tc>
      </w:tr>
      <w:tr w:rsidR="00BD66E4" w:rsidRPr="00865C50" w14:paraId="32CEED48" w14:textId="77777777" w:rsidTr="00CE4B07">
        <w:trPr>
          <w:trHeight w:val="1148"/>
          <w:jc w:val="center"/>
        </w:trPr>
        <w:tc>
          <w:tcPr>
            <w:tcW w:w="562" w:type="dxa"/>
            <w:vAlign w:val="center"/>
          </w:tcPr>
          <w:p w14:paraId="394EDD44" w14:textId="77777777" w:rsidR="00BD66E4" w:rsidRPr="00865C50" w:rsidRDefault="00BD66E4" w:rsidP="00BD66E4">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7.</w:t>
            </w:r>
          </w:p>
        </w:tc>
        <w:tc>
          <w:tcPr>
            <w:tcW w:w="4536" w:type="dxa"/>
            <w:shd w:val="clear" w:color="auto" w:fill="auto"/>
            <w:vAlign w:val="center"/>
          </w:tcPr>
          <w:p w14:paraId="218B508C" w14:textId="77777777" w:rsidR="00BD66E4" w:rsidRPr="00865C50" w:rsidRDefault="00BD66E4" w:rsidP="00BD66E4">
            <w:pPr>
              <w:spacing w:after="0" w:line="240" w:lineRule="auto"/>
              <w:jc w:val="both"/>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Кримінальні провадження, досудове розслідування у яких здійснювали детективи Управління внутрішнього контролю Національного бюро</w:t>
            </w:r>
          </w:p>
        </w:tc>
        <w:tc>
          <w:tcPr>
            <w:tcW w:w="1843" w:type="dxa"/>
            <w:shd w:val="clear" w:color="auto" w:fill="auto"/>
            <w:vAlign w:val="center"/>
          </w:tcPr>
          <w:p w14:paraId="789DD256" w14:textId="6C26524E" w:rsidR="00BD66E4" w:rsidRPr="004515B9" w:rsidRDefault="00304CA6" w:rsidP="00BD66E4">
            <w:pPr>
              <w:spacing w:after="0" w:line="240" w:lineRule="auto"/>
              <w:jc w:val="center"/>
              <w:rPr>
                <w:rFonts w:ascii="Times New Roman" w:hAnsi="Times New Roman" w:cs="Times New Roman"/>
                <w:b/>
                <w:color w:val="000000"/>
              </w:rPr>
            </w:pPr>
            <w:r w:rsidRPr="004515B9">
              <w:rPr>
                <w:rFonts w:ascii="Times New Roman" w:hAnsi="Times New Roman" w:cs="Times New Roman"/>
                <w:b/>
                <w:color w:val="000000"/>
              </w:rPr>
              <w:t>20</w:t>
            </w:r>
          </w:p>
        </w:tc>
        <w:tc>
          <w:tcPr>
            <w:tcW w:w="3119" w:type="dxa"/>
            <w:shd w:val="clear" w:color="auto" w:fill="auto"/>
            <w:vAlign w:val="center"/>
          </w:tcPr>
          <w:p w14:paraId="6F5C2E7B" w14:textId="77777777" w:rsidR="00BD66E4" w:rsidRDefault="00152AC7" w:rsidP="00D27C5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із них:</w:t>
            </w:r>
          </w:p>
          <w:p w14:paraId="7FB40CC3" w14:textId="614E6D2D" w:rsidR="00152AC7" w:rsidRDefault="00152AC7" w:rsidP="00D27C5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закрито – 0</w:t>
            </w:r>
          </w:p>
          <w:p w14:paraId="672091CD" w14:textId="26AA558B" w:rsidR="00152AC7" w:rsidRDefault="00152AC7" w:rsidP="00D27C5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об</w:t>
            </w:r>
            <w:r w:rsidRPr="00493AFA">
              <w:rPr>
                <w:rFonts w:ascii="Times New Roman" w:eastAsia="Times New Roman" w:hAnsi="Times New Roman" w:cs="Times New Roman"/>
                <w:color w:val="000000"/>
                <w:lang w:val="ru-RU" w:eastAsia="uk-UA"/>
              </w:rPr>
              <w:t>’</w:t>
            </w:r>
            <w:proofErr w:type="spellStart"/>
            <w:r>
              <w:rPr>
                <w:rFonts w:ascii="Times New Roman" w:eastAsia="Times New Roman" w:hAnsi="Times New Roman" w:cs="Times New Roman"/>
                <w:color w:val="000000"/>
                <w:lang w:eastAsia="uk-UA"/>
              </w:rPr>
              <w:t>єднано</w:t>
            </w:r>
            <w:proofErr w:type="spellEnd"/>
            <w:r>
              <w:rPr>
                <w:rFonts w:ascii="Times New Roman" w:eastAsia="Times New Roman" w:hAnsi="Times New Roman" w:cs="Times New Roman"/>
                <w:color w:val="000000"/>
                <w:lang w:eastAsia="uk-UA"/>
              </w:rPr>
              <w:t xml:space="preserve"> – 0</w:t>
            </w:r>
          </w:p>
          <w:p w14:paraId="6315DEAB" w14:textId="412A526D" w:rsidR="00152AC7" w:rsidRDefault="00152AC7" w:rsidP="00D27C5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направлено за підслідністю – 1</w:t>
            </w:r>
          </w:p>
          <w:p w14:paraId="599B3862" w14:textId="1586A0E5" w:rsidR="00152AC7" w:rsidRPr="00152AC7" w:rsidRDefault="00152AC7" w:rsidP="00D27C5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залишок – 19.</w:t>
            </w:r>
          </w:p>
        </w:tc>
      </w:tr>
    </w:tbl>
    <w:p w14:paraId="1120340E" w14:textId="0786DE30" w:rsidR="004805BB" w:rsidRPr="00865C50" w:rsidRDefault="004805BB" w:rsidP="00FC79C8">
      <w:pPr>
        <w:spacing w:after="0" w:line="240" w:lineRule="auto"/>
        <w:rPr>
          <w:rFonts w:ascii="Times New Roman" w:eastAsia="Times New Roman" w:hAnsi="Times New Roman" w:cs="Times New Roman"/>
          <w:b/>
          <w:bCs/>
          <w:caps/>
          <w:color w:val="000000"/>
          <w:lang w:eastAsia="uk-UA"/>
        </w:rPr>
      </w:pPr>
    </w:p>
    <w:p w14:paraId="617A8037" w14:textId="77777777" w:rsidR="00BD1C12" w:rsidRPr="00865C50" w:rsidRDefault="00BD1C12" w:rsidP="00DE1231">
      <w:pPr>
        <w:spacing w:after="0" w:line="240" w:lineRule="auto"/>
        <w:ind w:left="284" w:hanging="284"/>
        <w:rPr>
          <w:rFonts w:ascii="Times New Roman" w:eastAsia="Times New Roman" w:hAnsi="Times New Roman" w:cs="Times New Roman"/>
          <w:b/>
          <w:bCs/>
          <w:caps/>
          <w:color w:val="000000"/>
          <w:lang w:eastAsia="uk-UA"/>
        </w:rPr>
      </w:pPr>
    </w:p>
    <w:p w14:paraId="62DF518C" w14:textId="43599435" w:rsidR="007369D9" w:rsidRPr="00865C50" w:rsidRDefault="00575318" w:rsidP="00476D35">
      <w:pPr>
        <w:jc w:val="both"/>
        <w:rPr>
          <w:rFonts w:ascii="Times New Roman" w:eastAsia="Times New Roman" w:hAnsi="Times New Roman" w:cs="Times New Roman"/>
          <w:b/>
          <w:bCs/>
          <w:caps/>
          <w:color w:val="000000"/>
          <w:lang w:eastAsia="uk-UA"/>
        </w:rPr>
      </w:pPr>
      <w:r w:rsidRPr="00704448">
        <w:rPr>
          <w:rFonts w:ascii="Times New Roman" w:eastAsia="Times New Roman" w:hAnsi="Times New Roman" w:cs="Times New Roman"/>
          <w:b/>
          <w:bCs/>
          <w:caps/>
          <w:color w:val="000000"/>
          <w:lang w:eastAsia="uk-UA"/>
        </w:rPr>
        <w:t>7</w:t>
      </w:r>
      <w:r w:rsidR="007369D9" w:rsidRPr="00704448">
        <w:rPr>
          <w:rFonts w:ascii="Times New Roman" w:eastAsia="Times New Roman" w:hAnsi="Times New Roman" w:cs="Times New Roman"/>
          <w:b/>
          <w:bCs/>
          <w:caps/>
          <w:color w:val="000000"/>
          <w:lang w:eastAsia="uk-UA"/>
        </w:rPr>
        <w:t>. Кошторис Національного антикорупційного бюро України та його виконання</w:t>
      </w:r>
    </w:p>
    <w:p w14:paraId="36E55210" w14:textId="300A246E" w:rsidR="004572CD" w:rsidRPr="00865C50" w:rsidRDefault="00DD5E2E" w:rsidP="004572CD">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Кошторисні призначення Національного бюро</w:t>
      </w:r>
    </w:p>
    <w:p w14:paraId="10245CEA" w14:textId="77777777" w:rsidR="00DD5E2E" w:rsidRPr="00865C50" w:rsidRDefault="00DD5E2E" w:rsidP="004572CD">
      <w:pPr>
        <w:spacing w:after="0" w:line="240" w:lineRule="auto"/>
        <w:jc w:val="center"/>
        <w:rPr>
          <w:rFonts w:ascii="Times New Roman" w:eastAsia="Times New Roman" w:hAnsi="Times New Roman" w:cs="Times New Roman"/>
          <w:b/>
          <w:bCs/>
          <w:color w:val="000000"/>
          <w:lang w:eastAsia="uk-UA"/>
        </w:rPr>
      </w:pPr>
    </w:p>
    <w:tbl>
      <w:tblPr>
        <w:tblStyle w:val="a4"/>
        <w:tblW w:w="10627" w:type="dxa"/>
        <w:jc w:val="center"/>
        <w:tblLayout w:type="fixed"/>
        <w:tblLook w:val="04A0" w:firstRow="1" w:lastRow="0" w:firstColumn="1" w:lastColumn="0" w:noHBand="0" w:noVBand="1"/>
      </w:tblPr>
      <w:tblGrid>
        <w:gridCol w:w="426"/>
        <w:gridCol w:w="2971"/>
        <w:gridCol w:w="1560"/>
        <w:gridCol w:w="1559"/>
        <w:gridCol w:w="1276"/>
        <w:gridCol w:w="1559"/>
        <w:gridCol w:w="1276"/>
      </w:tblGrid>
      <w:tr w:rsidR="00DE0DB0" w:rsidRPr="00865C50" w14:paraId="625E200D" w14:textId="77777777" w:rsidTr="00607E75">
        <w:trPr>
          <w:trHeight w:val="933"/>
          <w:jc w:val="center"/>
        </w:trPr>
        <w:tc>
          <w:tcPr>
            <w:tcW w:w="426" w:type="dxa"/>
            <w:vMerge w:val="restart"/>
            <w:vAlign w:val="center"/>
          </w:tcPr>
          <w:p w14:paraId="168A06F5" w14:textId="77777777" w:rsidR="00DE0DB0" w:rsidRPr="00865C50" w:rsidRDefault="00DE0DB0" w:rsidP="00DE0DB0">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lastRenderedPageBreak/>
              <w:t>№</w:t>
            </w:r>
          </w:p>
        </w:tc>
        <w:tc>
          <w:tcPr>
            <w:tcW w:w="2971" w:type="dxa"/>
            <w:vMerge w:val="restart"/>
            <w:vAlign w:val="center"/>
          </w:tcPr>
          <w:p w14:paraId="4839A1FF" w14:textId="77777777" w:rsidR="00DE0DB0" w:rsidRPr="00865C50" w:rsidRDefault="00DE0DB0" w:rsidP="00DE0DB0">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Найменування </w:t>
            </w:r>
          </w:p>
        </w:tc>
        <w:tc>
          <w:tcPr>
            <w:tcW w:w="3119" w:type="dxa"/>
            <w:gridSpan w:val="2"/>
            <w:vAlign w:val="center"/>
          </w:tcPr>
          <w:p w14:paraId="660887EE" w14:textId="50ED60B8" w:rsidR="00DE0DB0" w:rsidRPr="00865C50" w:rsidRDefault="00CE4B07" w:rsidP="00DE0DB0">
            <w:pPr>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 xml:space="preserve">Затверджено на початок </w:t>
            </w:r>
            <w:r w:rsidRPr="001D1B8D">
              <w:rPr>
                <w:rFonts w:ascii="Times New Roman" w:eastAsia="Times New Roman" w:hAnsi="Times New Roman" w:cs="Times New Roman"/>
                <w:b/>
                <w:bCs/>
                <w:color w:val="000000"/>
                <w:lang w:eastAsia="uk-UA"/>
              </w:rPr>
              <w:t>2026</w:t>
            </w:r>
            <w:r w:rsidR="00DE0DB0" w:rsidRPr="00865C50">
              <w:rPr>
                <w:rFonts w:ascii="Times New Roman" w:eastAsia="Times New Roman" w:hAnsi="Times New Roman" w:cs="Times New Roman"/>
                <w:b/>
                <w:bCs/>
                <w:color w:val="000000"/>
                <w:lang w:eastAsia="uk-UA"/>
              </w:rPr>
              <w:t xml:space="preserve"> року, тис. грн</w:t>
            </w:r>
          </w:p>
        </w:tc>
        <w:tc>
          <w:tcPr>
            <w:tcW w:w="4111" w:type="dxa"/>
            <w:gridSpan w:val="3"/>
            <w:vAlign w:val="center"/>
          </w:tcPr>
          <w:p w14:paraId="67361988" w14:textId="77777777" w:rsidR="00DE0DB0" w:rsidRPr="00865C50" w:rsidRDefault="00DE0DB0" w:rsidP="00DE0DB0">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Затверджено з урахуванням змін </w:t>
            </w:r>
          </w:p>
          <w:p w14:paraId="52AA17C1" w14:textId="52C7F34F" w:rsidR="00DE0DB0" w:rsidRPr="00865C50" w:rsidRDefault="00CE4B07" w:rsidP="0074609E">
            <w:pPr>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 xml:space="preserve">(станом на </w:t>
            </w:r>
            <w:r w:rsidRPr="00830399">
              <w:rPr>
                <w:rFonts w:ascii="Times New Roman" w:eastAsia="Times New Roman" w:hAnsi="Times New Roman" w:cs="Times New Roman"/>
                <w:b/>
                <w:bCs/>
                <w:color w:val="000000"/>
                <w:lang w:eastAsia="uk-UA"/>
              </w:rPr>
              <w:t>30.06.2026</w:t>
            </w:r>
            <w:r w:rsidR="00DE0DB0" w:rsidRPr="00865C50">
              <w:rPr>
                <w:rFonts w:ascii="Times New Roman" w:eastAsia="Times New Roman" w:hAnsi="Times New Roman" w:cs="Times New Roman"/>
                <w:b/>
                <w:bCs/>
                <w:color w:val="000000"/>
                <w:lang w:eastAsia="uk-UA"/>
              </w:rPr>
              <w:t>), тис. грн</w:t>
            </w:r>
          </w:p>
        </w:tc>
      </w:tr>
      <w:tr w:rsidR="00583327" w:rsidRPr="00865C50" w14:paraId="70116C15" w14:textId="77777777" w:rsidTr="00607E75">
        <w:trPr>
          <w:trHeight w:val="1010"/>
          <w:jc w:val="center"/>
        </w:trPr>
        <w:tc>
          <w:tcPr>
            <w:tcW w:w="426" w:type="dxa"/>
            <w:vMerge/>
            <w:vAlign w:val="center"/>
          </w:tcPr>
          <w:p w14:paraId="500083DD" w14:textId="77777777" w:rsidR="00583327" w:rsidRPr="00865C50" w:rsidRDefault="00583327" w:rsidP="00583327">
            <w:pPr>
              <w:rPr>
                <w:rFonts w:ascii="Times New Roman" w:eastAsia="Times New Roman" w:hAnsi="Times New Roman" w:cs="Times New Roman"/>
                <w:b/>
                <w:bCs/>
                <w:color w:val="000000"/>
                <w:lang w:eastAsia="uk-UA"/>
              </w:rPr>
            </w:pPr>
          </w:p>
        </w:tc>
        <w:tc>
          <w:tcPr>
            <w:tcW w:w="2971" w:type="dxa"/>
            <w:vMerge/>
            <w:vAlign w:val="center"/>
          </w:tcPr>
          <w:p w14:paraId="3ECF99C4" w14:textId="77777777" w:rsidR="00583327" w:rsidRPr="00865C50" w:rsidRDefault="00583327" w:rsidP="00583327">
            <w:pPr>
              <w:rPr>
                <w:rFonts w:ascii="Times New Roman" w:eastAsia="Times New Roman" w:hAnsi="Times New Roman" w:cs="Times New Roman"/>
                <w:b/>
                <w:bCs/>
                <w:color w:val="000000"/>
                <w:lang w:eastAsia="uk-UA"/>
              </w:rPr>
            </w:pPr>
          </w:p>
        </w:tc>
        <w:tc>
          <w:tcPr>
            <w:tcW w:w="1560" w:type="dxa"/>
            <w:vAlign w:val="center"/>
          </w:tcPr>
          <w:p w14:paraId="3D4ABDEF" w14:textId="4572BC4E" w:rsidR="00583327" w:rsidRPr="00865C50" w:rsidRDefault="00583327" w:rsidP="00583327">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Загальний фонд</w:t>
            </w:r>
          </w:p>
        </w:tc>
        <w:tc>
          <w:tcPr>
            <w:tcW w:w="1559" w:type="dxa"/>
            <w:vAlign w:val="center"/>
          </w:tcPr>
          <w:p w14:paraId="77654978" w14:textId="186981DE" w:rsidR="00583327" w:rsidRPr="00865C50" w:rsidRDefault="00583327" w:rsidP="00583327">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Спеціальний фонд</w:t>
            </w:r>
          </w:p>
        </w:tc>
        <w:tc>
          <w:tcPr>
            <w:tcW w:w="1276" w:type="dxa"/>
            <w:vAlign w:val="center"/>
          </w:tcPr>
          <w:p w14:paraId="03C08406" w14:textId="6B98CADE" w:rsidR="00583327" w:rsidRPr="00865C50" w:rsidRDefault="00583327" w:rsidP="00583327">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Загальний фонд</w:t>
            </w:r>
          </w:p>
        </w:tc>
        <w:tc>
          <w:tcPr>
            <w:tcW w:w="1559" w:type="dxa"/>
            <w:vAlign w:val="center"/>
          </w:tcPr>
          <w:p w14:paraId="0B957E60" w14:textId="52FF7B0D" w:rsidR="00583327" w:rsidRPr="00865C50" w:rsidRDefault="00583327" w:rsidP="00583327">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Спеціальний фонд</w:t>
            </w:r>
          </w:p>
        </w:tc>
        <w:tc>
          <w:tcPr>
            <w:tcW w:w="1276" w:type="dxa"/>
            <w:vAlign w:val="center"/>
          </w:tcPr>
          <w:p w14:paraId="011DD217" w14:textId="49359861" w:rsidR="00583327" w:rsidRPr="00865C50" w:rsidRDefault="00583327" w:rsidP="00583327">
            <w:pPr>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Разом</w:t>
            </w:r>
          </w:p>
        </w:tc>
      </w:tr>
      <w:tr w:rsidR="00B749E9" w:rsidRPr="00865C50" w14:paraId="13C18748" w14:textId="77777777" w:rsidTr="00195B97">
        <w:trPr>
          <w:jc w:val="center"/>
        </w:trPr>
        <w:tc>
          <w:tcPr>
            <w:tcW w:w="426" w:type="dxa"/>
            <w:vAlign w:val="center"/>
          </w:tcPr>
          <w:p w14:paraId="676C5684" w14:textId="77777777" w:rsidR="00B749E9" w:rsidRPr="00865C50" w:rsidRDefault="00B749E9" w:rsidP="00B749E9">
            <w:pPr>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w:t>
            </w:r>
          </w:p>
        </w:tc>
        <w:tc>
          <w:tcPr>
            <w:tcW w:w="2971" w:type="dxa"/>
            <w:vAlign w:val="center"/>
          </w:tcPr>
          <w:p w14:paraId="423FF91E" w14:textId="77777777" w:rsidR="00B749E9" w:rsidRPr="00865C50" w:rsidRDefault="00B749E9" w:rsidP="00B749E9">
            <w:pP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Видатки на оплату праці</w:t>
            </w:r>
          </w:p>
        </w:tc>
        <w:tc>
          <w:tcPr>
            <w:tcW w:w="1560" w:type="dxa"/>
            <w:vAlign w:val="center"/>
          </w:tcPr>
          <w:p w14:paraId="2B44D4B5" w14:textId="36EDAC47" w:rsidR="00B749E9" w:rsidRPr="00865C50" w:rsidRDefault="00830399" w:rsidP="001D1B8D">
            <w:pPr>
              <w:jc w:val="center"/>
              <w:rPr>
                <w:rFonts w:ascii="Times New Roman" w:hAnsi="Times New Roman" w:cs="Times New Roman"/>
              </w:rPr>
            </w:pPr>
            <w:r w:rsidRPr="00830399">
              <w:rPr>
                <w:rFonts w:ascii="Times New Roman" w:hAnsi="Times New Roman" w:cs="Times New Roman"/>
              </w:rPr>
              <w:t>1</w:t>
            </w:r>
            <w:r>
              <w:rPr>
                <w:rFonts w:ascii="Times New Roman" w:hAnsi="Times New Roman" w:cs="Times New Roman"/>
              </w:rPr>
              <w:t> </w:t>
            </w:r>
            <w:r w:rsidRPr="00830399">
              <w:rPr>
                <w:rFonts w:ascii="Times New Roman" w:hAnsi="Times New Roman" w:cs="Times New Roman"/>
              </w:rPr>
              <w:t>517</w:t>
            </w:r>
            <w:r>
              <w:rPr>
                <w:rFonts w:ascii="Times New Roman" w:hAnsi="Times New Roman" w:cs="Times New Roman"/>
              </w:rPr>
              <w:t xml:space="preserve"> </w:t>
            </w:r>
            <w:r w:rsidRPr="00830399">
              <w:rPr>
                <w:rFonts w:ascii="Times New Roman" w:hAnsi="Times New Roman" w:cs="Times New Roman"/>
              </w:rPr>
              <w:t>355,1</w:t>
            </w:r>
          </w:p>
        </w:tc>
        <w:tc>
          <w:tcPr>
            <w:tcW w:w="1559" w:type="dxa"/>
            <w:vAlign w:val="center"/>
          </w:tcPr>
          <w:p w14:paraId="0AA0F14F" w14:textId="2525AF62"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center"/>
          </w:tcPr>
          <w:p w14:paraId="5B561719" w14:textId="42A37245" w:rsidR="00B749E9" w:rsidRPr="00865C50" w:rsidRDefault="00830399" w:rsidP="00B749E9">
            <w:pPr>
              <w:jc w:val="right"/>
              <w:rPr>
                <w:rFonts w:ascii="Times New Roman" w:hAnsi="Times New Roman" w:cs="Times New Roman"/>
              </w:rPr>
            </w:pPr>
            <w:r w:rsidRPr="00830399">
              <w:rPr>
                <w:rFonts w:ascii="Times New Roman" w:hAnsi="Times New Roman" w:cs="Times New Roman"/>
              </w:rPr>
              <w:t>1</w:t>
            </w:r>
            <w:r>
              <w:rPr>
                <w:rFonts w:ascii="Times New Roman" w:hAnsi="Times New Roman" w:cs="Times New Roman"/>
              </w:rPr>
              <w:t> </w:t>
            </w:r>
            <w:r w:rsidRPr="00830399">
              <w:rPr>
                <w:rFonts w:ascii="Times New Roman" w:hAnsi="Times New Roman" w:cs="Times New Roman"/>
              </w:rPr>
              <w:t>517</w:t>
            </w:r>
            <w:r>
              <w:rPr>
                <w:rFonts w:ascii="Times New Roman" w:hAnsi="Times New Roman" w:cs="Times New Roman"/>
              </w:rPr>
              <w:t xml:space="preserve"> </w:t>
            </w:r>
            <w:r w:rsidRPr="00830399">
              <w:rPr>
                <w:rFonts w:ascii="Times New Roman" w:hAnsi="Times New Roman" w:cs="Times New Roman"/>
              </w:rPr>
              <w:t>355,1</w:t>
            </w:r>
          </w:p>
        </w:tc>
        <w:tc>
          <w:tcPr>
            <w:tcW w:w="1559" w:type="dxa"/>
            <w:vAlign w:val="bottom"/>
          </w:tcPr>
          <w:p w14:paraId="10C10B27" w14:textId="4BD57BA4"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bottom"/>
          </w:tcPr>
          <w:p w14:paraId="58D58E50" w14:textId="2B9E2C44" w:rsidR="00B749E9" w:rsidRPr="00D0783C" w:rsidRDefault="00830399" w:rsidP="00B749E9">
            <w:pPr>
              <w:jc w:val="right"/>
              <w:rPr>
                <w:rFonts w:ascii="Times New Roman" w:hAnsi="Times New Roman" w:cs="Times New Roman"/>
                <w:b/>
              </w:rPr>
            </w:pPr>
            <w:r w:rsidRPr="00D0783C">
              <w:rPr>
                <w:rFonts w:ascii="Times New Roman" w:hAnsi="Times New Roman" w:cs="Times New Roman"/>
                <w:b/>
              </w:rPr>
              <w:t>1</w:t>
            </w:r>
            <w:r w:rsidR="00E856AE">
              <w:rPr>
                <w:rFonts w:ascii="Times New Roman" w:hAnsi="Times New Roman" w:cs="Times New Roman"/>
                <w:b/>
              </w:rPr>
              <w:t> </w:t>
            </w:r>
            <w:r w:rsidRPr="00D0783C">
              <w:rPr>
                <w:rFonts w:ascii="Times New Roman" w:hAnsi="Times New Roman" w:cs="Times New Roman"/>
                <w:b/>
              </w:rPr>
              <w:t>517</w:t>
            </w:r>
            <w:r w:rsidR="00E856AE">
              <w:rPr>
                <w:rFonts w:ascii="Times New Roman" w:hAnsi="Times New Roman" w:cs="Times New Roman"/>
                <w:b/>
              </w:rPr>
              <w:t xml:space="preserve"> </w:t>
            </w:r>
            <w:r w:rsidRPr="00D0783C">
              <w:rPr>
                <w:rFonts w:ascii="Times New Roman" w:hAnsi="Times New Roman" w:cs="Times New Roman"/>
                <w:b/>
              </w:rPr>
              <w:t>355,1</w:t>
            </w:r>
          </w:p>
        </w:tc>
      </w:tr>
      <w:tr w:rsidR="00B749E9" w:rsidRPr="00865C50" w14:paraId="0B0E0FF9" w14:textId="77777777" w:rsidTr="00195B97">
        <w:trPr>
          <w:jc w:val="center"/>
        </w:trPr>
        <w:tc>
          <w:tcPr>
            <w:tcW w:w="426" w:type="dxa"/>
            <w:vAlign w:val="center"/>
          </w:tcPr>
          <w:p w14:paraId="026F7E12" w14:textId="77777777" w:rsidR="00B749E9" w:rsidRPr="00865C50" w:rsidRDefault="00B749E9" w:rsidP="00B749E9">
            <w:pPr>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2.</w:t>
            </w:r>
          </w:p>
        </w:tc>
        <w:tc>
          <w:tcPr>
            <w:tcW w:w="2971" w:type="dxa"/>
            <w:vAlign w:val="center"/>
          </w:tcPr>
          <w:p w14:paraId="0A4432C3" w14:textId="77777777" w:rsidR="00B749E9" w:rsidRPr="00865C50" w:rsidRDefault="00B749E9" w:rsidP="00B749E9">
            <w:pP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Нарахування на оплату праці </w:t>
            </w:r>
          </w:p>
        </w:tc>
        <w:tc>
          <w:tcPr>
            <w:tcW w:w="1560" w:type="dxa"/>
            <w:vAlign w:val="center"/>
          </w:tcPr>
          <w:p w14:paraId="755C1B7C" w14:textId="799816F0" w:rsidR="00B749E9" w:rsidRPr="00865C50" w:rsidRDefault="00830399" w:rsidP="00830399">
            <w:pPr>
              <w:jc w:val="center"/>
              <w:rPr>
                <w:rFonts w:ascii="Times New Roman" w:hAnsi="Times New Roman" w:cs="Times New Roman"/>
              </w:rPr>
            </w:pPr>
            <w:r w:rsidRPr="00830399">
              <w:rPr>
                <w:rFonts w:ascii="Times New Roman" w:hAnsi="Times New Roman" w:cs="Times New Roman"/>
              </w:rPr>
              <w:t>303</w:t>
            </w:r>
            <w:r>
              <w:rPr>
                <w:rFonts w:ascii="Times New Roman" w:hAnsi="Times New Roman" w:cs="Times New Roman"/>
              </w:rPr>
              <w:t xml:space="preserve"> </w:t>
            </w:r>
            <w:r w:rsidRPr="00830399">
              <w:rPr>
                <w:rFonts w:ascii="Times New Roman" w:hAnsi="Times New Roman" w:cs="Times New Roman"/>
              </w:rPr>
              <w:t>471</w:t>
            </w:r>
            <w:r>
              <w:rPr>
                <w:rFonts w:ascii="Times New Roman" w:hAnsi="Times New Roman" w:cs="Times New Roman"/>
              </w:rPr>
              <w:t>,0</w:t>
            </w:r>
          </w:p>
        </w:tc>
        <w:tc>
          <w:tcPr>
            <w:tcW w:w="1559" w:type="dxa"/>
            <w:vAlign w:val="center"/>
          </w:tcPr>
          <w:p w14:paraId="6997612A" w14:textId="31C60A16"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center"/>
          </w:tcPr>
          <w:p w14:paraId="6F77865C" w14:textId="6567D631" w:rsidR="00B749E9" w:rsidRPr="00865C50" w:rsidRDefault="00830399" w:rsidP="00B749E9">
            <w:pPr>
              <w:jc w:val="right"/>
              <w:rPr>
                <w:rFonts w:ascii="Times New Roman" w:hAnsi="Times New Roman" w:cs="Times New Roman"/>
              </w:rPr>
            </w:pPr>
            <w:r w:rsidRPr="00830399">
              <w:rPr>
                <w:rFonts w:ascii="Times New Roman" w:hAnsi="Times New Roman" w:cs="Times New Roman"/>
              </w:rPr>
              <w:t>282</w:t>
            </w:r>
            <w:r>
              <w:rPr>
                <w:rFonts w:ascii="Times New Roman" w:hAnsi="Times New Roman" w:cs="Times New Roman"/>
              </w:rPr>
              <w:t xml:space="preserve"> </w:t>
            </w:r>
            <w:r w:rsidRPr="00830399">
              <w:rPr>
                <w:rFonts w:ascii="Times New Roman" w:hAnsi="Times New Roman" w:cs="Times New Roman"/>
              </w:rPr>
              <w:t>071</w:t>
            </w:r>
            <w:r>
              <w:rPr>
                <w:rFonts w:ascii="Times New Roman" w:hAnsi="Times New Roman" w:cs="Times New Roman"/>
              </w:rPr>
              <w:t>,0</w:t>
            </w:r>
          </w:p>
        </w:tc>
        <w:tc>
          <w:tcPr>
            <w:tcW w:w="1559" w:type="dxa"/>
            <w:vAlign w:val="bottom"/>
          </w:tcPr>
          <w:p w14:paraId="576A6C29" w14:textId="57F51D9D"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bottom"/>
          </w:tcPr>
          <w:p w14:paraId="28C43ABC" w14:textId="6DC77C63" w:rsidR="00B749E9" w:rsidRPr="00D0783C" w:rsidRDefault="004927BC" w:rsidP="00B749E9">
            <w:pPr>
              <w:jc w:val="right"/>
              <w:rPr>
                <w:rFonts w:ascii="Times New Roman" w:hAnsi="Times New Roman" w:cs="Times New Roman"/>
                <w:b/>
              </w:rPr>
            </w:pPr>
            <w:r w:rsidRPr="00D0783C">
              <w:rPr>
                <w:rFonts w:ascii="Times New Roman" w:hAnsi="Times New Roman" w:cs="Times New Roman"/>
                <w:b/>
              </w:rPr>
              <w:t>282 071,0</w:t>
            </w:r>
          </w:p>
        </w:tc>
      </w:tr>
      <w:tr w:rsidR="00B749E9" w:rsidRPr="00865C50" w14:paraId="07E2A27A" w14:textId="77777777" w:rsidTr="00195B97">
        <w:trPr>
          <w:jc w:val="center"/>
        </w:trPr>
        <w:tc>
          <w:tcPr>
            <w:tcW w:w="426" w:type="dxa"/>
            <w:vAlign w:val="center"/>
          </w:tcPr>
          <w:p w14:paraId="3587767C" w14:textId="77777777" w:rsidR="00B749E9" w:rsidRPr="00865C50" w:rsidRDefault="00B749E9" w:rsidP="00B749E9">
            <w:pPr>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3.</w:t>
            </w:r>
          </w:p>
        </w:tc>
        <w:tc>
          <w:tcPr>
            <w:tcW w:w="2971" w:type="dxa"/>
            <w:vAlign w:val="center"/>
          </w:tcPr>
          <w:p w14:paraId="28D94146" w14:textId="72FD4CE3" w:rsidR="00B749E9" w:rsidRPr="00865C50" w:rsidRDefault="00B749E9" w:rsidP="00B749E9">
            <w:pP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Придбання товарів і послуг </w:t>
            </w:r>
          </w:p>
        </w:tc>
        <w:tc>
          <w:tcPr>
            <w:tcW w:w="1560" w:type="dxa"/>
            <w:vAlign w:val="center"/>
          </w:tcPr>
          <w:p w14:paraId="31A9E62F" w14:textId="12BFE3DF" w:rsidR="00B749E9" w:rsidRPr="00865C50" w:rsidRDefault="00357640" w:rsidP="00357640">
            <w:pPr>
              <w:jc w:val="center"/>
              <w:rPr>
                <w:rFonts w:ascii="Times New Roman" w:hAnsi="Times New Roman" w:cs="Times New Roman"/>
              </w:rPr>
            </w:pPr>
            <w:r w:rsidRPr="00357640">
              <w:rPr>
                <w:rFonts w:ascii="Times New Roman" w:hAnsi="Times New Roman" w:cs="Times New Roman"/>
              </w:rPr>
              <w:t>176</w:t>
            </w:r>
            <w:r>
              <w:rPr>
                <w:rFonts w:ascii="Times New Roman" w:hAnsi="Times New Roman" w:cs="Times New Roman"/>
              </w:rPr>
              <w:t xml:space="preserve"> </w:t>
            </w:r>
            <w:r w:rsidRPr="00357640">
              <w:rPr>
                <w:rFonts w:ascii="Times New Roman" w:hAnsi="Times New Roman" w:cs="Times New Roman"/>
              </w:rPr>
              <w:t>753,9</w:t>
            </w:r>
          </w:p>
        </w:tc>
        <w:tc>
          <w:tcPr>
            <w:tcW w:w="1559" w:type="dxa"/>
            <w:vAlign w:val="center"/>
          </w:tcPr>
          <w:p w14:paraId="5DF0650D" w14:textId="0003D440" w:rsidR="00B749E9" w:rsidRPr="00865C50" w:rsidRDefault="00357640" w:rsidP="00357640">
            <w:pPr>
              <w:jc w:val="center"/>
              <w:rPr>
                <w:rFonts w:ascii="Times New Roman" w:hAnsi="Times New Roman" w:cs="Times New Roman"/>
              </w:rPr>
            </w:pPr>
            <w:r w:rsidRPr="00357640">
              <w:rPr>
                <w:rFonts w:ascii="Times New Roman" w:hAnsi="Times New Roman" w:cs="Times New Roman"/>
              </w:rPr>
              <w:t>1</w:t>
            </w:r>
            <w:r>
              <w:rPr>
                <w:rFonts w:ascii="Times New Roman" w:hAnsi="Times New Roman" w:cs="Times New Roman"/>
              </w:rPr>
              <w:t xml:space="preserve"> </w:t>
            </w:r>
            <w:r w:rsidRPr="00357640">
              <w:rPr>
                <w:rFonts w:ascii="Times New Roman" w:hAnsi="Times New Roman" w:cs="Times New Roman"/>
              </w:rPr>
              <w:t>042</w:t>
            </w:r>
            <w:r>
              <w:rPr>
                <w:rFonts w:ascii="Times New Roman" w:hAnsi="Times New Roman" w:cs="Times New Roman"/>
              </w:rPr>
              <w:t>,0</w:t>
            </w:r>
          </w:p>
        </w:tc>
        <w:tc>
          <w:tcPr>
            <w:tcW w:w="1276" w:type="dxa"/>
            <w:vAlign w:val="center"/>
          </w:tcPr>
          <w:p w14:paraId="6A61849A" w14:textId="4905FF2E" w:rsidR="00B749E9" w:rsidRPr="00865C50" w:rsidRDefault="00357640" w:rsidP="00B749E9">
            <w:pPr>
              <w:jc w:val="right"/>
              <w:rPr>
                <w:rFonts w:ascii="Times New Roman" w:hAnsi="Times New Roman" w:cs="Times New Roman"/>
              </w:rPr>
            </w:pPr>
            <w:r w:rsidRPr="00357640">
              <w:rPr>
                <w:rFonts w:ascii="Times New Roman" w:hAnsi="Times New Roman" w:cs="Times New Roman"/>
              </w:rPr>
              <w:t>198</w:t>
            </w:r>
            <w:r>
              <w:rPr>
                <w:rFonts w:ascii="Times New Roman" w:hAnsi="Times New Roman" w:cs="Times New Roman"/>
              </w:rPr>
              <w:t xml:space="preserve"> </w:t>
            </w:r>
            <w:r w:rsidRPr="00357640">
              <w:rPr>
                <w:rFonts w:ascii="Times New Roman" w:hAnsi="Times New Roman" w:cs="Times New Roman"/>
              </w:rPr>
              <w:t>153,9</w:t>
            </w:r>
          </w:p>
        </w:tc>
        <w:tc>
          <w:tcPr>
            <w:tcW w:w="1559" w:type="dxa"/>
            <w:vAlign w:val="bottom"/>
          </w:tcPr>
          <w:p w14:paraId="3A2902D4" w14:textId="69CF56AF" w:rsidR="00B749E9" w:rsidRPr="00865C50" w:rsidRDefault="00357640" w:rsidP="00357640">
            <w:pPr>
              <w:jc w:val="center"/>
              <w:rPr>
                <w:rFonts w:ascii="Times New Roman" w:hAnsi="Times New Roman" w:cs="Times New Roman"/>
              </w:rPr>
            </w:pPr>
            <w:r w:rsidRPr="00357640">
              <w:rPr>
                <w:rFonts w:ascii="Times New Roman" w:hAnsi="Times New Roman" w:cs="Times New Roman"/>
              </w:rPr>
              <w:t>27</w:t>
            </w:r>
            <w:r>
              <w:rPr>
                <w:rFonts w:ascii="Times New Roman" w:hAnsi="Times New Roman" w:cs="Times New Roman"/>
              </w:rPr>
              <w:t xml:space="preserve"> </w:t>
            </w:r>
            <w:r w:rsidRPr="00357640">
              <w:rPr>
                <w:rFonts w:ascii="Times New Roman" w:hAnsi="Times New Roman" w:cs="Times New Roman"/>
              </w:rPr>
              <w:t>231,2</w:t>
            </w:r>
          </w:p>
        </w:tc>
        <w:tc>
          <w:tcPr>
            <w:tcW w:w="1276" w:type="dxa"/>
            <w:vAlign w:val="bottom"/>
          </w:tcPr>
          <w:p w14:paraId="525E54A8" w14:textId="74C31F11" w:rsidR="00B749E9" w:rsidRPr="00D0783C" w:rsidRDefault="00C029D7" w:rsidP="00B749E9">
            <w:pPr>
              <w:jc w:val="right"/>
              <w:rPr>
                <w:rFonts w:ascii="Times New Roman" w:hAnsi="Times New Roman" w:cs="Times New Roman"/>
                <w:b/>
              </w:rPr>
            </w:pPr>
            <w:r w:rsidRPr="00D0783C">
              <w:rPr>
                <w:rFonts w:ascii="Times New Roman" w:hAnsi="Times New Roman" w:cs="Times New Roman"/>
                <w:b/>
              </w:rPr>
              <w:t>225 385,1</w:t>
            </w:r>
          </w:p>
        </w:tc>
      </w:tr>
      <w:tr w:rsidR="00B749E9" w:rsidRPr="00865C50" w14:paraId="55732C8F" w14:textId="77777777" w:rsidTr="00195B97">
        <w:trPr>
          <w:jc w:val="center"/>
        </w:trPr>
        <w:tc>
          <w:tcPr>
            <w:tcW w:w="426" w:type="dxa"/>
            <w:vAlign w:val="center"/>
          </w:tcPr>
          <w:p w14:paraId="1C7FD5F3" w14:textId="77777777" w:rsidR="00B749E9" w:rsidRPr="00865C50" w:rsidRDefault="00B749E9" w:rsidP="00B749E9">
            <w:pPr>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4.</w:t>
            </w:r>
          </w:p>
        </w:tc>
        <w:tc>
          <w:tcPr>
            <w:tcW w:w="2971" w:type="dxa"/>
            <w:vAlign w:val="center"/>
          </w:tcPr>
          <w:p w14:paraId="6F3F8485" w14:textId="77777777" w:rsidR="00B749E9" w:rsidRPr="00865C50" w:rsidRDefault="00B749E9" w:rsidP="00B749E9">
            <w:pP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Соціальне забезпечення</w:t>
            </w:r>
          </w:p>
        </w:tc>
        <w:tc>
          <w:tcPr>
            <w:tcW w:w="1560" w:type="dxa"/>
            <w:vAlign w:val="center"/>
          </w:tcPr>
          <w:p w14:paraId="72CBD9D3" w14:textId="5FBAF283" w:rsidR="00B749E9" w:rsidRPr="00865C50" w:rsidRDefault="00C029D7" w:rsidP="00C029D7">
            <w:pPr>
              <w:jc w:val="center"/>
              <w:rPr>
                <w:rFonts w:ascii="Times New Roman" w:hAnsi="Times New Roman" w:cs="Times New Roman"/>
              </w:rPr>
            </w:pPr>
            <w:r w:rsidRPr="00C029D7">
              <w:rPr>
                <w:rFonts w:ascii="Times New Roman" w:hAnsi="Times New Roman" w:cs="Times New Roman"/>
              </w:rPr>
              <w:t>62</w:t>
            </w:r>
            <w:r>
              <w:rPr>
                <w:rFonts w:ascii="Times New Roman" w:hAnsi="Times New Roman" w:cs="Times New Roman"/>
              </w:rPr>
              <w:t xml:space="preserve"> </w:t>
            </w:r>
            <w:r w:rsidRPr="00C029D7">
              <w:rPr>
                <w:rFonts w:ascii="Times New Roman" w:hAnsi="Times New Roman" w:cs="Times New Roman"/>
              </w:rPr>
              <w:t>889,1</w:t>
            </w:r>
          </w:p>
        </w:tc>
        <w:tc>
          <w:tcPr>
            <w:tcW w:w="1559" w:type="dxa"/>
            <w:vAlign w:val="center"/>
          </w:tcPr>
          <w:p w14:paraId="11706911" w14:textId="114BF763"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center"/>
          </w:tcPr>
          <w:p w14:paraId="207B7CEE" w14:textId="0A8214B9" w:rsidR="00B749E9" w:rsidRPr="00865C50" w:rsidRDefault="00C029D7" w:rsidP="00C029D7">
            <w:pPr>
              <w:jc w:val="center"/>
              <w:rPr>
                <w:rFonts w:ascii="Times New Roman" w:hAnsi="Times New Roman" w:cs="Times New Roman"/>
              </w:rPr>
            </w:pPr>
            <w:r w:rsidRPr="00C029D7">
              <w:rPr>
                <w:rFonts w:ascii="Times New Roman" w:hAnsi="Times New Roman" w:cs="Times New Roman"/>
              </w:rPr>
              <w:t>62</w:t>
            </w:r>
            <w:r>
              <w:rPr>
                <w:rFonts w:ascii="Times New Roman" w:hAnsi="Times New Roman" w:cs="Times New Roman"/>
              </w:rPr>
              <w:t xml:space="preserve"> </w:t>
            </w:r>
            <w:r w:rsidRPr="00C029D7">
              <w:rPr>
                <w:rFonts w:ascii="Times New Roman" w:hAnsi="Times New Roman" w:cs="Times New Roman"/>
              </w:rPr>
              <w:t>889,1</w:t>
            </w:r>
          </w:p>
        </w:tc>
        <w:tc>
          <w:tcPr>
            <w:tcW w:w="1559" w:type="dxa"/>
            <w:vAlign w:val="bottom"/>
          </w:tcPr>
          <w:p w14:paraId="3C748270" w14:textId="0A7E7A24"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bottom"/>
          </w:tcPr>
          <w:p w14:paraId="5CBCE391" w14:textId="3B61BD7F" w:rsidR="00B749E9" w:rsidRPr="00D0783C" w:rsidRDefault="00C029D7" w:rsidP="00B749E9">
            <w:pPr>
              <w:jc w:val="right"/>
              <w:rPr>
                <w:rFonts w:ascii="Times New Roman" w:hAnsi="Times New Roman" w:cs="Times New Roman"/>
                <w:b/>
              </w:rPr>
            </w:pPr>
            <w:r w:rsidRPr="00D0783C">
              <w:rPr>
                <w:rFonts w:ascii="Times New Roman" w:hAnsi="Times New Roman" w:cs="Times New Roman"/>
                <w:b/>
              </w:rPr>
              <w:t>62 889,1</w:t>
            </w:r>
          </w:p>
        </w:tc>
      </w:tr>
      <w:tr w:rsidR="00B749E9" w:rsidRPr="00865C50" w14:paraId="38A916A7" w14:textId="77777777" w:rsidTr="00195B97">
        <w:trPr>
          <w:trHeight w:val="367"/>
          <w:jc w:val="center"/>
        </w:trPr>
        <w:tc>
          <w:tcPr>
            <w:tcW w:w="426" w:type="dxa"/>
            <w:vAlign w:val="center"/>
          </w:tcPr>
          <w:p w14:paraId="3E813F98" w14:textId="77777777" w:rsidR="00B749E9" w:rsidRPr="00865C50" w:rsidRDefault="00B749E9" w:rsidP="00B749E9">
            <w:pPr>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5.</w:t>
            </w:r>
          </w:p>
        </w:tc>
        <w:tc>
          <w:tcPr>
            <w:tcW w:w="2971" w:type="dxa"/>
            <w:vAlign w:val="center"/>
          </w:tcPr>
          <w:p w14:paraId="7F71754B" w14:textId="43015494" w:rsidR="00B749E9" w:rsidRPr="00865C50" w:rsidRDefault="00B749E9" w:rsidP="00B749E9">
            <w:pP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Інші поточні видатки</w:t>
            </w:r>
          </w:p>
        </w:tc>
        <w:tc>
          <w:tcPr>
            <w:tcW w:w="1560" w:type="dxa"/>
            <w:vAlign w:val="center"/>
          </w:tcPr>
          <w:p w14:paraId="3EADBE99" w14:textId="067FF136" w:rsidR="00B749E9" w:rsidRPr="00865C50" w:rsidRDefault="00542BFB" w:rsidP="00542BFB">
            <w:pPr>
              <w:jc w:val="center"/>
              <w:rPr>
                <w:rFonts w:ascii="Times New Roman" w:hAnsi="Times New Roman" w:cs="Times New Roman"/>
              </w:rPr>
            </w:pPr>
            <w:r w:rsidRPr="00542BFB">
              <w:rPr>
                <w:rFonts w:ascii="Times New Roman" w:hAnsi="Times New Roman" w:cs="Times New Roman"/>
              </w:rPr>
              <w:t>3</w:t>
            </w:r>
            <w:r w:rsidR="00781D84">
              <w:rPr>
                <w:rFonts w:ascii="Times New Roman" w:hAnsi="Times New Roman" w:cs="Times New Roman"/>
              </w:rPr>
              <w:t xml:space="preserve"> </w:t>
            </w:r>
            <w:r w:rsidRPr="00542BFB">
              <w:rPr>
                <w:rFonts w:ascii="Times New Roman" w:hAnsi="Times New Roman" w:cs="Times New Roman"/>
              </w:rPr>
              <w:t>090,8</w:t>
            </w:r>
          </w:p>
        </w:tc>
        <w:tc>
          <w:tcPr>
            <w:tcW w:w="1559" w:type="dxa"/>
            <w:vAlign w:val="center"/>
          </w:tcPr>
          <w:p w14:paraId="2A75D344" w14:textId="2A5E5022"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center"/>
          </w:tcPr>
          <w:p w14:paraId="0536AFD3" w14:textId="64F3907D" w:rsidR="00B749E9" w:rsidRPr="00865C50" w:rsidRDefault="00542BFB" w:rsidP="00542BFB">
            <w:pPr>
              <w:jc w:val="center"/>
              <w:rPr>
                <w:rFonts w:ascii="Times New Roman" w:hAnsi="Times New Roman" w:cs="Times New Roman"/>
              </w:rPr>
            </w:pPr>
            <w:r w:rsidRPr="00542BFB">
              <w:rPr>
                <w:rFonts w:ascii="Times New Roman" w:hAnsi="Times New Roman" w:cs="Times New Roman"/>
              </w:rPr>
              <w:t>3</w:t>
            </w:r>
            <w:r w:rsidR="00987FBA">
              <w:rPr>
                <w:rFonts w:ascii="Times New Roman" w:hAnsi="Times New Roman" w:cs="Times New Roman"/>
              </w:rPr>
              <w:t xml:space="preserve"> </w:t>
            </w:r>
            <w:r w:rsidRPr="00542BFB">
              <w:rPr>
                <w:rFonts w:ascii="Times New Roman" w:hAnsi="Times New Roman" w:cs="Times New Roman"/>
              </w:rPr>
              <w:t>090,8</w:t>
            </w:r>
          </w:p>
        </w:tc>
        <w:tc>
          <w:tcPr>
            <w:tcW w:w="1559" w:type="dxa"/>
            <w:vAlign w:val="bottom"/>
          </w:tcPr>
          <w:p w14:paraId="1E03D625" w14:textId="31206503"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bottom"/>
          </w:tcPr>
          <w:p w14:paraId="143B0E87" w14:textId="6EFAF6EE" w:rsidR="00B749E9" w:rsidRPr="00D0783C" w:rsidRDefault="00542BFB" w:rsidP="00B749E9">
            <w:pPr>
              <w:jc w:val="right"/>
              <w:rPr>
                <w:rFonts w:ascii="Times New Roman" w:hAnsi="Times New Roman" w:cs="Times New Roman"/>
                <w:b/>
              </w:rPr>
            </w:pPr>
            <w:r w:rsidRPr="00D0783C">
              <w:rPr>
                <w:rFonts w:ascii="Times New Roman" w:hAnsi="Times New Roman" w:cs="Times New Roman"/>
                <w:b/>
              </w:rPr>
              <w:t>3</w:t>
            </w:r>
            <w:r w:rsidR="00987FBA">
              <w:rPr>
                <w:rFonts w:ascii="Times New Roman" w:hAnsi="Times New Roman" w:cs="Times New Roman"/>
                <w:b/>
              </w:rPr>
              <w:t xml:space="preserve"> </w:t>
            </w:r>
            <w:r w:rsidRPr="00D0783C">
              <w:rPr>
                <w:rFonts w:ascii="Times New Roman" w:hAnsi="Times New Roman" w:cs="Times New Roman"/>
                <w:b/>
              </w:rPr>
              <w:t>090,8</w:t>
            </w:r>
          </w:p>
        </w:tc>
      </w:tr>
      <w:tr w:rsidR="00B749E9" w:rsidRPr="00865C50" w14:paraId="61350F24" w14:textId="77777777" w:rsidTr="00195B97">
        <w:trPr>
          <w:trHeight w:val="487"/>
          <w:jc w:val="center"/>
        </w:trPr>
        <w:tc>
          <w:tcPr>
            <w:tcW w:w="426" w:type="dxa"/>
            <w:vAlign w:val="center"/>
          </w:tcPr>
          <w:p w14:paraId="49D6D4B1" w14:textId="77777777" w:rsidR="00B749E9" w:rsidRPr="00865C50" w:rsidRDefault="00B749E9" w:rsidP="00B749E9">
            <w:pPr>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6.</w:t>
            </w:r>
          </w:p>
        </w:tc>
        <w:tc>
          <w:tcPr>
            <w:tcW w:w="2971" w:type="dxa"/>
            <w:vAlign w:val="center"/>
          </w:tcPr>
          <w:p w14:paraId="51AA63D7" w14:textId="77777777" w:rsidR="00B749E9" w:rsidRPr="00865C50" w:rsidRDefault="00B749E9" w:rsidP="00B749E9">
            <w:pP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Капітальні видатки</w:t>
            </w:r>
          </w:p>
        </w:tc>
        <w:tc>
          <w:tcPr>
            <w:tcW w:w="1560" w:type="dxa"/>
            <w:vAlign w:val="center"/>
          </w:tcPr>
          <w:p w14:paraId="10C50B45" w14:textId="325B7F95" w:rsidR="00B749E9" w:rsidRPr="00865C50" w:rsidRDefault="00BD6622" w:rsidP="00BD6622">
            <w:pPr>
              <w:jc w:val="center"/>
              <w:rPr>
                <w:rFonts w:ascii="Times New Roman" w:hAnsi="Times New Roman" w:cs="Times New Roman"/>
              </w:rPr>
            </w:pPr>
            <w:r w:rsidRPr="00BD6622">
              <w:rPr>
                <w:rFonts w:ascii="Times New Roman" w:hAnsi="Times New Roman" w:cs="Times New Roman"/>
              </w:rPr>
              <w:t>483</w:t>
            </w:r>
            <w:r w:rsidR="004D6E38">
              <w:rPr>
                <w:rFonts w:ascii="Times New Roman" w:hAnsi="Times New Roman" w:cs="Times New Roman"/>
              </w:rPr>
              <w:t xml:space="preserve"> </w:t>
            </w:r>
            <w:r w:rsidRPr="00BD6622">
              <w:rPr>
                <w:rFonts w:ascii="Times New Roman" w:hAnsi="Times New Roman" w:cs="Times New Roman"/>
              </w:rPr>
              <w:t>005,5</w:t>
            </w:r>
          </w:p>
        </w:tc>
        <w:tc>
          <w:tcPr>
            <w:tcW w:w="1559" w:type="dxa"/>
            <w:vAlign w:val="center"/>
          </w:tcPr>
          <w:p w14:paraId="724E1993" w14:textId="7F34E08B" w:rsidR="00B749E9" w:rsidRPr="00865C50" w:rsidRDefault="00B749E9" w:rsidP="00B749E9">
            <w:pPr>
              <w:jc w:val="right"/>
              <w:rPr>
                <w:rFonts w:ascii="Times New Roman" w:hAnsi="Times New Roman" w:cs="Times New Roman"/>
              </w:rPr>
            </w:pPr>
            <w:r w:rsidRPr="00865C50">
              <w:rPr>
                <w:rFonts w:ascii="Times New Roman" w:hAnsi="Times New Roman" w:cs="Times New Roman"/>
                <w:color w:val="000000"/>
              </w:rPr>
              <w:t> </w:t>
            </w:r>
          </w:p>
        </w:tc>
        <w:tc>
          <w:tcPr>
            <w:tcW w:w="1276" w:type="dxa"/>
            <w:vAlign w:val="center"/>
          </w:tcPr>
          <w:p w14:paraId="39380F7E" w14:textId="7B3A55C3" w:rsidR="00B749E9" w:rsidRPr="00865C50" w:rsidRDefault="00BD6622" w:rsidP="00B749E9">
            <w:pPr>
              <w:jc w:val="right"/>
              <w:rPr>
                <w:rFonts w:ascii="Times New Roman" w:hAnsi="Times New Roman" w:cs="Times New Roman"/>
              </w:rPr>
            </w:pPr>
            <w:r w:rsidRPr="00BD6622">
              <w:rPr>
                <w:rFonts w:ascii="Times New Roman" w:hAnsi="Times New Roman" w:cs="Times New Roman"/>
              </w:rPr>
              <w:t>483</w:t>
            </w:r>
            <w:r w:rsidR="004D6E38">
              <w:rPr>
                <w:rFonts w:ascii="Times New Roman" w:hAnsi="Times New Roman" w:cs="Times New Roman"/>
              </w:rPr>
              <w:t xml:space="preserve"> </w:t>
            </w:r>
            <w:r w:rsidRPr="00BD6622">
              <w:rPr>
                <w:rFonts w:ascii="Times New Roman" w:hAnsi="Times New Roman" w:cs="Times New Roman"/>
              </w:rPr>
              <w:t>005,5</w:t>
            </w:r>
          </w:p>
        </w:tc>
        <w:tc>
          <w:tcPr>
            <w:tcW w:w="1559" w:type="dxa"/>
            <w:vAlign w:val="bottom"/>
          </w:tcPr>
          <w:p w14:paraId="36B72E9D" w14:textId="7EEC888F" w:rsidR="00B749E9" w:rsidRPr="00865C50" w:rsidRDefault="00BD6622" w:rsidP="00BD6622">
            <w:pPr>
              <w:jc w:val="center"/>
              <w:rPr>
                <w:rFonts w:ascii="Times New Roman" w:hAnsi="Times New Roman" w:cs="Times New Roman"/>
              </w:rPr>
            </w:pPr>
            <w:r w:rsidRPr="00BD6622">
              <w:rPr>
                <w:rFonts w:ascii="Times New Roman" w:hAnsi="Times New Roman" w:cs="Times New Roman"/>
              </w:rPr>
              <w:t>28</w:t>
            </w:r>
            <w:r>
              <w:rPr>
                <w:rFonts w:ascii="Times New Roman" w:hAnsi="Times New Roman" w:cs="Times New Roman"/>
              </w:rPr>
              <w:t xml:space="preserve"> </w:t>
            </w:r>
            <w:r w:rsidRPr="00BD6622">
              <w:rPr>
                <w:rFonts w:ascii="Times New Roman" w:hAnsi="Times New Roman" w:cs="Times New Roman"/>
              </w:rPr>
              <w:t>013,5</w:t>
            </w:r>
          </w:p>
        </w:tc>
        <w:tc>
          <w:tcPr>
            <w:tcW w:w="1276" w:type="dxa"/>
            <w:vAlign w:val="bottom"/>
          </w:tcPr>
          <w:p w14:paraId="2C840EB5" w14:textId="3CF9872F" w:rsidR="00B749E9" w:rsidRPr="00D0783C" w:rsidRDefault="00BD6622" w:rsidP="00B749E9">
            <w:pPr>
              <w:jc w:val="right"/>
              <w:rPr>
                <w:rFonts w:ascii="Times New Roman" w:hAnsi="Times New Roman" w:cs="Times New Roman"/>
                <w:b/>
              </w:rPr>
            </w:pPr>
            <w:r w:rsidRPr="00D0783C">
              <w:rPr>
                <w:rFonts w:ascii="Times New Roman" w:hAnsi="Times New Roman" w:cs="Times New Roman"/>
                <w:b/>
              </w:rPr>
              <w:t>511 019,0</w:t>
            </w:r>
          </w:p>
        </w:tc>
      </w:tr>
      <w:tr w:rsidR="00B749E9" w:rsidRPr="00865C50" w14:paraId="173C703C" w14:textId="77777777" w:rsidTr="00195B97">
        <w:trPr>
          <w:trHeight w:val="350"/>
          <w:jc w:val="center"/>
        </w:trPr>
        <w:tc>
          <w:tcPr>
            <w:tcW w:w="426" w:type="dxa"/>
          </w:tcPr>
          <w:p w14:paraId="4B92CCAB" w14:textId="77777777" w:rsidR="00B749E9" w:rsidRPr="00865C50" w:rsidRDefault="00B749E9" w:rsidP="00B749E9">
            <w:pPr>
              <w:jc w:val="center"/>
              <w:rPr>
                <w:rFonts w:ascii="Times New Roman" w:eastAsia="Times New Roman" w:hAnsi="Times New Roman" w:cs="Times New Roman"/>
                <w:b/>
                <w:bCs/>
                <w:color w:val="000000"/>
                <w:lang w:eastAsia="uk-UA"/>
              </w:rPr>
            </w:pPr>
          </w:p>
        </w:tc>
        <w:tc>
          <w:tcPr>
            <w:tcW w:w="2971" w:type="dxa"/>
            <w:vAlign w:val="center"/>
          </w:tcPr>
          <w:p w14:paraId="59C287DF" w14:textId="77777777" w:rsidR="00B749E9" w:rsidRPr="00865C50" w:rsidRDefault="00B749E9" w:rsidP="00B749E9">
            <w:pP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Всього </w:t>
            </w:r>
          </w:p>
        </w:tc>
        <w:tc>
          <w:tcPr>
            <w:tcW w:w="1560" w:type="dxa"/>
            <w:vAlign w:val="center"/>
          </w:tcPr>
          <w:p w14:paraId="1817BE21" w14:textId="77777777" w:rsidR="00D0783C" w:rsidRPr="00D0783C" w:rsidRDefault="00D0783C" w:rsidP="00D0783C">
            <w:pPr>
              <w:jc w:val="right"/>
              <w:rPr>
                <w:rFonts w:ascii="Times New Roman" w:hAnsi="Times New Roman" w:cs="Times New Roman"/>
                <w:b/>
                <w:bCs/>
                <w:color w:val="000000"/>
              </w:rPr>
            </w:pPr>
            <w:r w:rsidRPr="00D0783C">
              <w:rPr>
                <w:rFonts w:ascii="Times New Roman" w:hAnsi="Times New Roman" w:cs="Times New Roman"/>
                <w:b/>
                <w:bCs/>
                <w:color w:val="000000"/>
              </w:rPr>
              <w:t>2 546 565,4</w:t>
            </w:r>
          </w:p>
          <w:p w14:paraId="16E3685B" w14:textId="6E0F45FD" w:rsidR="00B749E9" w:rsidRPr="00D0783C" w:rsidRDefault="00B749E9" w:rsidP="00B749E9">
            <w:pPr>
              <w:jc w:val="right"/>
              <w:rPr>
                <w:rFonts w:ascii="Times New Roman" w:hAnsi="Times New Roman" w:cs="Times New Roman"/>
                <w:b/>
              </w:rPr>
            </w:pPr>
          </w:p>
        </w:tc>
        <w:tc>
          <w:tcPr>
            <w:tcW w:w="1559" w:type="dxa"/>
            <w:vAlign w:val="center"/>
          </w:tcPr>
          <w:p w14:paraId="560EFBE9" w14:textId="77777777" w:rsidR="00D0783C" w:rsidRPr="00D0783C" w:rsidRDefault="00D0783C" w:rsidP="004D6E38">
            <w:pPr>
              <w:jc w:val="center"/>
              <w:rPr>
                <w:rFonts w:ascii="Times New Roman" w:hAnsi="Times New Roman" w:cs="Times New Roman"/>
                <w:b/>
                <w:bCs/>
                <w:color w:val="000000"/>
              </w:rPr>
            </w:pPr>
            <w:r w:rsidRPr="00D0783C">
              <w:rPr>
                <w:rFonts w:ascii="Times New Roman" w:hAnsi="Times New Roman" w:cs="Times New Roman"/>
                <w:b/>
                <w:bCs/>
                <w:color w:val="000000"/>
              </w:rPr>
              <w:t>1 042,0</w:t>
            </w:r>
          </w:p>
          <w:p w14:paraId="2D272594" w14:textId="32C5011E" w:rsidR="00B749E9" w:rsidRPr="00D0783C" w:rsidRDefault="00B749E9" w:rsidP="00B749E9">
            <w:pPr>
              <w:jc w:val="right"/>
              <w:rPr>
                <w:rFonts w:ascii="Times New Roman" w:hAnsi="Times New Roman" w:cs="Times New Roman"/>
                <w:b/>
              </w:rPr>
            </w:pPr>
          </w:p>
        </w:tc>
        <w:tc>
          <w:tcPr>
            <w:tcW w:w="1276" w:type="dxa"/>
            <w:vAlign w:val="center"/>
          </w:tcPr>
          <w:p w14:paraId="6981E2F5" w14:textId="77777777" w:rsidR="00D0783C" w:rsidRPr="00D0783C" w:rsidRDefault="00D0783C" w:rsidP="00D0783C">
            <w:pPr>
              <w:jc w:val="right"/>
              <w:rPr>
                <w:rFonts w:ascii="Times New Roman" w:hAnsi="Times New Roman" w:cs="Times New Roman"/>
                <w:b/>
                <w:bCs/>
                <w:color w:val="000000"/>
              </w:rPr>
            </w:pPr>
            <w:r w:rsidRPr="00D0783C">
              <w:rPr>
                <w:rFonts w:ascii="Times New Roman" w:hAnsi="Times New Roman" w:cs="Times New Roman"/>
                <w:b/>
                <w:bCs/>
                <w:color w:val="000000"/>
              </w:rPr>
              <w:t>2 546 565,4</w:t>
            </w:r>
          </w:p>
          <w:p w14:paraId="51D97349" w14:textId="66655CDA" w:rsidR="00B749E9" w:rsidRPr="00D0783C" w:rsidRDefault="00B749E9" w:rsidP="00B749E9">
            <w:pPr>
              <w:jc w:val="right"/>
              <w:rPr>
                <w:rFonts w:ascii="Times New Roman" w:hAnsi="Times New Roman" w:cs="Times New Roman"/>
                <w:b/>
              </w:rPr>
            </w:pPr>
          </w:p>
        </w:tc>
        <w:tc>
          <w:tcPr>
            <w:tcW w:w="1559" w:type="dxa"/>
            <w:vAlign w:val="center"/>
          </w:tcPr>
          <w:p w14:paraId="17799041" w14:textId="77777777" w:rsidR="00D0783C" w:rsidRPr="00D0783C" w:rsidRDefault="00D0783C" w:rsidP="004D6E38">
            <w:pPr>
              <w:jc w:val="center"/>
              <w:rPr>
                <w:rFonts w:ascii="Times New Roman" w:hAnsi="Times New Roman" w:cs="Times New Roman"/>
                <w:b/>
                <w:bCs/>
                <w:color w:val="000000"/>
              </w:rPr>
            </w:pPr>
            <w:r w:rsidRPr="00D0783C">
              <w:rPr>
                <w:rFonts w:ascii="Times New Roman" w:hAnsi="Times New Roman" w:cs="Times New Roman"/>
                <w:b/>
                <w:bCs/>
                <w:color w:val="000000"/>
              </w:rPr>
              <w:t>55 244,7</w:t>
            </w:r>
          </w:p>
          <w:p w14:paraId="1E288D2A" w14:textId="31C6F8D5" w:rsidR="00B749E9" w:rsidRPr="00D0783C" w:rsidRDefault="00B749E9" w:rsidP="00B749E9">
            <w:pPr>
              <w:jc w:val="right"/>
              <w:rPr>
                <w:rFonts w:ascii="Times New Roman" w:hAnsi="Times New Roman" w:cs="Times New Roman"/>
                <w:b/>
              </w:rPr>
            </w:pPr>
          </w:p>
        </w:tc>
        <w:tc>
          <w:tcPr>
            <w:tcW w:w="1276" w:type="dxa"/>
            <w:vAlign w:val="bottom"/>
          </w:tcPr>
          <w:p w14:paraId="0A6ED15B" w14:textId="77777777" w:rsidR="00D0783C" w:rsidRPr="00D0783C" w:rsidRDefault="00D0783C" w:rsidP="00D0783C">
            <w:pPr>
              <w:jc w:val="right"/>
              <w:rPr>
                <w:rFonts w:ascii="Times New Roman" w:hAnsi="Times New Roman" w:cs="Times New Roman"/>
                <w:b/>
                <w:bCs/>
                <w:color w:val="000000"/>
              </w:rPr>
            </w:pPr>
            <w:r w:rsidRPr="00D0783C">
              <w:rPr>
                <w:rFonts w:ascii="Times New Roman" w:hAnsi="Times New Roman" w:cs="Times New Roman"/>
                <w:b/>
                <w:bCs/>
                <w:color w:val="000000"/>
              </w:rPr>
              <w:t>2 601 810,1</w:t>
            </w:r>
          </w:p>
          <w:p w14:paraId="14BC4F57" w14:textId="7A33B0D2" w:rsidR="00B749E9" w:rsidRPr="00D0783C" w:rsidRDefault="00B749E9" w:rsidP="00B749E9">
            <w:pPr>
              <w:jc w:val="right"/>
              <w:rPr>
                <w:rFonts w:ascii="Times New Roman" w:hAnsi="Times New Roman" w:cs="Times New Roman"/>
                <w:b/>
              </w:rPr>
            </w:pPr>
          </w:p>
        </w:tc>
      </w:tr>
    </w:tbl>
    <w:p w14:paraId="23237135" w14:textId="15D3E6F9" w:rsidR="00802707" w:rsidRPr="00865C50" w:rsidRDefault="00802707" w:rsidP="004707C0">
      <w:pPr>
        <w:spacing w:after="0" w:line="240" w:lineRule="auto"/>
        <w:rPr>
          <w:rFonts w:ascii="Times New Roman" w:hAnsi="Times New Roman" w:cs="Times New Roman"/>
          <w:b/>
        </w:rPr>
      </w:pPr>
    </w:p>
    <w:p w14:paraId="13AB5450" w14:textId="77777777" w:rsidR="00802707" w:rsidRPr="00865C50" w:rsidRDefault="00802707" w:rsidP="004707C0">
      <w:pPr>
        <w:spacing w:after="0" w:line="240" w:lineRule="auto"/>
        <w:rPr>
          <w:rFonts w:ascii="Times New Roman" w:hAnsi="Times New Roman" w:cs="Times New Roman"/>
          <w:b/>
        </w:rPr>
      </w:pPr>
    </w:p>
    <w:p w14:paraId="70884EA1" w14:textId="0695A27D" w:rsidR="0052625E" w:rsidRPr="00865C50" w:rsidRDefault="00802707" w:rsidP="004572CD">
      <w:pPr>
        <w:spacing w:after="0" w:line="240" w:lineRule="auto"/>
        <w:jc w:val="center"/>
        <w:rPr>
          <w:rFonts w:ascii="Times New Roman" w:hAnsi="Times New Roman" w:cs="Times New Roman"/>
          <w:b/>
        </w:rPr>
      </w:pPr>
      <w:r w:rsidRPr="00865C50">
        <w:rPr>
          <w:rFonts w:ascii="Times New Roman" w:hAnsi="Times New Roman" w:cs="Times New Roman"/>
          <w:b/>
        </w:rPr>
        <w:t>Аналіз виконання кошторису Національного бюро за загальним фондом</w:t>
      </w:r>
    </w:p>
    <w:p w14:paraId="65D3746A" w14:textId="0DB4798F" w:rsidR="004572CD" w:rsidRPr="00865C50" w:rsidRDefault="003E2149" w:rsidP="004572CD">
      <w:pPr>
        <w:spacing w:after="0" w:line="240" w:lineRule="auto"/>
        <w:jc w:val="center"/>
        <w:rPr>
          <w:rFonts w:ascii="Times New Roman" w:hAnsi="Times New Roman" w:cs="Times New Roman"/>
        </w:rPr>
      </w:pPr>
      <w:r w:rsidRPr="00865C50">
        <w:rPr>
          <w:rFonts w:ascii="Times New Roman" w:hAnsi="Times New Roman" w:cs="Times New Roman"/>
          <w:b/>
        </w:rPr>
        <w:t xml:space="preserve">державного бюджету </w:t>
      </w:r>
      <w:r w:rsidRPr="00865C50">
        <w:rPr>
          <w:rFonts w:ascii="Times New Roman" w:hAnsi="Times New Roman" w:cs="Times New Roman"/>
          <w:b/>
          <w:lang w:val="ru-RU"/>
        </w:rPr>
        <w:t xml:space="preserve">у </w:t>
      </w:r>
      <w:r w:rsidR="002A29F4" w:rsidRPr="00865C50">
        <w:rPr>
          <w:rFonts w:ascii="Times New Roman" w:hAnsi="Times New Roman" w:cs="Times New Roman"/>
          <w:b/>
        </w:rPr>
        <w:t>І</w:t>
      </w:r>
      <w:r w:rsidR="001A2BBB">
        <w:rPr>
          <w:rFonts w:ascii="Times New Roman" w:hAnsi="Times New Roman" w:cs="Times New Roman"/>
          <w:b/>
        </w:rPr>
        <w:t xml:space="preserve"> півріччі 2026</w:t>
      </w:r>
      <w:r w:rsidR="004572CD" w:rsidRPr="00865C50">
        <w:rPr>
          <w:rFonts w:ascii="Times New Roman" w:hAnsi="Times New Roman" w:cs="Times New Roman"/>
          <w:b/>
        </w:rPr>
        <w:t xml:space="preserve"> р</w:t>
      </w:r>
      <w:r w:rsidR="00476D35" w:rsidRPr="00865C50">
        <w:rPr>
          <w:rFonts w:ascii="Times New Roman" w:hAnsi="Times New Roman" w:cs="Times New Roman"/>
          <w:b/>
        </w:rPr>
        <w:t>ік</w:t>
      </w:r>
    </w:p>
    <w:tbl>
      <w:tblPr>
        <w:tblpPr w:leftFromText="180" w:rightFromText="180" w:vertAnchor="text" w:horzAnchor="margin" w:tblpXSpec="center" w:tblpY="16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3449"/>
        <w:gridCol w:w="2950"/>
        <w:gridCol w:w="1982"/>
        <w:gridCol w:w="1495"/>
      </w:tblGrid>
      <w:tr w:rsidR="00DE0DB0" w:rsidRPr="00865C50" w14:paraId="1D75086E" w14:textId="77777777" w:rsidTr="00607E75">
        <w:trPr>
          <w:trHeight w:val="902"/>
        </w:trPr>
        <w:tc>
          <w:tcPr>
            <w:tcW w:w="609" w:type="dxa"/>
            <w:vAlign w:val="center"/>
          </w:tcPr>
          <w:p w14:paraId="7C25F194" w14:textId="77777777"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w:t>
            </w:r>
          </w:p>
        </w:tc>
        <w:tc>
          <w:tcPr>
            <w:tcW w:w="3449" w:type="dxa"/>
            <w:shd w:val="clear" w:color="auto" w:fill="auto"/>
            <w:vAlign w:val="center"/>
            <w:hideMark/>
          </w:tcPr>
          <w:p w14:paraId="56B1AA42" w14:textId="77777777"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Найменування </w:t>
            </w:r>
          </w:p>
        </w:tc>
        <w:tc>
          <w:tcPr>
            <w:tcW w:w="2950" w:type="dxa"/>
            <w:shd w:val="clear" w:color="auto" w:fill="auto"/>
            <w:vAlign w:val="center"/>
            <w:hideMark/>
          </w:tcPr>
          <w:p w14:paraId="6C605AEE" w14:textId="57A4B65E" w:rsidR="00DE0DB0" w:rsidRPr="00865C50" w:rsidRDefault="001A2BBB" w:rsidP="00DE0DB0">
            <w:pPr>
              <w:spacing w:after="0" w:line="240" w:lineRule="auto"/>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 xml:space="preserve">Затверджено на </w:t>
            </w:r>
            <w:r w:rsidRPr="001D1B8D">
              <w:rPr>
                <w:rFonts w:ascii="Times New Roman" w:eastAsia="Times New Roman" w:hAnsi="Times New Roman" w:cs="Times New Roman"/>
                <w:b/>
                <w:bCs/>
                <w:color w:val="000000"/>
                <w:lang w:eastAsia="uk-UA"/>
              </w:rPr>
              <w:t>2026</w:t>
            </w:r>
            <w:r w:rsidR="00DE0DB0" w:rsidRPr="00865C50">
              <w:rPr>
                <w:rFonts w:ascii="Times New Roman" w:eastAsia="Times New Roman" w:hAnsi="Times New Roman" w:cs="Times New Roman"/>
                <w:b/>
                <w:bCs/>
                <w:color w:val="000000"/>
                <w:lang w:eastAsia="uk-UA"/>
              </w:rPr>
              <w:t xml:space="preserve"> рік </w:t>
            </w:r>
          </w:p>
          <w:p w14:paraId="478D3CF8" w14:textId="77777777"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(з урахуванням змін) </w:t>
            </w:r>
          </w:p>
          <w:p w14:paraId="661B33F9" w14:textId="1068CE23"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тис. грн</w:t>
            </w:r>
          </w:p>
        </w:tc>
        <w:tc>
          <w:tcPr>
            <w:tcW w:w="1982" w:type="dxa"/>
            <w:shd w:val="clear" w:color="auto" w:fill="auto"/>
            <w:vAlign w:val="center"/>
            <w:hideMark/>
          </w:tcPr>
          <w:p w14:paraId="115A5527" w14:textId="77777777"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Касові видатки</w:t>
            </w:r>
          </w:p>
          <w:p w14:paraId="3E91DF9F" w14:textId="51817E67"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тис. грн</w:t>
            </w:r>
          </w:p>
        </w:tc>
        <w:tc>
          <w:tcPr>
            <w:tcW w:w="1495" w:type="dxa"/>
            <w:shd w:val="clear" w:color="auto" w:fill="auto"/>
            <w:vAlign w:val="center"/>
            <w:hideMark/>
          </w:tcPr>
          <w:p w14:paraId="7D3CB83D" w14:textId="40F3B383" w:rsidR="00DE0DB0" w:rsidRPr="00865C50" w:rsidRDefault="00DE0DB0" w:rsidP="00DE0DB0">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виконання</w:t>
            </w:r>
          </w:p>
        </w:tc>
      </w:tr>
      <w:tr w:rsidR="00390037" w:rsidRPr="00865C50" w14:paraId="39A91632" w14:textId="77777777" w:rsidTr="00607E75">
        <w:trPr>
          <w:trHeight w:val="239"/>
        </w:trPr>
        <w:tc>
          <w:tcPr>
            <w:tcW w:w="609" w:type="dxa"/>
            <w:vAlign w:val="center"/>
          </w:tcPr>
          <w:p w14:paraId="2DD118A3" w14:textId="77777777" w:rsidR="00390037" w:rsidRPr="00865C50" w:rsidRDefault="00390037" w:rsidP="00390037">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1.</w:t>
            </w:r>
          </w:p>
        </w:tc>
        <w:tc>
          <w:tcPr>
            <w:tcW w:w="3449" w:type="dxa"/>
            <w:shd w:val="clear" w:color="auto" w:fill="auto"/>
            <w:vAlign w:val="center"/>
            <w:hideMark/>
          </w:tcPr>
          <w:p w14:paraId="49AAF34A" w14:textId="77777777" w:rsidR="00390037" w:rsidRPr="00865C50" w:rsidRDefault="00390037" w:rsidP="00390037">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Видатки на оплату праці</w:t>
            </w:r>
          </w:p>
        </w:tc>
        <w:tc>
          <w:tcPr>
            <w:tcW w:w="2950" w:type="dxa"/>
            <w:shd w:val="clear" w:color="auto" w:fill="auto"/>
            <w:noWrap/>
            <w:vAlign w:val="center"/>
          </w:tcPr>
          <w:p w14:paraId="3E444210" w14:textId="22B9A6BA" w:rsidR="00390037" w:rsidRPr="00865C50" w:rsidRDefault="001D1B8D" w:rsidP="00390037">
            <w:pPr>
              <w:spacing w:line="240" w:lineRule="auto"/>
              <w:jc w:val="center"/>
              <w:rPr>
                <w:rFonts w:ascii="Times New Roman" w:hAnsi="Times New Roman" w:cs="Times New Roman"/>
              </w:rPr>
            </w:pPr>
            <w:r w:rsidRPr="001D1B8D">
              <w:rPr>
                <w:rFonts w:ascii="Times New Roman" w:hAnsi="Times New Roman" w:cs="Times New Roman"/>
              </w:rPr>
              <w:t>1</w:t>
            </w:r>
            <w:r w:rsidR="00B3675E">
              <w:rPr>
                <w:rFonts w:ascii="Times New Roman" w:hAnsi="Times New Roman" w:cs="Times New Roman"/>
              </w:rPr>
              <w:t> </w:t>
            </w:r>
            <w:r w:rsidRPr="001D1B8D">
              <w:rPr>
                <w:rFonts w:ascii="Times New Roman" w:hAnsi="Times New Roman" w:cs="Times New Roman"/>
              </w:rPr>
              <w:t>517</w:t>
            </w:r>
            <w:r w:rsidR="00B3675E">
              <w:rPr>
                <w:rFonts w:ascii="Times New Roman" w:hAnsi="Times New Roman" w:cs="Times New Roman"/>
              </w:rPr>
              <w:t xml:space="preserve"> </w:t>
            </w:r>
            <w:r w:rsidRPr="001D1B8D">
              <w:rPr>
                <w:rFonts w:ascii="Times New Roman" w:hAnsi="Times New Roman" w:cs="Times New Roman"/>
              </w:rPr>
              <w:t>355,1</w:t>
            </w:r>
          </w:p>
        </w:tc>
        <w:tc>
          <w:tcPr>
            <w:tcW w:w="1982" w:type="dxa"/>
            <w:shd w:val="clear" w:color="auto" w:fill="auto"/>
            <w:noWrap/>
            <w:vAlign w:val="center"/>
          </w:tcPr>
          <w:p w14:paraId="5BA73408" w14:textId="724C24EF" w:rsidR="00390037" w:rsidRPr="00865C50" w:rsidRDefault="001D1B8D" w:rsidP="00390037">
            <w:pPr>
              <w:spacing w:line="240" w:lineRule="auto"/>
              <w:jc w:val="center"/>
              <w:rPr>
                <w:rFonts w:ascii="Times New Roman" w:hAnsi="Times New Roman" w:cs="Times New Roman"/>
              </w:rPr>
            </w:pPr>
            <w:r w:rsidRPr="001D1B8D">
              <w:rPr>
                <w:rFonts w:ascii="Times New Roman" w:hAnsi="Times New Roman" w:cs="Times New Roman"/>
              </w:rPr>
              <w:t>675</w:t>
            </w:r>
            <w:r w:rsidR="008D7626">
              <w:rPr>
                <w:rFonts w:ascii="Times New Roman" w:hAnsi="Times New Roman" w:cs="Times New Roman"/>
              </w:rPr>
              <w:t xml:space="preserve"> </w:t>
            </w:r>
            <w:r w:rsidRPr="001D1B8D">
              <w:rPr>
                <w:rFonts w:ascii="Times New Roman" w:hAnsi="Times New Roman" w:cs="Times New Roman"/>
              </w:rPr>
              <w:t>385,8</w:t>
            </w:r>
          </w:p>
        </w:tc>
        <w:tc>
          <w:tcPr>
            <w:tcW w:w="1495" w:type="dxa"/>
            <w:shd w:val="clear" w:color="auto" w:fill="auto"/>
            <w:noWrap/>
            <w:vAlign w:val="center"/>
          </w:tcPr>
          <w:p w14:paraId="3883F70A" w14:textId="346C2D5F" w:rsidR="00390037" w:rsidRPr="00865C50" w:rsidRDefault="001D1B8D" w:rsidP="00390037">
            <w:pPr>
              <w:spacing w:line="240" w:lineRule="auto"/>
              <w:jc w:val="center"/>
              <w:rPr>
                <w:rFonts w:ascii="Times New Roman" w:hAnsi="Times New Roman" w:cs="Times New Roman"/>
                <w:b/>
              </w:rPr>
            </w:pPr>
            <w:r>
              <w:rPr>
                <w:rFonts w:ascii="Times New Roman" w:hAnsi="Times New Roman" w:cs="Times New Roman"/>
                <w:b/>
              </w:rPr>
              <w:t>45%</w:t>
            </w:r>
          </w:p>
        </w:tc>
      </w:tr>
      <w:tr w:rsidR="00390037" w:rsidRPr="00865C50" w14:paraId="39F905A8" w14:textId="77777777" w:rsidTr="00407E91">
        <w:trPr>
          <w:trHeight w:val="193"/>
        </w:trPr>
        <w:tc>
          <w:tcPr>
            <w:tcW w:w="609" w:type="dxa"/>
            <w:vAlign w:val="center"/>
          </w:tcPr>
          <w:p w14:paraId="26C554A8" w14:textId="77777777" w:rsidR="00390037" w:rsidRPr="00865C50" w:rsidRDefault="00390037" w:rsidP="00390037">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2.</w:t>
            </w:r>
          </w:p>
        </w:tc>
        <w:tc>
          <w:tcPr>
            <w:tcW w:w="3449" w:type="dxa"/>
            <w:shd w:val="clear" w:color="auto" w:fill="auto"/>
            <w:vAlign w:val="center"/>
            <w:hideMark/>
          </w:tcPr>
          <w:p w14:paraId="7B4D785C" w14:textId="77777777" w:rsidR="00390037" w:rsidRPr="00865C50" w:rsidRDefault="00390037" w:rsidP="00390037">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Нарахування на оплату праці </w:t>
            </w:r>
          </w:p>
        </w:tc>
        <w:tc>
          <w:tcPr>
            <w:tcW w:w="2950" w:type="dxa"/>
            <w:shd w:val="clear" w:color="auto" w:fill="auto"/>
            <w:noWrap/>
            <w:vAlign w:val="center"/>
          </w:tcPr>
          <w:p w14:paraId="660F5EA0" w14:textId="473DFB59" w:rsidR="00390037" w:rsidRPr="00865C50" w:rsidRDefault="001D1B8D" w:rsidP="00390037">
            <w:pPr>
              <w:spacing w:line="240" w:lineRule="auto"/>
              <w:jc w:val="center"/>
              <w:rPr>
                <w:rFonts w:ascii="Times New Roman" w:hAnsi="Times New Roman" w:cs="Times New Roman"/>
              </w:rPr>
            </w:pPr>
            <w:r w:rsidRPr="001D1B8D">
              <w:rPr>
                <w:rFonts w:ascii="Times New Roman" w:hAnsi="Times New Roman" w:cs="Times New Roman"/>
              </w:rPr>
              <w:t>282</w:t>
            </w:r>
            <w:r w:rsidR="00B3675E">
              <w:rPr>
                <w:rFonts w:ascii="Times New Roman" w:hAnsi="Times New Roman" w:cs="Times New Roman"/>
              </w:rPr>
              <w:t xml:space="preserve"> </w:t>
            </w:r>
            <w:r w:rsidRPr="001D1B8D">
              <w:rPr>
                <w:rFonts w:ascii="Times New Roman" w:hAnsi="Times New Roman" w:cs="Times New Roman"/>
              </w:rPr>
              <w:t>071</w:t>
            </w:r>
            <w:r>
              <w:rPr>
                <w:rFonts w:ascii="Times New Roman" w:hAnsi="Times New Roman" w:cs="Times New Roman"/>
              </w:rPr>
              <w:t>,0</w:t>
            </w:r>
          </w:p>
        </w:tc>
        <w:tc>
          <w:tcPr>
            <w:tcW w:w="1982" w:type="dxa"/>
            <w:shd w:val="clear" w:color="auto" w:fill="auto"/>
            <w:noWrap/>
            <w:vAlign w:val="center"/>
          </w:tcPr>
          <w:p w14:paraId="76AE0E0B" w14:textId="6E31E2C7" w:rsidR="00390037" w:rsidRPr="00865C50" w:rsidRDefault="001D1B8D" w:rsidP="00390037">
            <w:pPr>
              <w:spacing w:line="240" w:lineRule="auto"/>
              <w:jc w:val="center"/>
              <w:rPr>
                <w:rFonts w:ascii="Times New Roman" w:hAnsi="Times New Roman" w:cs="Times New Roman"/>
              </w:rPr>
            </w:pPr>
            <w:r w:rsidRPr="001D1B8D">
              <w:rPr>
                <w:rFonts w:ascii="Times New Roman" w:hAnsi="Times New Roman" w:cs="Times New Roman"/>
              </w:rPr>
              <w:t>105</w:t>
            </w:r>
            <w:r w:rsidR="008D7626">
              <w:rPr>
                <w:rFonts w:ascii="Times New Roman" w:hAnsi="Times New Roman" w:cs="Times New Roman"/>
              </w:rPr>
              <w:t xml:space="preserve"> </w:t>
            </w:r>
            <w:r w:rsidRPr="001D1B8D">
              <w:rPr>
                <w:rFonts w:ascii="Times New Roman" w:hAnsi="Times New Roman" w:cs="Times New Roman"/>
              </w:rPr>
              <w:t>889,2</w:t>
            </w:r>
          </w:p>
        </w:tc>
        <w:tc>
          <w:tcPr>
            <w:tcW w:w="1495" w:type="dxa"/>
            <w:shd w:val="clear" w:color="auto" w:fill="auto"/>
            <w:noWrap/>
            <w:vAlign w:val="center"/>
          </w:tcPr>
          <w:p w14:paraId="0E5DA7BF" w14:textId="286AFF14" w:rsidR="00390037" w:rsidRPr="00865C50" w:rsidRDefault="001D1B8D" w:rsidP="00390037">
            <w:pPr>
              <w:spacing w:line="240" w:lineRule="auto"/>
              <w:jc w:val="center"/>
              <w:rPr>
                <w:rFonts w:ascii="Times New Roman" w:hAnsi="Times New Roman" w:cs="Times New Roman"/>
                <w:b/>
              </w:rPr>
            </w:pPr>
            <w:r>
              <w:rPr>
                <w:rFonts w:ascii="Times New Roman" w:hAnsi="Times New Roman" w:cs="Times New Roman"/>
                <w:b/>
              </w:rPr>
              <w:t>38%</w:t>
            </w:r>
          </w:p>
        </w:tc>
      </w:tr>
      <w:tr w:rsidR="00390037" w:rsidRPr="00865C50" w14:paraId="23A952C4" w14:textId="77777777" w:rsidTr="00407E91">
        <w:trPr>
          <w:trHeight w:val="258"/>
        </w:trPr>
        <w:tc>
          <w:tcPr>
            <w:tcW w:w="609" w:type="dxa"/>
            <w:vAlign w:val="center"/>
          </w:tcPr>
          <w:p w14:paraId="215ACB82" w14:textId="77777777" w:rsidR="00390037" w:rsidRPr="00865C50" w:rsidRDefault="00390037" w:rsidP="00390037">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3.</w:t>
            </w:r>
          </w:p>
        </w:tc>
        <w:tc>
          <w:tcPr>
            <w:tcW w:w="3449" w:type="dxa"/>
            <w:shd w:val="clear" w:color="auto" w:fill="auto"/>
            <w:vAlign w:val="center"/>
            <w:hideMark/>
          </w:tcPr>
          <w:p w14:paraId="333E0D06" w14:textId="77777777" w:rsidR="00390037" w:rsidRPr="00865C50" w:rsidRDefault="00390037" w:rsidP="00390037">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 xml:space="preserve">Використання товарів і послуг </w:t>
            </w:r>
          </w:p>
        </w:tc>
        <w:tc>
          <w:tcPr>
            <w:tcW w:w="2950" w:type="dxa"/>
            <w:shd w:val="clear" w:color="auto" w:fill="auto"/>
            <w:noWrap/>
            <w:vAlign w:val="center"/>
          </w:tcPr>
          <w:p w14:paraId="6E866E00" w14:textId="2FE04DA4" w:rsidR="00390037" w:rsidRPr="00865C50" w:rsidRDefault="001D1B8D" w:rsidP="00390037">
            <w:pPr>
              <w:spacing w:line="240" w:lineRule="auto"/>
              <w:jc w:val="center"/>
              <w:rPr>
                <w:rFonts w:ascii="Times New Roman" w:hAnsi="Times New Roman" w:cs="Times New Roman"/>
              </w:rPr>
            </w:pPr>
            <w:r w:rsidRPr="001D1B8D">
              <w:rPr>
                <w:rFonts w:ascii="Times New Roman" w:hAnsi="Times New Roman" w:cs="Times New Roman"/>
              </w:rPr>
              <w:t>198</w:t>
            </w:r>
            <w:r w:rsidR="00B3675E">
              <w:rPr>
                <w:rFonts w:ascii="Times New Roman" w:hAnsi="Times New Roman" w:cs="Times New Roman"/>
              </w:rPr>
              <w:t xml:space="preserve"> </w:t>
            </w:r>
            <w:r w:rsidRPr="001D1B8D">
              <w:rPr>
                <w:rFonts w:ascii="Times New Roman" w:hAnsi="Times New Roman" w:cs="Times New Roman"/>
              </w:rPr>
              <w:t>153,9</w:t>
            </w:r>
          </w:p>
        </w:tc>
        <w:tc>
          <w:tcPr>
            <w:tcW w:w="1982" w:type="dxa"/>
            <w:shd w:val="clear" w:color="auto" w:fill="auto"/>
            <w:noWrap/>
            <w:vAlign w:val="center"/>
          </w:tcPr>
          <w:p w14:paraId="3636F980" w14:textId="0AD5D32C" w:rsidR="00390037" w:rsidRPr="00865C50" w:rsidRDefault="001D1B8D" w:rsidP="00390037">
            <w:pPr>
              <w:spacing w:line="240" w:lineRule="auto"/>
              <w:jc w:val="center"/>
              <w:rPr>
                <w:rFonts w:ascii="Times New Roman" w:hAnsi="Times New Roman" w:cs="Times New Roman"/>
              </w:rPr>
            </w:pPr>
            <w:r w:rsidRPr="001D1B8D">
              <w:rPr>
                <w:rFonts w:ascii="Times New Roman" w:hAnsi="Times New Roman" w:cs="Times New Roman"/>
              </w:rPr>
              <w:t>70</w:t>
            </w:r>
            <w:r w:rsidR="008D7626">
              <w:rPr>
                <w:rFonts w:ascii="Times New Roman" w:hAnsi="Times New Roman" w:cs="Times New Roman"/>
              </w:rPr>
              <w:t xml:space="preserve"> </w:t>
            </w:r>
            <w:r w:rsidRPr="001D1B8D">
              <w:rPr>
                <w:rFonts w:ascii="Times New Roman" w:hAnsi="Times New Roman" w:cs="Times New Roman"/>
              </w:rPr>
              <w:t>824</w:t>
            </w:r>
            <w:r>
              <w:rPr>
                <w:rFonts w:ascii="Times New Roman" w:hAnsi="Times New Roman" w:cs="Times New Roman"/>
              </w:rPr>
              <w:t>,0</w:t>
            </w:r>
          </w:p>
        </w:tc>
        <w:tc>
          <w:tcPr>
            <w:tcW w:w="1495" w:type="dxa"/>
            <w:shd w:val="clear" w:color="auto" w:fill="auto"/>
            <w:noWrap/>
            <w:vAlign w:val="center"/>
          </w:tcPr>
          <w:p w14:paraId="760E74F2" w14:textId="6491DB7F" w:rsidR="00390037" w:rsidRPr="00865C50" w:rsidRDefault="001D1B8D" w:rsidP="00390037">
            <w:pPr>
              <w:spacing w:line="240" w:lineRule="auto"/>
              <w:jc w:val="center"/>
              <w:rPr>
                <w:rFonts w:ascii="Times New Roman" w:hAnsi="Times New Roman" w:cs="Times New Roman"/>
                <w:b/>
              </w:rPr>
            </w:pPr>
            <w:r>
              <w:rPr>
                <w:rFonts w:ascii="Times New Roman" w:hAnsi="Times New Roman" w:cs="Times New Roman"/>
                <w:b/>
              </w:rPr>
              <w:t>36%</w:t>
            </w:r>
          </w:p>
        </w:tc>
      </w:tr>
      <w:tr w:rsidR="00390037" w:rsidRPr="00865C50" w14:paraId="563F2D0B" w14:textId="77777777" w:rsidTr="00407E91">
        <w:trPr>
          <w:trHeight w:val="258"/>
        </w:trPr>
        <w:tc>
          <w:tcPr>
            <w:tcW w:w="609" w:type="dxa"/>
            <w:vAlign w:val="center"/>
          </w:tcPr>
          <w:p w14:paraId="31D8DD94" w14:textId="77777777" w:rsidR="00390037" w:rsidRPr="00865C50" w:rsidRDefault="00390037" w:rsidP="00390037">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4.</w:t>
            </w:r>
          </w:p>
        </w:tc>
        <w:tc>
          <w:tcPr>
            <w:tcW w:w="3449" w:type="dxa"/>
            <w:shd w:val="clear" w:color="auto" w:fill="auto"/>
            <w:vAlign w:val="center"/>
            <w:hideMark/>
          </w:tcPr>
          <w:p w14:paraId="67B94F54" w14:textId="77777777" w:rsidR="00390037" w:rsidRPr="00865C50" w:rsidRDefault="00390037" w:rsidP="00390037">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Соціальне забезпечення</w:t>
            </w:r>
          </w:p>
        </w:tc>
        <w:tc>
          <w:tcPr>
            <w:tcW w:w="2950" w:type="dxa"/>
            <w:shd w:val="clear" w:color="auto" w:fill="auto"/>
            <w:noWrap/>
            <w:vAlign w:val="center"/>
          </w:tcPr>
          <w:p w14:paraId="4B253E2E" w14:textId="4B0F4AEB" w:rsidR="00390037" w:rsidRPr="00865C50" w:rsidRDefault="00B3675E" w:rsidP="00390037">
            <w:pPr>
              <w:spacing w:line="240" w:lineRule="auto"/>
              <w:jc w:val="center"/>
              <w:rPr>
                <w:rFonts w:ascii="Times New Roman" w:hAnsi="Times New Roman" w:cs="Times New Roman"/>
              </w:rPr>
            </w:pPr>
            <w:r w:rsidRPr="00B3675E">
              <w:rPr>
                <w:rFonts w:ascii="Times New Roman" w:hAnsi="Times New Roman" w:cs="Times New Roman"/>
              </w:rPr>
              <w:t>62</w:t>
            </w:r>
            <w:r>
              <w:rPr>
                <w:rFonts w:ascii="Times New Roman" w:hAnsi="Times New Roman" w:cs="Times New Roman"/>
              </w:rPr>
              <w:t xml:space="preserve"> </w:t>
            </w:r>
            <w:r w:rsidRPr="00B3675E">
              <w:rPr>
                <w:rFonts w:ascii="Times New Roman" w:hAnsi="Times New Roman" w:cs="Times New Roman"/>
              </w:rPr>
              <w:t>889,1</w:t>
            </w:r>
          </w:p>
        </w:tc>
        <w:tc>
          <w:tcPr>
            <w:tcW w:w="1982" w:type="dxa"/>
            <w:shd w:val="clear" w:color="auto" w:fill="auto"/>
            <w:noWrap/>
            <w:vAlign w:val="center"/>
          </w:tcPr>
          <w:p w14:paraId="6ECF3D6E" w14:textId="48130198" w:rsidR="00390037" w:rsidRPr="00865C50" w:rsidRDefault="00B3675E" w:rsidP="00390037">
            <w:pPr>
              <w:spacing w:line="240" w:lineRule="auto"/>
              <w:jc w:val="center"/>
              <w:rPr>
                <w:rFonts w:ascii="Times New Roman" w:hAnsi="Times New Roman" w:cs="Times New Roman"/>
              </w:rPr>
            </w:pPr>
            <w:r w:rsidRPr="00B3675E">
              <w:rPr>
                <w:rFonts w:ascii="Times New Roman" w:hAnsi="Times New Roman" w:cs="Times New Roman"/>
              </w:rPr>
              <w:t>22</w:t>
            </w:r>
            <w:r w:rsidR="008D7626">
              <w:rPr>
                <w:rFonts w:ascii="Times New Roman" w:hAnsi="Times New Roman" w:cs="Times New Roman"/>
              </w:rPr>
              <w:t xml:space="preserve"> </w:t>
            </w:r>
            <w:r w:rsidRPr="00B3675E">
              <w:rPr>
                <w:rFonts w:ascii="Times New Roman" w:hAnsi="Times New Roman" w:cs="Times New Roman"/>
              </w:rPr>
              <w:t>427,7</w:t>
            </w:r>
          </w:p>
        </w:tc>
        <w:tc>
          <w:tcPr>
            <w:tcW w:w="1495" w:type="dxa"/>
            <w:shd w:val="clear" w:color="auto" w:fill="auto"/>
            <w:noWrap/>
            <w:vAlign w:val="center"/>
          </w:tcPr>
          <w:p w14:paraId="1F74932F" w14:textId="6973A11C" w:rsidR="00390037" w:rsidRPr="00865C50" w:rsidRDefault="00B3675E" w:rsidP="00390037">
            <w:pPr>
              <w:spacing w:line="240" w:lineRule="auto"/>
              <w:jc w:val="center"/>
              <w:rPr>
                <w:rFonts w:ascii="Times New Roman" w:hAnsi="Times New Roman" w:cs="Times New Roman"/>
                <w:b/>
              </w:rPr>
            </w:pPr>
            <w:r>
              <w:rPr>
                <w:rFonts w:ascii="Times New Roman" w:hAnsi="Times New Roman" w:cs="Times New Roman"/>
                <w:b/>
              </w:rPr>
              <w:t>36%</w:t>
            </w:r>
          </w:p>
        </w:tc>
      </w:tr>
      <w:tr w:rsidR="00390037" w:rsidRPr="00865C50" w14:paraId="58DC5276" w14:textId="77777777" w:rsidTr="00407E91">
        <w:trPr>
          <w:trHeight w:val="258"/>
        </w:trPr>
        <w:tc>
          <w:tcPr>
            <w:tcW w:w="609" w:type="dxa"/>
            <w:vAlign w:val="center"/>
          </w:tcPr>
          <w:p w14:paraId="50AFD6F6" w14:textId="77777777" w:rsidR="00390037" w:rsidRPr="00865C50" w:rsidRDefault="00390037" w:rsidP="00390037">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5.</w:t>
            </w:r>
          </w:p>
        </w:tc>
        <w:tc>
          <w:tcPr>
            <w:tcW w:w="3449" w:type="dxa"/>
            <w:shd w:val="clear" w:color="auto" w:fill="auto"/>
            <w:vAlign w:val="center"/>
            <w:hideMark/>
          </w:tcPr>
          <w:p w14:paraId="04D67EA7" w14:textId="72FE5D13" w:rsidR="00390037" w:rsidRPr="00865C50" w:rsidRDefault="00390037" w:rsidP="00390037">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Інші поточні видатки</w:t>
            </w:r>
          </w:p>
        </w:tc>
        <w:tc>
          <w:tcPr>
            <w:tcW w:w="2950" w:type="dxa"/>
            <w:shd w:val="clear" w:color="auto" w:fill="auto"/>
            <w:noWrap/>
            <w:vAlign w:val="center"/>
          </w:tcPr>
          <w:p w14:paraId="33C573A2" w14:textId="24B9F802" w:rsidR="00390037" w:rsidRPr="00865C50" w:rsidRDefault="00B3675E" w:rsidP="00390037">
            <w:pPr>
              <w:spacing w:line="240" w:lineRule="auto"/>
              <w:jc w:val="center"/>
              <w:rPr>
                <w:rFonts w:ascii="Times New Roman" w:hAnsi="Times New Roman" w:cs="Times New Roman"/>
              </w:rPr>
            </w:pPr>
            <w:r w:rsidRPr="00B3675E">
              <w:rPr>
                <w:rFonts w:ascii="Times New Roman" w:hAnsi="Times New Roman" w:cs="Times New Roman"/>
              </w:rPr>
              <w:t>3</w:t>
            </w:r>
            <w:r>
              <w:rPr>
                <w:rFonts w:ascii="Times New Roman" w:hAnsi="Times New Roman" w:cs="Times New Roman"/>
              </w:rPr>
              <w:t xml:space="preserve"> </w:t>
            </w:r>
            <w:r w:rsidRPr="00B3675E">
              <w:rPr>
                <w:rFonts w:ascii="Times New Roman" w:hAnsi="Times New Roman" w:cs="Times New Roman"/>
              </w:rPr>
              <w:t>090,8</w:t>
            </w:r>
          </w:p>
        </w:tc>
        <w:tc>
          <w:tcPr>
            <w:tcW w:w="1982" w:type="dxa"/>
            <w:shd w:val="clear" w:color="auto" w:fill="auto"/>
            <w:noWrap/>
            <w:vAlign w:val="center"/>
          </w:tcPr>
          <w:p w14:paraId="38F1D2B6" w14:textId="552B1DCE" w:rsidR="00390037" w:rsidRPr="00865C50" w:rsidRDefault="00B3675E" w:rsidP="00390037">
            <w:pPr>
              <w:spacing w:line="240" w:lineRule="auto"/>
              <w:jc w:val="center"/>
              <w:rPr>
                <w:rFonts w:ascii="Times New Roman" w:hAnsi="Times New Roman" w:cs="Times New Roman"/>
              </w:rPr>
            </w:pPr>
            <w:r w:rsidRPr="00B3675E">
              <w:rPr>
                <w:rFonts w:ascii="Times New Roman" w:hAnsi="Times New Roman" w:cs="Times New Roman"/>
              </w:rPr>
              <w:t>445</w:t>
            </w:r>
            <w:r>
              <w:rPr>
                <w:rFonts w:ascii="Times New Roman" w:hAnsi="Times New Roman" w:cs="Times New Roman"/>
              </w:rPr>
              <w:t>,0</w:t>
            </w:r>
          </w:p>
        </w:tc>
        <w:tc>
          <w:tcPr>
            <w:tcW w:w="1495" w:type="dxa"/>
            <w:shd w:val="clear" w:color="auto" w:fill="auto"/>
            <w:noWrap/>
            <w:vAlign w:val="center"/>
          </w:tcPr>
          <w:p w14:paraId="302D672F" w14:textId="1E70B860" w:rsidR="00390037" w:rsidRPr="00865C50" w:rsidRDefault="00B3675E" w:rsidP="00390037">
            <w:pPr>
              <w:spacing w:line="240" w:lineRule="auto"/>
              <w:jc w:val="center"/>
              <w:rPr>
                <w:rFonts w:ascii="Times New Roman" w:hAnsi="Times New Roman" w:cs="Times New Roman"/>
                <w:b/>
              </w:rPr>
            </w:pPr>
            <w:r>
              <w:rPr>
                <w:rFonts w:ascii="Times New Roman" w:hAnsi="Times New Roman" w:cs="Times New Roman"/>
                <w:b/>
              </w:rPr>
              <w:t>14%</w:t>
            </w:r>
          </w:p>
        </w:tc>
      </w:tr>
      <w:tr w:rsidR="00390037" w:rsidRPr="00865C50" w14:paraId="2F9B5B38" w14:textId="77777777" w:rsidTr="00407E91">
        <w:trPr>
          <w:trHeight w:val="258"/>
        </w:trPr>
        <w:tc>
          <w:tcPr>
            <w:tcW w:w="609" w:type="dxa"/>
            <w:vAlign w:val="center"/>
          </w:tcPr>
          <w:p w14:paraId="17545149" w14:textId="77777777" w:rsidR="00390037" w:rsidRPr="00865C50" w:rsidRDefault="00390037" w:rsidP="00390037">
            <w:pPr>
              <w:spacing w:after="0" w:line="240" w:lineRule="auto"/>
              <w:jc w:val="center"/>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6.</w:t>
            </w:r>
          </w:p>
        </w:tc>
        <w:tc>
          <w:tcPr>
            <w:tcW w:w="3449" w:type="dxa"/>
            <w:shd w:val="clear" w:color="auto" w:fill="auto"/>
            <w:vAlign w:val="center"/>
            <w:hideMark/>
          </w:tcPr>
          <w:p w14:paraId="18BF1DE3" w14:textId="77777777" w:rsidR="00390037" w:rsidRPr="00865C50" w:rsidRDefault="00390037" w:rsidP="00390037">
            <w:pPr>
              <w:spacing w:after="0" w:line="240" w:lineRule="auto"/>
              <w:rPr>
                <w:rFonts w:ascii="Times New Roman" w:eastAsia="Times New Roman" w:hAnsi="Times New Roman" w:cs="Times New Roman"/>
                <w:color w:val="000000"/>
                <w:lang w:eastAsia="uk-UA"/>
              </w:rPr>
            </w:pPr>
            <w:r w:rsidRPr="00865C50">
              <w:rPr>
                <w:rFonts w:ascii="Times New Roman" w:eastAsia="Times New Roman" w:hAnsi="Times New Roman" w:cs="Times New Roman"/>
                <w:color w:val="000000"/>
                <w:lang w:eastAsia="uk-UA"/>
              </w:rPr>
              <w:t>Капітальні видатки</w:t>
            </w:r>
          </w:p>
        </w:tc>
        <w:tc>
          <w:tcPr>
            <w:tcW w:w="2950" w:type="dxa"/>
            <w:shd w:val="clear" w:color="auto" w:fill="auto"/>
            <w:noWrap/>
            <w:vAlign w:val="center"/>
          </w:tcPr>
          <w:p w14:paraId="76EA4210" w14:textId="0D6C2804" w:rsidR="00390037" w:rsidRPr="00865C50" w:rsidRDefault="00B3675E" w:rsidP="00390037">
            <w:pPr>
              <w:spacing w:line="240" w:lineRule="auto"/>
              <w:jc w:val="center"/>
              <w:rPr>
                <w:rFonts w:ascii="Times New Roman" w:hAnsi="Times New Roman" w:cs="Times New Roman"/>
              </w:rPr>
            </w:pPr>
            <w:r w:rsidRPr="00B3675E">
              <w:rPr>
                <w:rFonts w:ascii="Times New Roman" w:hAnsi="Times New Roman" w:cs="Times New Roman"/>
              </w:rPr>
              <w:t>483</w:t>
            </w:r>
            <w:r>
              <w:rPr>
                <w:rFonts w:ascii="Times New Roman" w:hAnsi="Times New Roman" w:cs="Times New Roman"/>
              </w:rPr>
              <w:t xml:space="preserve"> </w:t>
            </w:r>
            <w:r w:rsidRPr="00B3675E">
              <w:rPr>
                <w:rFonts w:ascii="Times New Roman" w:hAnsi="Times New Roman" w:cs="Times New Roman"/>
              </w:rPr>
              <w:t>005,5</w:t>
            </w:r>
          </w:p>
        </w:tc>
        <w:tc>
          <w:tcPr>
            <w:tcW w:w="1982" w:type="dxa"/>
            <w:shd w:val="clear" w:color="auto" w:fill="auto"/>
            <w:noWrap/>
            <w:vAlign w:val="center"/>
          </w:tcPr>
          <w:p w14:paraId="13F54D49" w14:textId="1C31106B" w:rsidR="00390037" w:rsidRPr="00865C50" w:rsidRDefault="00B3675E" w:rsidP="00390037">
            <w:pPr>
              <w:spacing w:line="240" w:lineRule="auto"/>
              <w:jc w:val="center"/>
              <w:rPr>
                <w:rFonts w:ascii="Times New Roman" w:hAnsi="Times New Roman" w:cs="Times New Roman"/>
              </w:rPr>
            </w:pPr>
            <w:r w:rsidRPr="00B3675E">
              <w:rPr>
                <w:rFonts w:ascii="Times New Roman" w:hAnsi="Times New Roman" w:cs="Times New Roman"/>
              </w:rPr>
              <w:t>18</w:t>
            </w:r>
            <w:r w:rsidR="008D7626">
              <w:rPr>
                <w:rFonts w:ascii="Times New Roman" w:hAnsi="Times New Roman" w:cs="Times New Roman"/>
              </w:rPr>
              <w:t xml:space="preserve"> </w:t>
            </w:r>
            <w:r w:rsidRPr="00B3675E">
              <w:rPr>
                <w:rFonts w:ascii="Times New Roman" w:hAnsi="Times New Roman" w:cs="Times New Roman"/>
              </w:rPr>
              <w:t>813,7</w:t>
            </w:r>
          </w:p>
        </w:tc>
        <w:tc>
          <w:tcPr>
            <w:tcW w:w="1495" w:type="dxa"/>
            <w:shd w:val="clear" w:color="auto" w:fill="auto"/>
            <w:noWrap/>
            <w:vAlign w:val="center"/>
          </w:tcPr>
          <w:p w14:paraId="44A2AB88" w14:textId="63239DB8" w:rsidR="00390037" w:rsidRPr="00865C50" w:rsidRDefault="00B3675E" w:rsidP="00390037">
            <w:pPr>
              <w:spacing w:line="240" w:lineRule="auto"/>
              <w:jc w:val="center"/>
              <w:rPr>
                <w:rFonts w:ascii="Times New Roman" w:hAnsi="Times New Roman" w:cs="Times New Roman"/>
                <w:b/>
              </w:rPr>
            </w:pPr>
            <w:r>
              <w:rPr>
                <w:rFonts w:ascii="Times New Roman" w:hAnsi="Times New Roman" w:cs="Times New Roman"/>
                <w:b/>
              </w:rPr>
              <w:t>4%</w:t>
            </w:r>
          </w:p>
        </w:tc>
      </w:tr>
      <w:tr w:rsidR="00390037" w:rsidRPr="00865C50" w14:paraId="68B36ACF" w14:textId="77777777" w:rsidTr="00407E91">
        <w:trPr>
          <w:trHeight w:val="258"/>
        </w:trPr>
        <w:tc>
          <w:tcPr>
            <w:tcW w:w="609" w:type="dxa"/>
          </w:tcPr>
          <w:p w14:paraId="760752E0" w14:textId="77777777" w:rsidR="00390037" w:rsidRPr="00865C50" w:rsidRDefault="00390037" w:rsidP="00390037">
            <w:pPr>
              <w:spacing w:after="0" w:line="240" w:lineRule="auto"/>
              <w:rPr>
                <w:rFonts w:ascii="Times New Roman" w:eastAsia="Times New Roman" w:hAnsi="Times New Roman" w:cs="Times New Roman"/>
                <w:b/>
                <w:bCs/>
                <w:color w:val="000000"/>
                <w:lang w:eastAsia="uk-UA"/>
              </w:rPr>
            </w:pPr>
          </w:p>
        </w:tc>
        <w:tc>
          <w:tcPr>
            <w:tcW w:w="3449" w:type="dxa"/>
            <w:shd w:val="clear" w:color="auto" w:fill="auto"/>
            <w:vAlign w:val="center"/>
            <w:hideMark/>
          </w:tcPr>
          <w:p w14:paraId="12034BEC" w14:textId="77777777" w:rsidR="00390037" w:rsidRPr="00865C50" w:rsidRDefault="00390037" w:rsidP="00390037">
            <w:pPr>
              <w:spacing w:after="0" w:line="240" w:lineRule="auto"/>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 xml:space="preserve">Всього </w:t>
            </w:r>
          </w:p>
        </w:tc>
        <w:tc>
          <w:tcPr>
            <w:tcW w:w="2950" w:type="dxa"/>
            <w:shd w:val="clear" w:color="auto" w:fill="auto"/>
            <w:noWrap/>
            <w:vAlign w:val="center"/>
          </w:tcPr>
          <w:p w14:paraId="2384499E" w14:textId="0A628003" w:rsidR="00390037" w:rsidRPr="00865C50" w:rsidRDefault="00B3675E" w:rsidP="00390037">
            <w:pPr>
              <w:spacing w:line="240" w:lineRule="auto"/>
              <w:jc w:val="center"/>
              <w:rPr>
                <w:rFonts w:ascii="Times New Roman" w:hAnsi="Times New Roman" w:cs="Times New Roman"/>
                <w:b/>
              </w:rPr>
            </w:pPr>
            <w:r>
              <w:rPr>
                <w:rFonts w:ascii="Times New Roman" w:hAnsi="Times New Roman" w:cs="Times New Roman"/>
                <w:b/>
              </w:rPr>
              <w:t>2 546 565,4</w:t>
            </w:r>
          </w:p>
        </w:tc>
        <w:tc>
          <w:tcPr>
            <w:tcW w:w="1982" w:type="dxa"/>
            <w:shd w:val="clear" w:color="auto" w:fill="auto"/>
            <w:noWrap/>
            <w:vAlign w:val="center"/>
          </w:tcPr>
          <w:p w14:paraId="250904AC" w14:textId="57292E47" w:rsidR="00390037" w:rsidRPr="00865C50" w:rsidRDefault="00B3675E" w:rsidP="00390037">
            <w:pPr>
              <w:spacing w:line="240" w:lineRule="auto"/>
              <w:jc w:val="center"/>
              <w:rPr>
                <w:rFonts w:ascii="Times New Roman" w:hAnsi="Times New Roman" w:cs="Times New Roman"/>
                <w:b/>
              </w:rPr>
            </w:pPr>
            <w:r>
              <w:rPr>
                <w:rFonts w:ascii="Times New Roman" w:hAnsi="Times New Roman" w:cs="Times New Roman"/>
                <w:b/>
              </w:rPr>
              <w:t>893 785,4</w:t>
            </w:r>
          </w:p>
        </w:tc>
        <w:tc>
          <w:tcPr>
            <w:tcW w:w="1495" w:type="dxa"/>
            <w:shd w:val="clear" w:color="auto" w:fill="auto"/>
            <w:noWrap/>
            <w:vAlign w:val="center"/>
          </w:tcPr>
          <w:p w14:paraId="6604FEE4" w14:textId="6AF37924" w:rsidR="00390037" w:rsidRPr="00865C50" w:rsidRDefault="00B3675E" w:rsidP="00390037">
            <w:pPr>
              <w:spacing w:line="240" w:lineRule="auto"/>
              <w:jc w:val="center"/>
              <w:rPr>
                <w:rFonts w:ascii="Times New Roman" w:hAnsi="Times New Roman" w:cs="Times New Roman"/>
                <w:b/>
              </w:rPr>
            </w:pPr>
            <w:r>
              <w:rPr>
                <w:rFonts w:ascii="Times New Roman" w:hAnsi="Times New Roman" w:cs="Times New Roman"/>
                <w:b/>
              </w:rPr>
              <w:t>35%</w:t>
            </w:r>
          </w:p>
        </w:tc>
      </w:tr>
    </w:tbl>
    <w:p w14:paraId="1E9AA638" w14:textId="316D4F3F" w:rsidR="003E2149" w:rsidRPr="00865C50" w:rsidRDefault="003E2149" w:rsidP="004572CD">
      <w:pPr>
        <w:spacing w:after="0" w:line="240" w:lineRule="auto"/>
        <w:rPr>
          <w:rFonts w:ascii="Times New Roman" w:eastAsia="Times New Roman" w:hAnsi="Times New Roman" w:cs="Times New Roman"/>
          <w:b/>
          <w:bCs/>
          <w:color w:val="000000"/>
          <w:lang w:eastAsia="uk-UA"/>
        </w:rPr>
      </w:pPr>
    </w:p>
    <w:p w14:paraId="4985F509" w14:textId="77777777" w:rsidR="004B1C26" w:rsidRPr="00865C50" w:rsidRDefault="004B1C26" w:rsidP="004572CD">
      <w:pPr>
        <w:spacing w:after="0" w:line="240" w:lineRule="auto"/>
        <w:rPr>
          <w:rFonts w:ascii="Times New Roman" w:eastAsia="Times New Roman" w:hAnsi="Times New Roman" w:cs="Times New Roman"/>
          <w:b/>
          <w:bCs/>
          <w:color w:val="000000"/>
          <w:lang w:eastAsia="uk-UA"/>
        </w:rPr>
      </w:pPr>
    </w:p>
    <w:p w14:paraId="4F58AFEA" w14:textId="383D7CD6" w:rsidR="00C763F3" w:rsidRPr="00865C50" w:rsidRDefault="00575318" w:rsidP="00DE1231">
      <w:pPr>
        <w:spacing w:after="0" w:line="240" w:lineRule="auto"/>
        <w:jc w:val="both"/>
        <w:rPr>
          <w:rFonts w:ascii="Times New Roman" w:eastAsia="Times New Roman" w:hAnsi="Times New Roman" w:cs="Times New Roman"/>
          <w:b/>
          <w:bCs/>
          <w:caps/>
          <w:color w:val="000000"/>
          <w:lang w:eastAsia="uk-UA"/>
        </w:rPr>
      </w:pPr>
      <w:r w:rsidRPr="00704448">
        <w:rPr>
          <w:rFonts w:ascii="Times New Roman" w:eastAsia="Times New Roman" w:hAnsi="Times New Roman" w:cs="Times New Roman"/>
          <w:b/>
          <w:bCs/>
          <w:caps/>
          <w:color w:val="000000"/>
          <w:lang w:eastAsia="uk-UA"/>
        </w:rPr>
        <w:t>8</w:t>
      </w:r>
      <w:r w:rsidR="00983897" w:rsidRPr="00704448">
        <w:rPr>
          <w:rFonts w:ascii="Times New Roman" w:eastAsia="Times New Roman" w:hAnsi="Times New Roman" w:cs="Times New Roman"/>
          <w:b/>
          <w:bCs/>
          <w:caps/>
          <w:color w:val="000000"/>
          <w:lang w:eastAsia="uk-UA"/>
        </w:rPr>
        <w:t>.</w:t>
      </w:r>
      <w:r w:rsidR="005F51A1" w:rsidRPr="00704448">
        <w:rPr>
          <w:rFonts w:ascii="Times New Roman" w:eastAsia="Times New Roman" w:hAnsi="Times New Roman" w:cs="Times New Roman"/>
          <w:b/>
          <w:bCs/>
          <w:caps/>
          <w:color w:val="000000"/>
          <w:lang w:val="ru-RU" w:eastAsia="uk-UA"/>
        </w:rPr>
        <w:t xml:space="preserve"> </w:t>
      </w:r>
      <w:r w:rsidR="00010C36" w:rsidRPr="00704448">
        <w:rPr>
          <w:rFonts w:ascii="Times New Roman" w:eastAsia="Times New Roman" w:hAnsi="Times New Roman" w:cs="Times New Roman"/>
          <w:b/>
          <w:bCs/>
          <w:caps/>
          <w:color w:val="000000"/>
          <w:lang w:eastAsia="uk-UA"/>
        </w:rPr>
        <w:t>Інші відомості, що стосуються результатів діяльності НАціонального антикорупційного бюро україни та виконання покладених на нього Обов’язків</w:t>
      </w:r>
      <w:bookmarkStart w:id="0" w:name="_GoBack"/>
      <w:bookmarkEnd w:id="0"/>
    </w:p>
    <w:p w14:paraId="61469245" w14:textId="12111830" w:rsidR="004B1C26" w:rsidRPr="00865C50" w:rsidRDefault="004B1C26" w:rsidP="004B1C26">
      <w:pPr>
        <w:spacing w:after="0" w:line="240" w:lineRule="auto"/>
        <w:ind w:right="-143"/>
        <w:jc w:val="center"/>
        <w:rPr>
          <w:rFonts w:ascii="Times New Roman" w:hAnsi="Times New Roman" w:cs="Times New Roman"/>
          <w:b/>
          <w:bCs/>
          <w:color w:val="000000"/>
        </w:rPr>
      </w:pPr>
      <w:r w:rsidRPr="00865C50">
        <w:rPr>
          <w:rFonts w:ascii="Times New Roman" w:hAnsi="Times New Roman" w:cs="Times New Roman"/>
          <w:b/>
          <w:bCs/>
          <w:color w:val="000000"/>
        </w:rPr>
        <w:t>Звернення до Національного бюро</w:t>
      </w:r>
    </w:p>
    <w:p w14:paraId="26515D1D" w14:textId="26854532" w:rsidR="004572CD" w:rsidRPr="00865C50" w:rsidRDefault="001A2BBB" w:rsidP="00BD1C12">
      <w:pPr>
        <w:spacing w:after="0" w:line="240" w:lineRule="auto"/>
        <w:ind w:right="-143"/>
        <w:jc w:val="right"/>
        <w:rPr>
          <w:rFonts w:ascii="Times New Roman" w:hAnsi="Times New Roman" w:cs="Times New Roman"/>
          <w:bCs/>
          <w:color w:val="000000"/>
        </w:rPr>
      </w:pPr>
      <w:r>
        <w:rPr>
          <w:rFonts w:ascii="Times New Roman" w:hAnsi="Times New Roman" w:cs="Times New Roman"/>
          <w:bCs/>
          <w:color w:val="000000"/>
        </w:rPr>
        <w:t>з 01.01.2026 по 30.06.2026</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2821"/>
        <w:gridCol w:w="988"/>
        <w:gridCol w:w="2123"/>
        <w:gridCol w:w="2117"/>
        <w:gridCol w:w="7"/>
        <w:gridCol w:w="2108"/>
      </w:tblGrid>
      <w:tr w:rsidR="004572CD" w:rsidRPr="00865C50" w14:paraId="389DC306" w14:textId="77777777" w:rsidTr="00266570">
        <w:trPr>
          <w:trHeight w:val="882"/>
          <w:jc w:val="center"/>
        </w:trPr>
        <w:tc>
          <w:tcPr>
            <w:tcW w:w="423" w:type="dxa"/>
            <w:vAlign w:val="center"/>
          </w:tcPr>
          <w:p w14:paraId="1A6DE93F" w14:textId="77777777" w:rsidR="004572CD" w:rsidRPr="00865C50" w:rsidRDefault="004572CD" w:rsidP="0069348D">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w:t>
            </w:r>
          </w:p>
        </w:tc>
        <w:tc>
          <w:tcPr>
            <w:tcW w:w="2821" w:type="dxa"/>
            <w:shd w:val="clear" w:color="auto" w:fill="auto"/>
            <w:vAlign w:val="center"/>
            <w:hideMark/>
          </w:tcPr>
          <w:p w14:paraId="0599C2D9" w14:textId="77777777" w:rsidR="004572CD" w:rsidRPr="00865C50" w:rsidRDefault="004572CD" w:rsidP="0069348D">
            <w:pPr>
              <w:spacing w:after="0" w:line="240" w:lineRule="auto"/>
              <w:jc w:val="center"/>
              <w:rPr>
                <w:rFonts w:ascii="Times New Roman" w:eastAsia="Times New Roman" w:hAnsi="Times New Roman" w:cs="Times New Roman"/>
                <w:b/>
                <w:bCs/>
                <w:color w:val="000000"/>
                <w:lang w:eastAsia="uk-UA"/>
              </w:rPr>
            </w:pPr>
            <w:r w:rsidRPr="00865C50">
              <w:rPr>
                <w:rFonts w:ascii="Times New Roman" w:eastAsia="Times New Roman" w:hAnsi="Times New Roman" w:cs="Times New Roman"/>
                <w:b/>
                <w:bCs/>
                <w:color w:val="000000"/>
                <w:lang w:eastAsia="uk-UA"/>
              </w:rPr>
              <w:t>Вид</w:t>
            </w:r>
          </w:p>
        </w:tc>
        <w:tc>
          <w:tcPr>
            <w:tcW w:w="988" w:type="dxa"/>
            <w:shd w:val="clear" w:color="auto" w:fill="auto"/>
            <w:vAlign w:val="center"/>
          </w:tcPr>
          <w:p w14:paraId="76D4B1B5" w14:textId="77777777" w:rsidR="004572CD" w:rsidRPr="00865C50" w:rsidRDefault="004572CD" w:rsidP="0069348D">
            <w:pPr>
              <w:spacing w:after="0" w:line="240" w:lineRule="auto"/>
              <w:jc w:val="center"/>
              <w:rPr>
                <w:rFonts w:ascii="Times New Roman" w:eastAsia="Times New Roman" w:hAnsi="Times New Roman" w:cs="Times New Roman"/>
                <w:b/>
                <w:bCs/>
                <w:color w:val="000000" w:themeColor="text1"/>
                <w:lang w:eastAsia="uk-UA"/>
              </w:rPr>
            </w:pPr>
            <w:r w:rsidRPr="00865C50">
              <w:rPr>
                <w:rFonts w:ascii="Times New Roman" w:eastAsia="Times New Roman" w:hAnsi="Times New Roman" w:cs="Times New Roman"/>
                <w:b/>
                <w:color w:val="000000" w:themeColor="text1"/>
                <w:lang w:eastAsia="uk-UA"/>
              </w:rPr>
              <w:t>Всього</w:t>
            </w:r>
          </w:p>
        </w:tc>
        <w:tc>
          <w:tcPr>
            <w:tcW w:w="2123" w:type="dxa"/>
            <w:shd w:val="clear" w:color="auto" w:fill="auto"/>
            <w:vAlign w:val="center"/>
          </w:tcPr>
          <w:p w14:paraId="58B25368" w14:textId="77777777" w:rsidR="004572CD" w:rsidRPr="00865C50" w:rsidRDefault="004572CD" w:rsidP="0069348D">
            <w:pPr>
              <w:spacing w:after="0" w:line="240" w:lineRule="auto"/>
              <w:jc w:val="center"/>
              <w:rPr>
                <w:rFonts w:ascii="Times New Roman" w:eastAsia="Times New Roman" w:hAnsi="Times New Roman" w:cs="Times New Roman"/>
                <w:b/>
                <w:bCs/>
                <w:lang w:eastAsia="uk-UA"/>
              </w:rPr>
            </w:pPr>
            <w:r w:rsidRPr="00865C50">
              <w:rPr>
                <w:rFonts w:ascii="Times New Roman" w:eastAsia="Times New Roman" w:hAnsi="Times New Roman" w:cs="Times New Roman"/>
                <w:b/>
                <w:lang w:eastAsia="uk-UA"/>
              </w:rPr>
              <w:t>в т.ч. до Львівського територіального управління</w:t>
            </w:r>
          </w:p>
        </w:tc>
        <w:tc>
          <w:tcPr>
            <w:tcW w:w="2117" w:type="dxa"/>
            <w:vAlign w:val="center"/>
          </w:tcPr>
          <w:p w14:paraId="4C3690ED" w14:textId="77777777" w:rsidR="004572CD" w:rsidRPr="00865C50" w:rsidRDefault="004572CD" w:rsidP="0069348D">
            <w:pPr>
              <w:spacing w:after="0" w:line="240" w:lineRule="auto"/>
              <w:jc w:val="center"/>
              <w:rPr>
                <w:rFonts w:ascii="Times New Roman" w:hAnsi="Times New Roman" w:cs="Times New Roman"/>
                <w:b/>
                <w:bCs/>
                <w:color w:val="000000"/>
              </w:rPr>
            </w:pPr>
            <w:r w:rsidRPr="00865C50">
              <w:rPr>
                <w:rFonts w:ascii="Times New Roman" w:hAnsi="Times New Roman" w:cs="Times New Roman"/>
                <w:b/>
                <w:bCs/>
                <w:color w:val="000000"/>
              </w:rPr>
              <w:t>в т.ч. до Харківського територіального управління</w:t>
            </w:r>
          </w:p>
        </w:tc>
        <w:tc>
          <w:tcPr>
            <w:tcW w:w="2115" w:type="dxa"/>
            <w:gridSpan w:val="2"/>
            <w:vAlign w:val="center"/>
          </w:tcPr>
          <w:p w14:paraId="6462AD43" w14:textId="77777777" w:rsidR="004572CD" w:rsidRPr="00865C50" w:rsidRDefault="004572CD" w:rsidP="0069348D">
            <w:pPr>
              <w:spacing w:after="0" w:line="240" w:lineRule="auto"/>
              <w:jc w:val="center"/>
              <w:rPr>
                <w:rFonts w:ascii="Times New Roman" w:hAnsi="Times New Roman" w:cs="Times New Roman"/>
                <w:b/>
                <w:bCs/>
                <w:color w:val="000000"/>
              </w:rPr>
            </w:pPr>
            <w:r w:rsidRPr="00865C50">
              <w:rPr>
                <w:rFonts w:ascii="Times New Roman" w:hAnsi="Times New Roman" w:cs="Times New Roman"/>
                <w:b/>
                <w:bCs/>
                <w:color w:val="000000"/>
              </w:rPr>
              <w:t>в т.ч. до Одеського територіального управління</w:t>
            </w:r>
          </w:p>
        </w:tc>
      </w:tr>
      <w:tr w:rsidR="009B0F56" w:rsidRPr="00865C50" w14:paraId="00089443" w14:textId="77777777" w:rsidTr="00670690">
        <w:trPr>
          <w:trHeight w:val="490"/>
          <w:jc w:val="center"/>
        </w:trPr>
        <w:tc>
          <w:tcPr>
            <w:tcW w:w="423" w:type="dxa"/>
          </w:tcPr>
          <w:p w14:paraId="174F954C" w14:textId="77777777" w:rsidR="009B0F56" w:rsidRPr="00865C50" w:rsidRDefault="009B0F56" w:rsidP="009B0F56">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1.</w:t>
            </w:r>
          </w:p>
        </w:tc>
        <w:tc>
          <w:tcPr>
            <w:tcW w:w="2821" w:type="dxa"/>
            <w:shd w:val="clear" w:color="auto" w:fill="auto"/>
            <w:vAlign w:val="center"/>
            <w:hideMark/>
          </w:tcPr>
          <w:p w14:paraId="631F4F76" w14:textId="77777777" w:rsidR="009B0F56" w:rsidRPr="00865C50" w:rsidRDefault="009B0F56" w:rsidP="009B0F56">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Звернення громадян, всього</w:t>
            </w:r>
          </w:p>
        </w:tc>
        <w:tc>
          <w:tcPr>
            <w:tcW w:w="988" w:type="dxa"/>
            <w:shd w:val="clear" w:color="auto" w:fill="auto"/>
            <w:vAlign w:val="center"/>
          </w:tcPr>
          <w:p w14:paraId="43384D51" w14:textId="72365462" w:rsidR="009B0F56" w:rsidRPr="00865C50" w:rsidRDefault="005977AD" w:rsidP="009B0F56">
            <w:pPr>
              <w:jc w:val="center"/>
              <w:rPr>
                <w:rFonts w:ascii="Times New Roman" w:hAnsi="Times New Roman" w:cs="Times New Roman"/>
                <w:b/>
                <w:color w:val="000000" w:themeColor="text1"/>
              </w:rPr>
            </w:pPr>
            <w:r>
              <w:rPr>
                <w:rFonts w:ascii="Times New Roman" w:hAnsi="Times New Roman" w:cs="Times New Roman"/>
                <w:b/>
                <w:color w:val="000000" w:themeColor="text1"/>
              </w:rPr>
              <w:t>8646</w:t>
            </w:r>
          </w:p>
        </w:tc>
        <w:tc>
          <w:tcPr>
            <w:tcW w:w="2123" w:type="dxa"/>
            <w:shd w:val="clear" w:color="auto" w:fill="auto"/>
            <w:vAlign w:val="center"/>
          </w:tcPr>
          <w:p w14:paraId="61FAE208" w14:textId="70602046" w:rsidR="009B0F56" w:rsidRPr="00865C50" w:rsidRDefault="00EF3F77" w:rsidP="009B0F56">
            <w:pPr>
              <w:jc w:val="center"/>
              <w:rPr>
                <w:rFonts w:ascii="Times New Roman" w:hAnsi="Times New Roman" w:cs="Times New Roman"/>
                <w:b/>
              </w:rPr>
            </w:pPr>
            <w:r>
              <w:rPr>
                <w:rFonts w:ascii="Times New Roman" w:hAnsi="Times New Roman" w:cs="Times New Roman"/>
                <w:b/>
              </w:rPr>
              <w:t>336</w:t>
            </w:r>
          </w:p>
        </w:tc>
        <w:tc>
          <w:tcPr>
            <w:tcW w:w="2117" w:type="dxa"/>
            <w:vAlign w:val="center"/>
          </w:tcPr>
          <w:p w14:paraId="70BE434A" w14:textId="065FDFFD" w:rsidR="009B0F56" w:rsidRPr="00865C50" w:rsidRDefault="008C49DC" w:rsidP="009B0F56">
            <w:pPr>
              <w:jc w:val="center"/>
              <w:rPr>
                <w:rFonts w:ascii="Times New Roman" w:hAnsi="Times New Roman" w:cs="Times New Roman"/>
                <w:b/>
              </w:rPr>
            </w:pPr>
            <w:r>
              <w:rPr>
                <w:rFonts w:ascii="Times New Roman" w:hAnsi="Times New Roman" w:cs="Times New Roman"/>
                <w:b/>
              </w:rPr>
              <w:t>195</w:t>
            </w:r>
          </w:p>
        </w:tc>
        <w:tc>
          <w:tcPr>
            <w:tcW w:w="2115" w:type="dxa"/>
            <w:gridSpan w:val="2"/>
            <w:vAlign w:val="center"/>
          </w:tcPr>
          <w:p w14:paraId="4E286DC9" w14:textId="1BC5C2A0" w:rsidR="009B0F56" w:rsidRPr="00865C50" w:rsidRDefault="00EB35A7" w:rsidP="009B0F56">
            <w:pPr>
              <w:jc w:val="center"/>
              <w:rPr>
                <w:rFonts w:ascii="Times New Roman" w:hAnsi="Times New Roman" w:cs="Times New Roman"/>
                <w:b/>
              </w:rPr>
            </w:pPr>
            <w:r>
              <w:rPr>
                <w:rFonts w:ascii="Times New Roman" w:hAnsi="Times New Roman" w:cs="Times New Roman"/>
                <w:b/>
              </w:rPr>
              <w:t>291</w:t>
            </w:r>
          </w:p>
        </w:tc>
      </w:tr>
      <w:tr w:rsidR="009B0F56" w:rsidRPr="00865C50" w14:paraId="303C2D0B" w14:textId="77777777" w:rsidTr="00670690">
        <w:trPr>
          <w:trHeight w:val="762"/>
          <w:jc w:val="center"/>
        </w:trPr>
        <w:tc>
          <w:tcPr>
            <w:tcW w:w="423" w:type="dxa"/>
          </w:tcPr>
          <w:p w14:paraId="642C7274" w14:textId="77777777" w:rsidR="009B0F56" w:rsidRPr="00865C50" w:rsidRDefault="009B0F56" w:rsidP="009B0F56">
            <w:pPr>
              <w:spacing w:after="0" w:line="240" w:lineRule="auto"/>
              <w:jc w:val="center"/>
              <w:rPr>
                <w:rFonts w:ascii="Times New Roman" w:hAnsi="Times New Roman" w:cs="Times New Roman"/>
                <w:b/>
                <w:color w:val="000000"/>
              </w:rPr>
            </w:pPr>
          </w:p>
        </w:tc>
        <w:tc>
          <w:tcPr>
            <w:tcW w:w="2821" w:type="dxa"/>
            <w:shd w:val="clear" w:color="auto" w:fill="auto"/>
            <w:vAlign w:val="center"/>
            <w:hideMark/>
          </w:tcPr>
          <w:p w14:paraId="182FBB1D" w14:textId="77777777" w:rsidR="009B0F56" w:rsidRPr="00865C50" w:rsidRDefault="009B0F56" w:rsidP="009B0F56">
            <w:pPr>
              <w:spacing w:after="0" w:line="240" w:lineRule="auto"/>
              <w:rPr>
                <w:rFonts w:ascii="Times New Roman" w:hAnsi="Times New Roman" w:cs="Times New Roman"/>
                <w:color w:val="000000"/>
              </w:rPr>
            </w:pPr>
            <w:r w:rsidRPr="00865C50">
              <w:rPr>
                <w:rFonts w:ascii="Times New Roman" w:hAnsi="Times New Roman" w:cs="Times New Roman"/>
                <w:color w:val="000000"/>
              </w:rPr>
              <w:t>звернення, що надійшли поштовим зв’язком, безпосередньо до НАБУ, а також ті, що пересилалися з інших установ:</w:t>
            </w:r>
          </w:p>
        </w:tc>
        <w:tc>
          <w:tcPr>
            <w:tcW w:w="988" w:type="dxa"/>
            <w:shd w:val="clear" w:color="auto" w:fill="auto"/>
            <w:vAlign w:val="center"/>
          </w:tcPr>
          <w:p w14:paraId="7A2A0905" w14:textId="54AC3082" w:rsidR="009B0F56" w:rsidRPr="00865C50" w:rsidRDefault="005977AD" w:rsidP="009B0F56">
            <w:pPr>
              <w:jc w:val="center"/>
              <w:rPr>
                <w:rFonts w:ascii="Times New Roman" w:hAnsi="Times New Roman" w:cs="Times New Roman"/>
                <w:color w:val="000000" w:themeColor="text1"/>
              </w:rPr>
            </w:pPr>
            <w:r>
              <w:rPr>
                <w:rFonts w:ascii="Times New Roman" w:hAnsi="Times New Roman" w:cs="Times New Roman"/>
                <w:color w:val="000000" w:themeColor="text1"/>
              </w:rPr>
              <w:t>5866</w:t>
            </w:r>
          </w:p>
        </w:tc>
        <w:tc>
          <w:tcPr>
            <w:tcW w:w="2123" w:type="dxa"/>
            <w:shd w:val="clear" w:color="auto" w:fill="auto"/>
            <w:vAlign w:val="center"/>
          </w:tcPr>
          <w:p w14:paraId="39A8FB94" w14:textId="6422E6D9" w:rsidR="009B0F56" w:rsidRPr="00865C50" w:rsidRDefault="00EF3F77" w:rsidP="009B0F56">
            <w:pPr>
              <w:jc w:val="center"/>
              <w:rPr>
                <w:rFonts w:ascii="Times New Roman" w:hAnsi="Times New Roman" w:cs="Times New Roman"/>
              </w:rPr>
            </w:pPr>
            <w:r>
              <w:rPr>
                <w:rFonts w:ascii="Times New Roman" w:hAnsi="Times New Roman" w:cs="Times New Roman"/>
              </w:rPr>
              <w:t>301</w:t>
            </w:r>
          </w:p>
        </w:tc>
        <w:tc>
          <w:tcPr>
            <w:tcW w:w="2117" w:type="dxa"/>
            <w:vAlign w:val="center"/>
          </w:tcPr>
          <w:p w14:paraId="22C832DC" w14:textId="2720AAF4" w:rsidR="009B0F56" w:rsidRPr="00865C50" w:rsidRDefault="008C49DC" w:rsidP="009B0F56">
            <w:pPr>
              <w:jc w:val="center"/>
              <w:rPr>
                <w:rFonts w:ascii="Times New Roman" w:hAnsi="Times New Roman" w:cs="Times New Roman"/>
              </w:rPr>
            </w:pPr>
            <w:r>
              <w:rPr>
                <w:rFonts w:ascii="Times New Roman" w:hAnsi="Times New Roman" w:cs="Times New Roman"/>
              </w:rPr>
              <w:t>4</w:t>
            </w:r>
          </w:p>
        </w:tc>
        <w:tc>
          <w:tcPr>
            <w:tcW w:w="2115" w:type="dxa"/>
            <w:gridSpan w:val="2"/>
            <w:vAlign w:val="center"/>
          </w:tcPr>
          <w:p w14:paraId="7553F072" w14:textId="712AE4C1" w:rsidR="009B0F56" w:rsidRPr="00865C50" w:rsidRDefault="00EB35A7" w:rsidP="009B0F56">
            <w:pPr>
              <w:jc w:val="center"/>
              <w:rPr>
                <w:rFonts w:ascii="Times New Roman" w:hAnsi="Times New Roman" w:cs="Times New Roman"/>
              </w:rPr>
            </w:pPr>
            <w:r>
              <w:rPr>
                <w:rFonts w:ascii="Times New Roman" w:hAnsi="Times New Roman" w:cs="Times New Roman"/>
              </w:rPr>
              <w:t>281</w:t>
            </w:r>
          </w:p>
        </w:tc>
      </w:tr>
      <w:tr w:rsidR="0034493E" w:rsidRPr="00865C50" w14:paraId="57A92705" w14:textId="77777777" w:rsidTr="00670690">
        <w:trPr>
          <w:trHeight w:val="372"/>
          <w:jc w:val="center"/>
        </w:trPr>
        <w:tc>
          <w:tcPr>
            <w:tcW w:w="423" w:type="dxa"/>
          </w:tcPr>
          <w:p w14:paraId="0F98BA91" w14:textId="77777777" w:rsidR="0034493E" w:rsidRPr="00865C50" w:rsidRDefault="0034493E" w:rsidP="0034493E">
            <w:pPr>
              <w:spacing w:after="0" w:line="240" w:lineRule="auto"/>
              <w:jc w:val="center"/>
              <w:rPr>
                <w:rFonts w:ascii="Times New Roman" w:hAnsi="Times New Roman" w:cs="Times New Roman"/>
                <w:color w:val="000000"/>
              </w:rPr>
            </w:pPr>
          </w:p>
        </w:tc>
        <w:tc>
          <w:tcPr>
            <w:tcW w:w="2821" w:type="dxa"/>
            <w:shd w:val="clear" w:color="auto" w:fill="auto"/>
            <w:vAlign w:val="center"/>
            <w:hideMark/>
          </w:tcPr>
          <w:p w14:paraId="713A0FA9" w14:textId="77777777" w:rsidR="0034493E" w:rsidRPr="00865C50" w:rsidRDefault="0034493E" w:rsidP="0034493E">
            <w:pPr>
              <w:spacing w:after="0" w:line="240" w:lineRule="auto"/>
              <w:rPr>
                <w:rFonts w:ascii="Times New Roman" w:hAnsi="Times New Roman" w:cs="Times New Roman"/>
                <w:color w:val="000000"/>
              </w:rPr>
            </w:pPr>
            <w:r w:rsidRPr="00865C50">
              <w:rPr>
                <w:rFonts w:ascii="Times New Roman" w:hAnsi="Times New Roman" w:cs="Times New Roman"/>
                <w:color w:val="000000"/>
              </w:rPr>
              <w:t>- в т.ч. надіслані електронною поштою</w:t>
            </w:r>
          </w:p>
        </w:tc>
        <w:tc>
          <w:tcPr>
            <w:tcW w:w="988" w:type="dxa"/>
            <w:shd w:val="clear" w:color="auto" w:fill="auto"/>
            <w:vAlign w:val="center"/>
          </w:tcPr>
          <w:p w14:paraId="5B77AF11" w14:textId="10E89987" w:rsidR="0034493E" w:rsidRPr="00865C50" w:rsidRDefault="005977AD" w:rsidP="0034493E">
            <w:pPr>
              <w:jc w:val="center"/>
              <w:rPr>
                <w:rFonts w:ascii="Times New Roman" w:hAnsi="Times New Roman" w:cs="Times New Roman"/>
                <w:color w:val="000000" w:themeColor="text1"/>
              </w:rPr>
            </w:pPr>
            <w:r>
              <w:rPr>
                <w:rFonts w:ascii="Times New Roman" w:hAnsi="Times New Roman" w:cs="Times New Roman"/>
                <w:color w:val="000000" w:themeColor="text1"/>
              </w:rPr>
              <w:t>5163</w:t>
            </w:r>
          </w:p>
        </w:tc>
        <w:tc>
          <w:tcPr>
            <w:tcW w:w="2123" w:type="dxa"/>
            <w:shd w:val="clear" w:color="auto" w:fill="auto"/>
            <w:vAlign w:val="center"/>
          </w:tcPr>
          <w:p w14:paraId="198415F1" w14:textId="638002B9" w:rsidR="0034493E" w:rsidRPr="00865C50" w:rsidRDefault="00EF3F77" w:rsidP="0034493E">
            <w:pPr>
              <w:jc w:val="center"/>
              <w:rPr>
                <w:rFonts w:ascii="Times New Roman" w:hAnsi="Times New Roman" w:cs="Times New Roman"/>
              </w:rPr>
            </w:pPr>
            <w:r>
              <w:rPr>
                <w:rFonts w:ascii="Times New Roman" w:hAnsi="Times New Roman" w:cs="Times New Roman"/>
              </w:rPr>
              <w:t>278</w:t>
            </w:r>
          </w:p>
        </w:tc>
        <w:tc>
          <w:tcPr>
            <w:tcW w:w="2117" w:type="dxa"/>
            <w:vAlign w:val="center"/>
          </w:tcPr>
          <w:p w14:paraId="7B4A6E34" w14:textId="3DBEE220" w:rsidR="0034493E" w:rsidRPr="00865C50" w:rsidRDefault="008C49DC" w:rsidP="0034493E">
            <w:pPr>
              <w:jc w:val="center"/>
              <w:rPr>
                <w:rFonts w:ascii="Times New Roman" w:hAnsi="Times New Roman" w:cs="Times New Roman"/>
              </w:rPr>
            </w:pPr>
            <w:r>
              <w:rPr>
                <w:rFonts w:ascii="Times New Roman" w:hAnsi="Times New Roman" w:cs="Times New Roman"/>
              </w:rPr>
              <w:t>186</w:t>
            </w:r>
          </w:p>
        </w:tc>
        <w:tc>
          <w:tcPr>
            <w:tcW w:w="2115" w:type="dxa"/>
            <w:gridSpan w:val="2"/>
            <w:vAlign w:val="center"/>
          </w:tcPr>
          <w:p w14:paraId="7172AECF" w14:textId="0B824C06" w:rsidR="0034493E" w:rsidRPr="00865C50" w:rsidRDefault="00EB35A7" w:rsidP="0034493E">
            <w:pPr>
              <w:jc w:val="center"/>
              <w:rPr>
                <w:rFonts w:ascii="Times New Roman" w:hAnsi="Times New Roman" w:cs="Times New Roman"/>
              </w:rPr>
            </w:pPr>
            <w:r>
              <w:rPr>
                <w:rFonts w:ascii="Times New Roman" w:hAnsi="Times New Roman" w:cs="Times New Roman"/>
              </w:rPr>
              <w:t>267</w:t>
            </w:r>
          </w:p>
        </w:tc>
      </w:tr>
      <w:tr w:rsidR="0034493E" w:rsidRPr="00865C50" w14:paraId="3113DB14" w14:textId="77777777" w:rsidTr="00195B97">
        <w:trPr>
          <w:trHeight w:val="244"/>
          <w:jc w:val="center"/>
        </w:trPr>
        <w:tc>
          <w:tcPr>
            <w:tcW w:w="423" w:type="dxa"/>
            <w:vAlign w:val="center"/>
          </w:tcPr>
          <w:p w14:paraId="0F4AD358" w14:textId="77777777" w:rsidR="0034493E" w:rsidRPr="00865C50" w:rsidRDefault="0034493E" w:rsidP="0034493E">
            <w:pPr>
              <w:spacing w:after="0" w:line="240" w:lineRule="auto"/>
              <w:rPr>
                <w:rFonts w:ascii="Times New Roman" w:hAnsi="Times New Roman" w:cs="Times New Roman"/>
                <w:color w:val="000000"/>
              </w:rPr>
            </w:pPr>
          </w:p>
        </w:tc>
        <w:tc>
          <w:tcPr>
            <w:tcW w:w="2821" w:type="dxa"/>
            <w:shd w:val="clear" w:color="auto" w:fill="auto"/>
            <w:vAlign w:val="center"/>
            <w:hideMark/>
          </w:tcPr>
          <w:p w14:paraId="449A995B" w14:textId="77777777" w:rsidR="0034493E" w:rsidRPr="00865C50" w:rsidRDefault="0034493E" w:rsidP="0034493E">
            <w:pPr>
              <w:spacing w:after="0" w:line="240" w:lineRule="auto"/>
              <w:rPr>
                <w:rFonts w:ascii="Times New Roman" w:hAnsi="Times New Roman" w:cs="Times New Roman"/>
                <w:color w:val="000000"/>
              </w:rPr>
            </w:pPr>
            <w:r w:rsidRPr="00865C50">
              <w:rPr>
                <w:rFonts w:ascii="Times New Roman" w:hAnsi="Times New Roman" w:cs="Times New Roman"/>
                <w:color w:val="000000"/>
              </w:rPr>
              <w:t>- в т.ч. надіслані в паперовій формі</w:t>
            </w:r>
          </w:p>
        </w:tc>
        <w:tc>
          <w:tcPr>
            <w:tcW w:w="988" w:type="dxa"/>
            <w:shd w:val="clear" w:color="auto" w:fill="auto"/>
          </w:tcPr>
          <w:p w14:paraId="79FA0F59" w14:textId="2D8C7347" w:rsidR="0034493E" w:rsidRPr="00865C50" w:rsidRDefault="005977AD" w:rsidP="0034493E">
            <w:pPr>
              <w:jc w:val="center"/>
              <w:rPr>
                <w:rFonts w:ascii="Times New Roman" w:hAnsi="Times New Roman" w:cs="Times New Roman"/>
                <w:color w:val="000000" w:themeColor="text1"/>
              </w:rPr>
            </w:pPr>
            <w:r>
              <w:rPr>
                <w:rFonts w:ascii="Times New Roman" w:hAnsi="Times New Roman" w:cs="Times New Roman"/>
                <w:color w:val="000000" w:themeColor="text1"/>
              </w:rPr>
              <w:t>703</w:t>
            </w:r>
          </w:p>
        </w:tc>
        <w:tc>
          <w:tcPr>
            <w:tcW w:w="2123" w:type="dxa"/>
            <w:shd w:val="clear" w:color="auto" w:fill="auto"/>
            <w:vAlign w:val="center"/>
          </w:tcPr>
          <w:p w14:paraId="092BBAA1" w14:textId="13FC7E9E" w:rsidR="0034493E" w:rsidRPr="00865C50" w:rsidRDefault="00EF3F77" w:rsidP="0034493E">
            <w:pPr>
              <w:jc w:val="center"/>
              <w:rPr>
                <w:rFonts w:ascii="Times New Roman" w:hAnsi="Times New Roman" w:cs="Times New Roman"/>
              </w:rPr>
            </w:pPr>
            <w:r>
              <w:rPr>
                <w:rFonts w:ascii="Times New Roman" w:hAnsi="Times New Roman" w:cs="Times New Roman"/>
              </w:rPr>
              <w:t>23</w:t>
            </w:r>
          </w:p>
        </w:tc>
        <w:tc>
          <w:tcPr>
            <w:tcW w:w="2117" w:type="dxa"/>
          </w:tcPr>
          <w:p w14:paraId="6DA3582D" w14:textId="5EF5B3A0" w:rsidR="0034493E" w:rsidRPr="00865C50" w:rsidRDefault="008C49DC" w:rsidP="0034493E">
            <w:pPr>
              <w:jc w:val="center"/>
              <w:rPr>
                <w:rFonts w:ascii="Times New Roman" w:hAnsi="Times New Roman" w:cs="Times New Roman"/>
              </w:rPr>
            </w:pPr>
            <w:r>
              <w:rPr>
                <w:rFonts w:ascii="Times New Roman" w:hAnsi="Times New Roman" w:cs="Times New Roman"/>
              </w:rPr>
              <w:t>0</w:t>
            </w:r>
          </w:p>
        </w:tc>
        <w:tc>
          <w:tcPr>
            <w:tcW w:w="2115" w:type="dxa"/>
            <w:gridSpan w:val="2"/>
          </w:tcPr>
          <w:p w14:paraId="2E7A9E33" w14:textId="6466F1FE" w:rsidR="0034493E" w:rsidRPr="00865C50" w:rsidRDefault="00EB35A7" w:rsidP="0034493E">
            <w:pPr>
              <w:jc w:val="center"/>
              <w:rPr>
                <w:rFonts w:ascii="Times New Roman" w:hAnsi="Times New Roman" w:cs="Times New Roman"/>
              </w:rPr>
            </w:pPr>
            <w:r>
              <w:rPr>
                <w:rFonts w:ascii="Times New Roman" w:hAnsi="Times New Roman" w:cs="Times New Roman"/>
              </w:rPr>
              <w:t>14</w:t>
            </w:r>
          </w:p>
        </w:tc>
      </w:tr>
      <w:tr w:rsidR="0034493E" w:rsidRPr="00865C50" w14:paraId="657328BA" w14:textId="77777777" w:rsidTr="00670690">
        <w:trPr>
          <w:trHeight w:val="47"/>
          <w:jc w:val="center"/>
        </w:trPr>
        <w:tc>
          <w:tcPr>
            <w:tcW w:w="423" w:type="dxa"/>
          </w:tcPr>
          <w:p w14:paraId="61C84BDB" w14:textId="77777777" w:rsidR="0034493E" w:rsidRPr="00865C50" w:rsidRDefault="0034493E" w:rsidP="0034493E">
            <w:pPr>
              <w:spacing w:after="0" w:line="240" w:lineRule="auto"/>
              <w:rPr>
                <w:rFonts w:ascii="Times New Roman" w:hAnsi="Times New Roman" w:cs="Times New Roman"/>
                <w:b/>
                <w:bCs/>
                <w:color w:val="000000"/>
              </w:rPr>
            </w:pPr>
          </w:p>
        </w:tc>
        <w:tc>
          <w:tcPr>
            <w:tcW w:w="2821" w:type="dxa"/>
            <w:shd w:val="clear" w:color="auto" w:fill="auto"/>
            <w:vAlign w:val="center"/>
            <w:hideMark/>
          </w:tcPr>
          <w:p w14:paraId="5C12F63C"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color w:val="000000"/>
              </w:rPr>
              <w:t>звернення, подані до громадської приймальні</w:t>
            </w:r>
          </w:p>
        </w:tc>
        <w:tc>
          <w:tcPr>
            <w:tcW w:w="988" w:type="dxa"/>
            <w:shd w:val="clear" w:color="auto" w:fill="auto"/>
            <w:vAlign w:val="center"/>
          </w:tcPr>
          <w:p w14:paraId="5E7D484B" w14:textId="769F0868" w:rsidR="0034493E" w:rsidRPr="00865C50" w:rsidRDefault="005977AD" w:rsidP="0034493E">
            <w:pPr>
              <w:jc w:val="center"/>
              <w:rPr>
                <w:rFonts w:ascii="Times New Roman" w:hAnsi="Times New Roman" w:cs="Times New Roman"/>
                <w:color w:val="000000" w:themeColor="text1"/>
              </w:rPr>
            </w:pPr>
            <w:r>
              <w:rPr>
                <w:rFonts w:ascii="Times New Roman" w:hAnsi="Times New Roman" w:cs="Times New Roman"/>
                <w:color w:val="000000" w:themeColor="text1"/>
              </w:rPr>
              <w:t>177</w:t>
            </w:r>
          </w:p>
        </w:tc>
        <w:tc>
          <w:tcPr>
            <w:tcW w:w="2123" w:type="dxa"/>
            <w:shd w:val="clear" w:color="auto" w:fill="auto"/>
            <w:vAlign w:val="center"/>
          </w:tcPr>
          <w:p w14:paraId="074B3FB0" w14:textId="7CBBB095" w:rsidR="0034493E" w:rsidRPr="00865C50" w:rsidRDefault="00EF3F77" w:rsidP="0034493E">
            <w:pPr>
              <w:jc w:val="center"/>
              <w:rPr>
                <w:rFonts w:ascii="Times New Roman" w:hAnsi="Times New Roman" w:cs="Times New Roman"/>
              </w:rPr>
            </w:pPr>
            <w:r>
              <w:rPr>
                <w:rFonts w:ascii="Times New Roman" w:hAnsi="Times New Roman" w:cs="Times New Roman"/>
              </w:rPr>
              <w:t>35</w:t>
            </w:r>
          </w:p>
        </w:tc>
        <w:tc>
          <w:tcPr>
            <w:tcW w:w="2117" w:type="dxa"/>
            <w:vAlign w:val="center"/>
          </w:tcPr>
          <w:p w14:paraId="6CD6FFA1" w14:textId="12F8DE57" w:rsidR="0034493E" w:rsidRPr="00865C50" w:rsidRDefault="008C49DC" w:rsidP="008C49DC">
            <w:pPr>
              <w:jc w:val="center"/>
              <w:rPr>
                <w:rFonts w:ascii="Times New Roman" w:hAnsi="Times New Roman" w:cs="Times New Roman"/>
              </w:rPr>
            </w:pPr>
            <w:r>
              <w:rPr>
                <w:rFonts w:ascii="Times New Roman" w:hAnsi="Times New Roman" w:cs="Times New Roman"/>
              </w:rPr>
              <w:t>5</w:t>
            </w:r>
          </w:p>
        </w:tc>
        <w:tc>
          <w:tcPr>
            <w:tcW w:w="2115" w:type="dxa"/>
            <w:gridSpan w:val="2"/>
            <w:vAlign w:val="center"/>
          </w:tcPr>
          <w:p w14:paraId="0F19A247" w14:textId="3281BD60" w:rsidR="0034493E" w:rsidRPr="00865C50" w:rsidRDefault="00EB35A7" w:rsidP="0034493E">
            <w:pPr>
              <w:jc w:val="center"/>
              <w:rPr>
                <w:rFonts w:ascii="Times New Roman" w:hAnsi="Times New Roman" w:cs="Times New Roman"/>
              </w:rPr>
            </w:pPr>
            <w:r>
              <w:rPr>
                <w:rFonts w:ascii="Times New Roman" w:hAnsi="Times New Roman" w:cs="Times New Roman"/>
              </w:rPr>
              <w:t>10</w:t>
            </w:r>
          </w:p>
        </w:tc>
      </w:tr>
      <w:tr w:rsidR="0089741D" w:rsidRPr="00865C50" w14:paraId="7B1C81D4" w14:textId="77777777" w:rsidTr="00670690">
        <w:trPr>
          <w:trHeight w:val="459"/>
          <w:jc w:val="center"/>
        </w:trPr>
        <w:tc>
          <w:tcPr>
            <w:tcW w:w="423" w:type="dxa"/>
          </w:tcPr>
          <w:p w14:paraId="0DEE447C" w14:textId="77777777" w:rsidR="0089741D" w:rsidRPr="00865C50" w:rsidRDefault="0089741D" w:rsidP="0089741D">
            <w:pPr>
              <w:spacing w:after="0" w:line="240" w:lineRule="auto"/>
              <w:rPr>
                <w:rFonts w:ascii="Times New Roman" w:hAnsi="Times New Roman" w:cs="Times New Roman"/>
                <w:b/>
                <w:bCs/>
                <w:color w:val="000000"/>
              </w:rPr>
            </w:pPr>
          </w:p>
        </w:tc>
        <w:tc>
          <w:tcPr>
            <w:tcW w:w="2821" w:type="dxa"/>
            <w:shd w:val="clear" w:color="auto" w:fill="auto"/>
            <w:vAlign w:val="center"/>
            <w:hideMark/>
          </w:tcPr>
          <w:p w14:paraId="08C60585" w14:textId="77777777" w:rsidR="0089741D" w:rsidRPr="00865C50" w:rsidRDefault="0089741D" w:rsidP="0089741D">
            <w:pPr>
              <w:spacing w:after="0" w:line="240" w:lineRule="auto"/>
              <w:rPr>
                <w:rFonts w:ascii="Times New Roman" w:hAnsi="Times New Roman" w:cs="Times New Roman"/>
                <w:b/>
                <w:bCs/>
                <w:color w:val="000000"/>
              </w:rPr>
            </w:pPr>
            <w:r w:rsidRPr="00865C50">
              <w:rPr>
                <w:rFonts w:ascii="Times New Roman" w:hAnsi="Times New Roman" w:cs="Times New Roman"/>
                <w:color w:val="000000"/>
              </w:rPr>
              <w:t>звернення громадян до кол-центру</w:t>
            </w:r>
          </w:p>
        </w:tc>
        <w:tc>
          <w:tcPr>
            <w:tcW w:w="988" w:type="dxa"/>
            <w:shd w:val="clear" w:color="auto" w:fill="auto"/>
            <w:vAlign w:val="center"/>
          </w:tcPr>
          <w:p w14:paraId="2FCE62D5" w14:textId="50F69FD0" w:rsidR="0089741D" w:rsidRPr="00865C50" w:rsidRDefault="005977AD" w:rsidP="0089741D">
            <w:pPr>
              <w:jc w:val="center"/>
              <w:rPr>
                <w:rFonts w:ascii="Times New Roman" w:hAnsi="Times New Roman" w:cs="Times New Roman"/>
                <w:color w:val="000000" w:themeColor="text1"/>
              </w:rPr>
            </w:pPr>
            <w:r>
              <w:rPr>
                <w:rFonts w:ascii="Times New Roman" w:hAnsi="Times New Roman" w:cs="Times New Roman"/>
                <w:color w:val="000000" w:themeColor="text1"/>
              </w:rPr>
              <w:t>2603</w:t>
            </w:r>
          </w:p>
        </w:tc>
        <w:tc>
          <w:tcPr>
            <w:tcW w:w="2123" w:type="dxa"/>
            <w:shd w:val="clear" w:color="auto" w:fill="auto"/>
            <w:vAlign w:val="center"/>
          </w:tcPr>
          <w:p w14:paraId="1BB262F8" w14:textId="4772454E" w:rsidR="0089741D" w:rsidRPr="00865C50" w:rsidRDefault="00EF3F77" w:rsidP="0089741D">
            <w:pPr>
              <w:jc w:val="center"/>
              <w:rPr>
                <w:rFonts w:ascii="Times New Roman" w:hAnsi="Times New Roman" w:cs="Times New Roman"/>
              </w:rPr>
            </w:pPr>
            <w:r>
              <w:rPr>
                <w:rFonts w:ascii="Times New Roman" w:hAnsi="Times New Roman" w:cs="Times New Roman"/>
              </w:rPr>
              <w:t>0</w:t>
            </w:r>
          </w:p>
        </w:tc>
        <w:tc>
          <w:tcPr>
            <w:tcW w:w="2117" w:type="dxa"/>
            <w:vAlign w:val="center"/>
          </w:tcPr>
          <w:p w14:paraId="258B728D" w14:textId="70766194" w:rsidR="0089741D" w:rsidRPr="00865C50" w:rsidRDefault="008C49DC" w:rsidP="0089741D">
            <w:pPr>
              <w:jc w:val="center"/>
              <w:rPr>
                <w:rFonts w:ascii="Times New Roman" w:hAnsi="Times New Roman" w:cs="Times New Roman"/>
              </w:rPr>
            </w:pPr>
            <w:r>
              <w:rPr>
                <w:rFonts w:ascii="Times New Roman" w:hAnsi="Times New Roman" w:cs="Times New Roman"/>
              </w:rPr>
              <w:t>0</w:t>
            </w:r>
          </w:p>
        </w:tc>
        <w:tc>
          <w:tcPr>
            <w:tcW w:w="2115" w:type="dxa"/>
            <w:gridSpan w:val="2"/>
            <w:vAlign w:val="center"/>
          </w:tcPr>
          <w:p w14:paraId="71B6565F" w14:textId="364AE1F8" w:rsidR="0089741D" w:rsidRPr="00865C50" w:rsidRDefault="00EB35A7" w:rsidP="0089741D">
            <w:pPr>
              <w:jc w:val="center"/>
              <w:rPr>
                <w:rFonts w:ascii="Times New Roman" w:hAnsi="Times New Roman" w:cs="Times New Roman"/>
              </w:rPr>
            </w:pPr>
            <w:r>
              <w:rPr>
                <w:rFonts w:ascii="Times New Roman" w:hAnsi="Times New Roman" w:cs="Times New Roman"/>
              </w:rPr>
              <w:t>0</w:t>
            </w:r>
          </w:p>
        </w:tc>
      </w:tr>
      <w:tr w:rsidR="00C61A8F" w:rsidRPr="00865C50" w14:paraId="0105A655" w14:textId="77777777" w:rsidTr="00670690">
        <w:trPr>
          <w:trHeight w:val="261"/>
          <w:jc w:val="center"/>
        </w:trPr>
        <w:tc>
          <w:tcPr>
            <w:tcW w:w="423" w:type="dxa"/>
          </w:tcPr>
          <w:p w14:paraId="0FADA405" w14:textId="77777777" w:rsidR="00C61A8F" w:rsidRPr="00865C50" w:rsidRDefault="00C61A8F" w:rsidP="00C61A8F">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2.</w:t>
            </w:r>
          </w:p>
        </w:tc>
        <w:tc>
          <w:tcPr>
            <w:tcW w:w="2821" w:type="dxa"/>
            <w:shd w:val="clear" w:color="auto" w:fill="auto"/>
            <w:vAlign w:val="center"/>
            <w:hideMark/>
          </w:tcPr>
          <w:p w14:paraId="137A0CFD" w14:textId="77777777" w:rsidR="00C61A8F" w:rsidRPr="00865C50" w:rsidRDefault="00C61A8F" w:rsidP="00C61A8F">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Запити та звернення народних депутатів України, надіслані безпосередньо до Національного бюро</w:t>
            </w:r>
          </w:p>
        </w:tc>
        <w:tc>
          <w:tcPr>
            <w:tcW w:w="988" w:type="dxa"/>
            <w:shd w:val="clear" w:color="auto" w:fill="auto"/>
            <w:vAlign w:val="center"/>
          </w:tcPr>
          <w:p w14:paraId="4C511017" w14:textId="5D7BFA47" w:rsidR="00C61A8F" w:rsidRPr="00865C50" w:rsidRDefault="008C360A" w:rsidP="00C61A8F">
            <w:pPr>
              <w:spacing w:after="0" w:line="240" w:lineRule="auto"/>
              <w:jc w:val="center"/>
              <w:rPr>
                <w:rFonts w:ascii="Times New Roman" w:eastAsia="Times New Roman" w:hAnsi="Times New Roman" w:cs="Times New Roman"/>
                <w:b/>
                <w:color w:val="000000" w:themeColor="text1"/>
                <w:lang w:eastAsia="uk-UA"/>
              </w:rPr>
            </w:pPr>
            <w:r>
              <w:rPr>
                <w:rFonts w:ascii="Times New Roman" w:eastAsia="Times New Roman" w:hAnsi="Times New Roman" w:cs="Times New Roman"/>
                <w:b/>
                <w:color w:val="000000" w:themeColor="text1"/>
                <w:lang w:eastAsia="uk-UA"/>
              </w:rPr>
              <w:t>39</w:t>
            </w:r>
          </w:p>
        </w:tc>
        <w:tc>
          <w:tcPr>
            <w:tcW w:w="2123" w:type="dxa"/>
            <w:shd w:val="clear" w:color="auto" w:fill="auto"/>
            <w:vAlign w:val="center"/>
          </w:tcPr>
          <w:p w14:paraId="5CE31573" w14:textId="2E08061D" w:rsidR="00C61A8F" w:rsidRPr="00865C50" w:rsidRDefault="00EB35A7" w:rsidP="00C61A8F">
            <w:pPr>
              <w:spacing w:after="0" w:line="240" w:lineRule="auto"/>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w:t>
            </w:r>
          </w:p>
        </w:tc>
        <w:tc>
          <w:tcPr>
            <w:tcW w:w="2117" w:type="dxa"/>
            <w:vAlign w:val="center"/>
          </w:tcPr>
          <w:p w14:paraId="0EBAC77B" w14:textId="4B50F5BE" w:rsidR="00C61A8F" w:rsidRPr="00FA41DE" w:rsidRDefault="00C61A8F" w:rsidP="00FA41DE">
            <w:pPr>
              <w:pStyle w:val="a3"/>
              <w:numPr>
                <w:ilvl w:val="0"/>
                <w:numId w:val="27"/>
              </w:numPr>
              <w:spacing w:after="0" w:line="240" w:lineRule="auto"/>
              <w:jc w:val="center"/>
              <w:rPr>
                <w:rFonts w:ascii="Times New Roman" w:eastAsia="Times New Roman" w:hAnsi="Times New Roman" w:cs="Times New Roman"/>
                <w:b/>
                <w:lang w:eastAsia="uk-UA"/>
              </w:rPr>
            </w:pPr>
          </w:p>
        </w:tc>
        <w:tc>
          <w:tcPr>
            <w:tcW w:w="2115" w:type="dxa"/>
            <w:gridSpan w:val="2"/>
            <w:vAlign w:val="center"/>
          </w:tcPr>
          <w:p w14:paraId="2E835FF9" w14:textId="71CBB59E" w:rsidR="00C61A8F" w:rsidRPr="00865C50" w:rsidRDefault="00EB35A7" w:rsidP="00C61A8F">
            <w:pPr>
              <w:spacing w:after="0" w:line="240" w:lineRule="auto"/>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w:t>
            </w:r>
          </w:p>
        </w:tc>
      </w:tr>
      <w:tr w:rsidR="00C61A8F" w:rsidRPr="00865C50" w14:paraId="21972824" w14:textId="77777777" w:rsidTr="00670690">
        <w:trPr>
          <w:trHeight w:val="508"/>
          <w:jc w:val="center"/>
        </w:trPr>
        <w:tc>
          <w:tcPr>
            <w:tcW w:w="423" w:type="dxa"/>
          </w:tcPr>
          <w:p w14:paraId="50CABA4F" w14:textId="77777777" w:rsidR="00C61A8F" w:rsidRPr="00865C50" w:rsidRDefault="00C61A8F" w:rsidP="00C61A8F">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3.</w:t>
            </w:r>
          </w:p>
        </w:tc>
        <w:tc>
          <w:tcPr>
            <w:tcW w:w="2821" w:type="dxa"/>
            <w:shd w:val="clear" w:color="auto" w:fill="auto"/>
            <w:vAlign w:val="center"/>
            <w:hideMark/>
          </w:tcPr>
          <w:p w14:paraId="0C5A41B8" w14:textId="77777777" w:rsidR="00C61A8F" w:rsidRPr="00865C50" w:rsidRDefault="00C61A8F" w:rsidP="00C61A8F">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Звернення народних депутатів України, переслані іншими органами</w:t>
            </w:r>
          </w:p>
        </w:tc>
        <w:tc>
          <w:tcPr>
            <w:tcW w:w="988" w:type="dxa"/>
            <w:shd w:val="clear" w:color="auto" w:fill="auto"/>
            <w:vAlign w:val="center"/>
          </w:tcPr>
          <w:p w14:paraId="7D97E6B0" w14:textId="783D5A32" w:rsidR="00C61A8F" w:rsidRPr="00865C50" w:rsidRDefault="008C360A" w:rsidP="00C61A8F">
            <w:pPr>
              <w:spacing w:after="0" w:line="240" w:lineRule="auto"/>
              <w:jc w:val="center"/>
              <w:rPr>
                <w:rFonts w:ascii="Times New Roman" w:eastAsia="Times New Roman" w:hAnsi="Times New Roman" w:cs="Times New Roman"/>
                <w:b/>
                <w:color w:val="000000" w:themeColor="text1"/>
                <w:lang w:eastAsia="uk-UA"/>
              </w:rPr>
            </w:pPr>
            <w:r>
              <w:rPr>
                <w:rFonts w:ascii="Times New Roman" w:eastAsia="Times New Roman" w:hAnsi="Times New Roman" w:cs="Times New Roman"/>
                <w:b/>
                <w:color w:val="000000" w:themeColor="text1"/>
                <w:lang w:eastAsia="uk-UA"/>
              </w:rPr>
              <w:t>9</w:t>
            </w:r>
          </w:p>
        </w:tc>
        <w:tc>
          <w:tcPr>
            <w:tcW w:w="2123" w:type="dxa"/>
            <w:shd w:val="clear" w:color="auto" w:fill="auto"/>
            <w:vAlign w:val="center"/>
          </w:tcPr>
          <w:p w14:paraId="4779ECA4" w14:textId="04DF4986" w:rsidR="00C61A8F" w:rsidRPr="00865C50" w:rsidRDefault="00EB35A7" w:rsidP="00C61A8F">
            <w:pPr>
              <w:spacing w:after="0" w:line="240" w:lineRule="auto"/>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w:t>
            </w:r>
          </w:p>
        </w:tc>
        <w:tc>
          <w:tcPr>
            <w:tcW w:w="2117" w:type="dxa"/>
            <w:vAlign w:val="center"/>
          </w:tcPr>
          <w:p w14:paraId="2B782F6A" w14:textId="1D93BCDB" w:rsidR="00C61A8F" w:rsidRPr="00865C50" w:rsidRDefault="00FA41DE" w:rsidP="00C61A8F">
            <w:pPr>
              <w:spacing w:after="0" w:line="240" w:lineRule="auto"/>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w:t>
            </w:r>
          </w:p>
        </w:tc>
        <w:tc>
          <w:tcPr>
            <w:tcW w:w="2115" w:type="dxa"/>
            <w:gridSpan w:val="2"/>
            <w:vAlign w:val="center"/>
          </w:tcPr>
          <w:p w14:paraId="3CBFB533" w14:textId="2F035607" w:rsidR="00C61A8F" w:rsidRPr="00EB35A7" w:rsidRDefault="00EB35A7" w:rsidP="00C61A8F">
            <w:pPr>
              <w:spacing w:after="0" w:line="240" w:lineRule="auto"/>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w:t>
            </w:r>
          </w:p>
        </w:tc>
      </w:tr>
      <w:tr w:rsidR="0034493E" w:rsidRPr="00865C50" w14:paraId="26839C5D" w14:textId="77777777" w:rsidTr="00670690">
        <w:trPr>
          <w:trHeight w:val="508"/>
          <w:jc w:val="center"/>
        </w:trPr>
        <w:tc>
          <w:tcPr>
            <w:tcW w:w="423" w:type="dxa"/>
          </w:tcPr>
          <w:p w14:paraId="3EEBB2E9"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4.</w:t>
            </w:r>
          </w:p>
        </w:tc>
        <w:tc>
          <w:tcPr>
            <w:tcW w:w="2821" w:type="dxa"/>
            <w:shd w:val="clear" w:color="auto" w:fill="auto"/>
            <w:vAlign w:val="center"/>
          </w:tcPr>
          <w:p w14:paraId="733B7992"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Запити на доступ до публічної інформації</w:t>
            </w:r>
          </w:p>
        </w:tc>
        <w:tc>
          <w:tcPr>
            <w:tcW w:w="988" w:type="dxa"/>
            <w:shd w:val="clear" w:color="auto" w:fill="auto"/>
            <w:vAlign w:val="center"/>
          </w:tcPr>
          <w:p w14:paraId="4BB3C994" w14:textId="4AADD4C1" w:rsidR="0034493E" w:rsidRPr="00865C50" w:rsidRDefault="005977AD" w:rsidP="0034493E">
            <w:pPr>
              <w:jc w:val="center"/>
              <w:rPr>
                <w:rFonts w:ascii="Times New Roman" w:hAnsi="Times New Roman" w:cs="Times New Roman"/>
                <w:b/>
                <w:color w:val="000000" w:themeColor="text1"/>
              </w:rPr>
            </w:pPr>
            <w:r>
              <w:rPr>
                <w:rFonts w:ascii="Times New Roman" w:hAnsi="Times New Roman" w:cs="Times New Roman"/>
                <w:b/>
                <w:color w:val="000000" w:themeColor="text1"/>
              </w:rPr>
              <w:t>238</w:t>
            </w:r>
          </w:p>
        </w:tc>
        <w:tc>
          <w:tcPr>
            <w:tcW w:w="2123" w:type="dxa"/>
            <w:shd w:val="clear" w:color="auto" w:fill="auto"/>
            <w:vAlign w:val="center"/>
          </w:tcPr>
          <w:p w14:paraId="4B491033" w14:textId="05D9A0E0" w:rsidR="0034493E" w:rsidRPr="00865C50" w:rsidRDefault="00EF3F77" w:rsidP="0034493E">
            <w:pPr>
              <w:jc w:val="center"/>
              <w:rPr>
                <w:rFonts w:ascii="Times New Roman" w:hAnsi="Times New Roman" w:cs="Times New Roman"/>
                <w:b/>
              </w:rPr>
            </w:pPr>
            <w:r>
              <w:rPr>
                <w:rFonts w:ascii="Times New Roman" w:hAnsi="Times New Roman" w:cs="Times New Roman"/>
                <w:b/>
              </w:rPr>
              <w:t>3</w:t>
            </w:r>
          </w:p>
        </w:tc>
        <w:tc>
          <w:tcPr>
            <w:tcW w:w="2117" w:type="dxa"/>
            <w:vAlign w:val="center"/>
          </w:tcPr>
          <w:p w14:paraId="4CFF61C6" w14:textId="7D6F70F1" w:rsidR="0034493E" w:rsidRPr="00865C50" w:rsidRDefault="00434FF4" w:rsidP="0034493E">
            <w:pPr>
              <w:jc w:val="center"/>
              <w:rPr>
                <w:rFonts w:ascii="Times New Roman" w:hAnsi="Times New Roman" w:cs="Times New Roman"/>
                <w:b/>
              </w:rPr>
            </w:pPr>
            <w:r>
              <w:rPr>
                <w:rFonts w:ascii="Times New Roman" w:hAnsi="Times New Roman" w:cs="Times New Roman"/>
                <w:b/>
              </w:rPr>
              <w:t>21</w:t>
            </w:r>
          </w:p>
        </w:tc>
        <w:tc>
          <w:tcPr>
            <w:tcW w:w="2115" w:type="dxa"/>
            <w:gridSpan w:val="2"/>
            <w:vAlign w:val="center"/>
          </w:tcPr>
          <w:p w14:paraId="7C56BC52" w14:textId="05145BFF" w:rsidR="0034493E" w:rsidRPr="00865C50" w:rsidRDefault="00EB35A7" w:rsidP="0034493E">
            <w:pPr>
              <w:jc w:val="center"/>
              <w:rPr>
                <w:rFonts w:ascii="Times New Roman" w:hAnsi="Times New Roman" w:cs="Times New Roman"/>
                <w:b/>
              </w:rPr>
            </w:pPr>
            <w:r>
              <w:rPr>
                <w:rFonts w:ascii="Times New Roman" w:hAnsi="Times New Roman" w:cs="Times New Roman"/>
                <w:b/>
              </w:rPr>
              <w:t>0</w:t>
            </w:r>
          </w:p>
        </w:tc>
      </w:tr>
      <w:tr w:rsidR="0034493E" w:rsidRPr="00865C50" w14:paraId="373947B5" w14:textId="77777777" w:rsidTr="00670690">
        <w:trPr>
          <w:trHeight w:val="508"/>
          <w:jc w:val="center"/>
        </w:trPr>
        <w:tc>
          <w:tcPr>
            <w:tcW w:w="423" w:type="dxa"/>
          </w:tcPr>
          <w:p w14:paraId="221257F4"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5.</w:t>
            </w:r>
          </w:p>
        </w:tc>
        <w:tc>
          <w:tcPr>
            <w:tcW w:w="2821" w:type="dxa"/>
            <w:shd w:val="clear" w:color="auto" w:fill="auto"/>
            <w:vAlign w:val="center"/>
          </w:tcPr>
          <w:p w14:paraId="34C50003"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Заяви, звернення юридичних осіб та державних органів</w:t>
            </w:r>
          </w:p>
        </w:tc>
        <w:tc>
          <w:tcPr>
            <w:tcW w:w="988" w:type="dxa"/>
            <w:shd w:val="clear" w:color="auto" w:fill="auto"/>
            <w:vAlign w:val="center"/>
          </w:tcPr>
          <w:p w14:paraId="049E3ACD" w14:textId="6A60A07A" w:rsidR="0034493E" w:rsidRPr="00865C50" w:rsidRDefault="00937B5A" w:rsidP="0034493E">
            <w:pPr>
              <w:jc w:val="center"/>
              <w:rPr>
                <w:rFonts w:ascii="Times New Roman" w:hAnsi="Times New Roman" w:cs="Times New Roman"/>
                <w:b/>
                <w:color w:val="000000" w:themeColor="text1"/>
              </w:rPr>
            </w:pPr>
            <w:r>
              <w:rPr>
                <w:rFonts w:ascii="Times New Roman" w:hAnsi="Times New Roman" w:cs="Times New Roman"/>
                <w:b/>
                <w:color w:val="000000" w:themeColor="text1"/>
              </w:rPr>
              <w:t>217</w:t>
            </w:r>
          </w:p>
        </w:tc>
        <w:tc>
          <w:tcPr>
            <w:tcW w:w="2123" w:type="dxa"/>
            <w:shd w:val="clear" w:color="auto" w:fill="auto"/>
            <w:vAlign w:val="center"/>
          </w:tcPr>
          <w:p w14:paraId="4542776E" w14:textId="08FD5532" w:rsidR="0034493E" w:rsidRPr="00865C50" w:rsidRDefault="00EF3F77" w:rsidP="0034493E">
            <w:pPr>
              <w:jc w:val="center"/>
              <w:rPr>
                <w:rFonts w:ascii="Times New Roman" w:hAnsi="Times New Roman" w:cs="Times New Roman"/>
                <w:b/>
              </w:rPr>
            </w:pPr>
            <w:r>
              <w:rPr>
                <w:rFonts w:ascii="Times New Roman" w:hAnsi="Times New Roman" w:cs="Times New Roman"/>
                <w:b/>
              </w:rPr>
              <w:t>5</w:t>
            </w:r>
          </w:p>
        </w:tc>
        <w:tc>
          <w:tcPr>
            <w:tcW w:w="2117" w:type="dxa"/>
            <w:vAlign w:val="center"/>
          </w:tcPr>
          <w:p w14:paraId="21EC9034" w14:textId="374CCC8E" w:rsidR="0034493E" w:rsidRPr="00865C50" w:rsidRDefault="00434FF4" w:rsidP="0034493E">
            <w:pPr>
              <w:jc w:val="center"/>
              <w:rPr>
                <w:rFonts w:ascii="Times New Roman" w:hAnsi="Times New Roman" w:cs="Times New Roman"/>
                <w:b/>
              </w:rPr>
            </w:pPr>
            <w:r>
              <w:rPr>
                <w:rFonts w:ascii="Times New Roman" w:hAnsi="Times New Roman" w:cs="Times New Roman"/>
                <w:b/>
              </w:rPr>
              <w:t>1</w:t>
            </w:r>
          </w:p>
        </w:tc>
        <w:tc>
          <w:tcPr>
            <w:tcW w:w="2115" w:type="dxa"/>
            <w:gridSpan w:val="2"/>
            <w:vAlign w:val="center"/>
          </w:tcPr>
          <w:p w14:paraId="0B64DB2F" w14:textId="7919EF98" w:rsidR="0034493E" w:rsidRPr="00865C50" w:rsidRDefault="00EB35A7" w:rsidP="00EB35A7">
            <w:pPr>
              <w:jc w:val="center"/>
              <w:rPr>
                <w:rFonts w:ascii="Times New Roman" w:hAnsi="Times New Roman" w:cs="Times New Roman"/>
                <w:b/>
              </w:rPr>
            </w:pPr>
            <w:r>
              <w:rPr>
                <w:rFonts w:ascii="Times New Roman" w:hAnsi="Times New Roman" w:cs="Times New Roman"/>
                <w:b/>
              </w:rPr>
              <w:t>5</w:t>
            </w:r>
          </w:p>
        </w:tc>
      </w:tr>
      <w:tr w:rsidR="0034493E" w:rsidRPr="00865C50" w14:paraId="0D4B5CF9" w14:textId="77777777" w:rsidTr="00670690">
        <w:trPr>
          <w:trHeight w:val="508"/>
          <w:jc w:val="center"/>
        </w:trPr>
        <w:tc>
          <w:tcPr>
            <w:tcW w:w="423" w:type="dxa"/>
          </w:tcPr>
          <w:p w14:paraId="2B80B5FC"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6.</w:t>
            </w:r>
          </w:p>
        </w:tc>
        <w:tc>
          <w:tcPr>
            <w:tcW w:w="2821" w:type="dxa"/>
            <w:shd w:val="clear" w:color="auto" w:fill="auto"/>
            <w:vAlign w:val="center"/>
          </w:tcPr>
          <w:p w14:paraId="03D2461D" w14:textId="77777777" w:rsidR="0034493E" w:rsidRPr="00865C50" w:rsidRDefault="0034493E" w:rsidP="0034493E">
            <w:pPr>
              <w:spacing w:after="0" w:line="240" w:lineRule="auto"/>
              <w:rPr>
                <w:rFonts w:ascii="Times New Roman" w:hAnsi="Times New Roman" w:cs="Times New Roman"/>
                <w:b/>
                <w:bCs/>
                <w:color w:val="000000"/>
              </w:rPr>
            </w:pPr>
            <w:r w:rsidRPr="00865C50">
              <w:rPr>
                <w:rFonts w:ascii="Times New Roman" w:hAnsi="Times New Roman" w:cs="Times New Roman"/>
                <w:b/>
                <w:bCs/>
                <w:color w:val="000000"/>
              </w:rPr>
              <w:t>Заяви, звернення громадських організацій</w:t>
            </w:r>
          </w:p>
        </w:tc>
        <w:tc>
          <w:tcPr>
            <w:tcW w:w="988" w:type="dxa"/>
            <w:shd w:val="clear" w:color="auto" w:fill="auto"/>
            <w:vAlign w:val="center"/>
          </w:tcPr>
          <w:p w14:paraId="34D8778A" w14:textId="02BC1C38" w:rsidR="0034493E" w:rsidRPr="00865C50" w:rsidRDefault="008C360A" w:rsidP="0034493E">
            <w:pPr>
              <w:jc w:val="center"/>
              <w:rPr>
                <w:rFonts w:ascii="Times New Roman" w:hAnsi="Times New Roman" w:cs="Times New Roman"/>
                <w:b/>
                <w:color w:val="000000" w:themeColor="text1"/>
              </w:rPr>
            </w:pPr>
            <w:r>
              <w:rPr>
                <w:rFonts w:ascii="Times New Roman" w:hAnsi="Times New Roman" w:cs="Times New Roman"/>
                <w:b/>
                <w:color w:val="000000" w:themeColor="text1"/>
              </w:rPr>
              <w:t>637</w:t>
            </w:r>
          </w:p>
        </w:tc>
        <w:tc>
          <w:tcPr>
            <w:tcW w:w="2123" w:type="dxa"/>
            <w:shd w:val="clear" w:color="auto" w:fill="auto"/>
            <w:vAlign w:val="center"/>
          </w:tcPr>
          <w:p w14:paraId="6F6EBB07" w14:textId="79BA0BE5" w:rsidR="0034493E" w:rsidRPr="00865C50" w:rsidRDefault="00EF3F77" w:rsidP="00EF3F77">
            <w:pPr>
              <w:jc w:val="center"/>
              <w:rPr>
                <w:rFonts w:ascii="Times New Roman" w:hAnsi="Times New Roman" w:cs="Times New Roman"/>
                <w:b/>
              </w:rPr>
            </w:pPr>
            <w:r>
              <w:rPr>
                <w:rFonts w:ascii="Times New Roman" w:hAnsi="Times New Roman" w:cs="Times New Roman"/>
                <w:b/>
              </w:rPr>
              <w:t>3</w:t>
            </w:r>
          </w:p>
        </w:tc>
        <w:tc>
          <w:tcPr>
            <w:tcW w:w="2117" w:type="dxa"/>
            <w:vAlign w:val="center"/>
          </w:tcPr>
          <w:p w14:paraId="0609E9D7" w14:textId="58A4D807" w:rsidR="0034493E" w:rsidRPr="00865C50" w:rsidRDefault="00434FF4" w:rsidP="0034493E">
            <w:pPr>
              <w:jc w:val="center"/>
              <w:rPr>
                <w:rFonts w:ascii="Times New Roman" w:hAnsi="Times New Roman" w:cs="Times New Roman"/>
                <w:b/>
              </w:rPr>
            </w:pPr>
            <w:r>
              <w:rPr>
                <w:rFonts w:ascii="Times New Roman" w:hAnsi="Times New Roman" w:cs="Times New Roman"/>
                <w:b/>
              </w:rPr>
              <w:t>10</w:t>
            </w:r>
          </w:p>
        </w:tc>
        <w:tc>
          <w:tcPr>
            <w:tcW w:w="2115" w:type="dxa"/>
            <w:gridSpan w:val="2"/>
            <w:vAlign w:val="center"/>
          </w:tcPr>
          <w:p w14:paraId="455C9EF8" w14:textId="73098FA1" w:rsidR="0034493E" w:rsidRPr="00865C50" w:rsidRDefault="00EB35A7" w:rsidP="0034493E">
            <w:pPr>
              <w:jc w:val="center"/>
              <w:rPr>
                <w:rFonts w:ascii="Times New Roman" w:hAnsi="Times New Roman" w:cs="Times New Roman"/>
                <w:b/>
              </w:rPr>
            </w:pPr>
            <w:r>
              <w:rPr>
                <w:rFonts w:ascii="Times New Roman" w:hAnsi="Times New Roman" w:cs="Times New Roman"/>
                <w:b/>
              </w:rPr>
              <w:t>2</w:t>
            </w:r>
          </w:p>
        </w:tc>
      </w:tr>
      <w:tr w:rsidR="00266570" w:rsidRPr="00C23341" w14:paraId="0E67B5F1" w14:textId="77777777" w:rsidTr="00670690">
        <w:trPr>
          <w:trHeight w:val="490"/>
          <w:jc w:val="center"/>
        </w:trPr>
        <w:tc>
          <w:tcPr>
            <w:tcW w:w="3244" w:type="dxa"/>
            <w:gridSpan w:val="2"/>
            <w:vAlign w:val="center"/>
          </w:tcPr>
          <w:p w14:paraId="1F3A7DDF" w14:textId="77777777" w:rsidR="00266570" w:rsidRPr="00865C50" w:rsidRDefault="00266570" w:rsidP="00266570">
            <w:pPr>
              <w:spacing w:after="0" w:line="240" w:lineRule="auto"/>
              <w:jc w:val="both"/>
              <w:rPr>
                <w:rFonts w:ascii="Times New Roman" w:eastAsia="Times New Roman" w:hAnsi="Times New Roman" w:cs="Times New Roman"/>
                <w:b/>
                <w:bCs/>
                <w:lang w:eastAsia="uk-UA"/>
              </w:rPr>
            </w:pPr>
            <w:r w:rsidRPr="00865C50">
              <w:rPr>
                <w:rFonts w:ascii="Times New Roman" w:eastAsia="Times New Roman" w:hAnsi="Times New Roman" w:cs="Times New Roman"/>
                <w:b/>
                <w:bCs/>
                <w:lang w:eastAsia="uk-UA"/>
              </w:rPr>
              <w:t>ВСЬОГО</w:t>
            </w:r>
          </w:p>
        </w:tc>
        <w:tc>
          <w:tcPr>
            <w:tcW w:w="988" w:type="dxa"/>
            <w:shd w:val="clear" w:color="auto" w:fill="auto"/>
            <w:vAlign w:val="center"/>
          </w:tcPr>
          <w:p w14:paraId="21FB9D72" w14:textId="4DA63A90" w:rsidR="00266570" w:rsidRPr="00865C50" w:rsidRDefault="005977AD" w:rsidP="00670690">
            <w:pPr>
              <w:spacing w:after="0" w:line="240" w:lineRule="auto"/>
              <w:jc w:val="center"/>
              <w:rPr>
                <w:rFonts w:ascii="Times New Roman" w:eastAsia="Times New Roman" w:hAnsi="Times New Roman" w:cs="Times New Roman"/>
                <w:b/>
                <w:bCs/>
                <w:color w:val="000000" w:themeColor="text1"/>
                <w:lang w:eastAsia="uk-UA"/>
              </w:rPr>
            </w:pPr>
            <w:r>
              <w:rPr>
                <w:rFonts w:ascii="Times New Roman" w:eastAsia="Times New Roman" w:hAnsi="Times New Roman" w:cs="Times New Roman"/>
                <w:b/>
                <w:bCs/>
                <w:color w:val="000000" w:themeColor="text1"/>
                <w:lang w:eastAsia="uk-UA"/>
              </w:rPr>
              <w:t>9786</w:t>
            </w:r>
          </w:p>
        </w:tc>
        <w:tc>
          <w:tcPr>
            <w:tcW w:w="2123" w:type="dxa"/>
            <w:shd w:val="clear" w:color="000000" w:fill="FFFFFF"/>
            <w:vAlign w:val="center"/>
          </w:tcPr>
          <w:p w14:paraId="4CD3D230" w14:textId="79B786A0" w:rsidR="00266570" w:rsidRPr="00865C50" w:rsidRDefault="00EF3F77" w:rsidP="00670690">
            <w:pPr>
              <w:spacing w:after="0" w:line="240" w:lineRule="auto"/>
              <w:jc w:val="center"/>
              <w:rPr>
                <w:rFonts w:ascii="Times New Roman" w:eastAsia="Times New Roman" w:hAnsi="Times New Roman" w:cs="Times New Roman"/>
                <w:b/>
                <w:bCs/>
                <w:lang w:eastAsia="uk-UA"/>
              </w:rPr>
            </w:pPr>
            <w:r>
              <w:rPr>
                <w:rFonts w:ascii="Times New Roman" w:eastAsia="Times New Roman" w:hAnsi="Times New Roman" w:cs="Times New Roman"/>
                <w:b/>
                <w:bCs/>
                <w:lang w:eastAsia="uk-UA"/>
              </w:rPr>
              <w:t>347</w:t>
            </w:r>
          </w:p>
        </w:tc>
        <w:tc>
          <w:tcPr>
            <w:tcW w:w="2124" w:type="dxa"/>
            <w:gridSpan w:val="2"/>
            <w:shd w:val="clear" w:color="000000" w:fill="FFFFFF"/>
            <w:vAlign w:val="center"/>
          </w:tcPr>
          <w:p w14:paraId="753368FB" w14:textId="07185B2F" w:rsidR="00266570" w:rsidRPr="00865C50" w:rsidRDefault="00FA41DE" w:rsidP="00670690">
            <w:pPr>
              <w:spacing w:after="0" w:line="240" w:lineRule="auto"/>
              <w:jc w:val="center"/>
              <w:rPr>
                <w:rFonts w:ascii="Times New Roman" w:eastAsia="Times New Roman" w:hAnsi="Times New Roman" w:cs="Times New Roman"/>
                <w:b/>
                <w:bCs/>
                <w:lang w:eastAsia="uk-UA"/>
              </w:rPr>
            </w:pPr>
            <w:r>
              <w:rPr>
                <w:rFonts w:ascii="Times New Roman" w:eastAsia="Times New Roman" w:hAnsi="Times New Roman" w:cs="Times New Roman"/>
                <w:b/>
                <w:bCs/>
                <w:lang w:eastAsia="uk-UA"/>
              </w:rPr>
              <w:t>227</w:t>
            </w:r>
          </w:p>
        </w:tc>
        <w:tc>
          <w:tcPr>
            <w:tcW w:w="2108" w:type="dxa"/>
            <w:shd w:val="clear" w:color="000000" w:fill="FFFFFF"/>
            <w:vAlign w:val="center"/>
          </w:tcPr>
          <w:p w14:paraId="504F5474" w14:textId="4F32D191" w:rsidR="00266570" w:rsidRPr="00C23341" w:rsidRDefault="006142E5" w:rsidP="00670690">
            <w:pPr>
              <w:spacing w:after="0" w:line="240" w:lineRule="auto"/>
              <w:jc w:val="center"/>
              <w:rPr>
                <w:rFonts w:ascii="Times New Roman" w:eastAsia="Times New Roman" w:hAnsi="Times New Roman" w:cs="Times New Roman"/>
                <w:b/>
                <w:bCs/>
                <w:lang w:eastAsia="uk-UA"/>
              </w:rPr>
            </w:pPr>
            <w:r>
              <w:rPr>
                <w:rFonts w:ascii="Times New Roman" w:eastAsia="Times New Roman" w:hAnsi="Times New Roman" w:cs="Times New Roman"/>
                <w:b/>
                <w:bCs/>
                <w:lang w:eastAsia="uk-UA"/>
              </w:rPr>
              <w:t>298</w:t>
            </w:r>
          </w:p>
        </w:tc>
      </w:tr>
    </w:tbl>
    <w:p w14:paraId="3BA0E3D6" w14:textId="56BD9DBF" w:rsidR="004572CD" w:rsidRPr="006069AE" w:rsidRDefault="004572CD" w:rsidP="0052625E">
      <w:pPr>
        <w:spacing w:after="0" w:line="240" w:lineRule="auto"/>
        <w:rPr>
          <w:rFonts w:ascii="Times New Roman" w:hAnsi="Times New Roman" w:cs="Times New Roman"/>
          <w:bCs/>
          <w:color w:val="000000"/>
        </w:rPr>
      </w:pPr>
    </w:p>
    <w:sectPr w:rsidR="004572CD" w:rsidRPr="006069AE" w:rsidSect="0052625E">
      <w:pgSz w:w="11906" w:h="16838"/>
      <w:pgMar w:top="567"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F07"/>
    <w:multiLevelType w:val="hybridMultilevel"/>
    <w:tmpl w:val="AF7E05AC"/>
    <w:lvl w:ilvl="0" w:tplc="EC147A3E">
      <w:start w:val="1"/>
      <w:numFmt w:val="decimal"/>
      <w:lvlText w:val="%1."/>
      <w:lvlJc w:val="left"/>
      <w:pPr>
        <w:ind w:left="360" w:hanging="360"/>
      </w:pPr>
      <w:rPr>
        <w:rFonts w:hint="default"/>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1E5588A"/>
    <w:multiLevelType w:val="hybridMultilevel"/>
    <w:tmpl w:val="E740160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453578"/>
    <w:multiLevelType w:val="hybridMultilevel"/>
    <w:tmpl w:val="9A2E64A8"/>
    <w:lvl w:ilvl="0" w:tplc="7E68BCFC">
      <w:start w:val="7"/>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15:restartNumberingAfterBreak="0">
    <w:nsid w:val="15BB5980"/>
    <w:multiLevelType w:val="hybridMultilevel"/>
    <w:tmpl w:val="9CBE9BD2"/>
    <w:lvl w:ilvl="0" w:tplc="1840CD38">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396866"/>
    <w:multiLevelType w:val="hybridMultilevel"/>
    <w:tmpl w:val="6C8829BE"/>
    <w:lvl w:ilvl="0" w:tplc="9E28F6A8">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776F61"/>
    <w:multiLevelType w:val="hybridMultilevel"/>
    <w:tmpl w:val="28BCFA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AAE403A"/>
    <w:multiLevelType w:val="hybridMultilevel"/>
    <w:tmpl w:val="7994ABCC"/>
    <w:lvl w:ilvl="0" w:tplc="FE967762">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257146B"/>
    <w:multiLevelType w:val="hybridMultilevel"/>
    <w:tmpl w:val="0E10E3E6"/>
    <w:lvl w:ilvl="0" w:tplc="04220001">
      <w:start w:val="6"/>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206C41"/>
    <w:multiLevelType w:val="hybridMultilevel"/>
    <w:tmpl w:val="3E5EF032"/>
    <w:lvl w:ilvl="0" w:tplc="C8E20BA0">
      <w:start w:val="2"/>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7C31E86"/>
    <w:multiLevelType w:val="hybridMultilevel"/>
    <w:tmpl w:val="E6F6F08A"/>
    <w:lvl w:ilvl="0" w:tplc="1B38B00C">
      <w:start w:val="2"/>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D025FA3"/>
    <w:multiLevelType w:val="hybridMultilevel"/>
    <w:tmpl w:val="2500B6BA"/>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2D8E6349"/>
    <w:multiLevelType w:val="hybridMultilevel"/>
    <w:tmpl w:val="7A2413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F092E81"/>
    <w:multiLevelType w:val="hybridMultilevel"/>
    <w:tmpl w:val="BF5EFC8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2FE93A6A"/>
    <w:multiLevelType w:val="hybridMultilevel"/>
    <w:tmpl w:val="F8DE09E2"/>
    <w:lvl w:ilvl="0" w:tplc="730E6E6E">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64D6BD0"/>
    <w:multiLevelType w:val="hybridMultilevel"/>
    <w:tmpl w:val="98509D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0C7806"/>
    <w:multiLevelType w:val="hybridMultilevel"/>
    <w:tmpl w:val="B20600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25A2EC5"/>
    <w:multiLevelType w:val="hybridMultilevel"/>
    <w:tmpl w:val="DDD27406"/>
    <w:lvl w:ilvl="0" w:tplc="0422000F">
      <w:start w:val="1"/>
      <w:numFmt w:val="decimal"/>
      <w:lvlText w:val="%1."/>
      <w:lvlJc w:val="left"/>
      <w:pPr>
        <w:ind w:left="785" w:hanging="360"/>
      </w:p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7" w15:restartNumberingAfterBreak="0">
    <w:nsid w:val="48540FC1"/>
    <w:multiLevelType w:val="hybridMultilevel"/>
    <w:tmpl w:val="3314DA88"/>
    <w:lvl w:ilvl="0" w:tplc="27BCB81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A206AED"/>
    <w:multiLevelType w:val="hybridMultilevel"/>
    <w:tmpl w:val="921E21FC"/>
    <w:lvl w:ilvl="0" w:tplc="C84C834C">
      <w:start w:val="2"/>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AB95DBB"/>
    <w:multiLevelType w:val="hybridMultilevel"/>
    <w:tmpl w:val="363E6EE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D4969A5"/>
    <w:multiLevelType w:val="hybridMultilevel"/>
    <w:tmpl w:val="53F42B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8714E20"/>
    <w:multiLevelType w:val="hybridMultilevel"/>
    <w:tmpl w:val="4CB88A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15:restartNumberingAfterBreak="0">
    <w:nsid w:val="7AF5686E"/>
    <w:multiLevelType w:val="hybridMultilevel"/>
    <w:tmpl w:val="0ECC2A02"/>
    <w:lvl w:ilvl="0" w:tplc="04220001">
      <w:start w:val="6"/>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BEF4EBC"/>
    <w:multiLevelType w:val="hybridMultilevel"/>
    <w:tmpl w:val="4D344106"/>
    <w:lvl w:ilvl="0" w:tplc="6FA464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C38532E"/>
    <w:multiLevelType w:val="hybridMultilevel"/>
    <w:tmpl w:val="80D4EB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F0A0218"/>
    <w:multiLevelType w:val="hybridMultilevel"/>
    <w:tmpl w:val="A9DC0C2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25"/>
  </w:num>
  <w:num w:numId="2">
    <w:abstractNumId w:val="10"/>
  </w:num>
  <w:num w:numId="3">
    <w:abstractNumId w:val="2"/>
  </w:num>
  <w:num w:numId="4">
    <w:abstractNumId w:val="11"/>
  </w:num>
  <w:num w:numId="5">
    <w:abstractNumId w:val="16"/>
  </w:num>
  <w:num w:numId="6">
    <w:abstractNumId w:val="15"/>
  </w:num>
  <w:num w:numId="7">
    <w:abstractNumId w:val="22"/>
  </w:num>
  <w:num w:numId="8">
    <w:abstractNumId w:val="7"/>
  </w:num>
  <w:num w:numId="9">
    <w:abstractNumId w:val="12"/>
  </w:num>
  <w:num w:numId="10">
    <w:abstractNumId w:val="6"/>
  </w:num>
  <w:num w:numId="11">
    <w:abstractNumId w:val="19"/>
  </w:num>
  <w:num w:numId="12">
    <w:abstractNumId w:val="4"/>
  </w:num>
  <w:num w:numId="13">
    <w:abstractNumId w:val="0"/>
  </w:num>
  <w:num w:numId="14">
    <w:abstractNumId w:val="5"/>
  </w:num>
  <w:num w:numId="15">
    <w:abstractNumId w:val="20"/>
  </w:num>
  <w:num w:numId="16">
    <w:abstractNumId w:val="18"/>
  </w:num>
  <w:num w:numId="17">
    <w:abstractNumId w:val="1"/>
  </w:num>
  <w:num w:numId="18">
    <w:abstractNumId w:val="21"/>
  </w:num>
  <w:num w:numId="19">
    <w:abstractNumId w:val="8"/>
  </w:num>
  <w:num w:numId="20">
    <w:abstractNumId w:val="9"/>
  </w:num>
  <w:num w:numId="21">
    <w:abstractNumId w:val="3"/>
  </w:num>
  <w:num w:numId="22">
    <w:abstractNumId w:val="13"/>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4"/>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25D"/>
    <w:rsid w:val="000006AA"/>
    <w:rsid w:val="000019F3"/>
    <w:rsid w:val="000024B0"/>
    <w:rsid w:val="000029F1"/>
    <w:rsid w:val="00002FF9"/>
    <w:rsid w:val="00004131"/>
    <w:rsid w:val="000050C0"/>
    <w:rsid w:val="000055CF"/>
    <w:rsid w:val="00005C34"/>
    <w:rsid w:val="00005FC8"/>
    <w:rsid w:val="00006721"/>
    <w:rsid w:val="00007006"/>
    <w:rsid w:val="00010C36"/>
    <w:rsid w:val="000111B0"/>
    <w:rsid w:val="00012051"/>
    <w:rsid w:val="00013A18"/>
    <w:rsid w:val="00015451"/>
    <w:rsid w:val="00017F71"/>
    <w:rsid w:val="00020A58"/>
    <w:rsid w:val="00021B92"/>
    <w:rsid w:val="00021CD8"/>
    <w:rsid w:val="00022703"/>
    <w:rsid w:val="00022A6C"/>
    <w:rsid w:val="00023AFA"/>
    <w:rsid w:val="00023D20"/>
    <w:rsid w:val="00023D93"/>
    <w:rsid w:val="00024137"/>
    <w:rsid w:val="000242C3"/>
    <w:rsid w:val="00024E0C"/>
    <w:rsid w:val="000252F5"/>
    <w:rsid w:val="00025588"/>
    <w:rsid w:val="000263D9"/>
    <w:rsid w:val="00027E68"/>
    <w:rsid w:val="000317CD"/>
    <w:rsid w:val="000350D5"/>
    <w:rsid w:val="00035757"/>
    <w:rsid w:val="00037A7B"/>
    <w:rsid w:val="00037AE4"/>
    <w:rsid w:val="00040A90"/>
    <w:rsid w:val="00041B12"/>
    <w:rsid w:val="00044956"/>
    <w:rsid w:val="0004597A"/>
    <w:rsid w:val="000465DA"/>
    <w:rsid w:val="000465F7"/>
    <w:rsid w:val="00047A7B"/>
    <w:rsid w:val="00051DD2"/>
    <w:rsid w:val="00052619"/>
    <w:rsid w:val="00052627"/>
    <w:rsid w:val="000530B6"/>
    <w:rsid w:val="000534F4"/>
    <w:rsid w:val="00054F89"/>
    <w:rsid w:val="0005615E"/>
    <w:rsid w:val="0005777E"/>
    <w:rsid w:val="000600FF"/>
    <w:rsid w:val="00060164"/>
    <w:rsid w:val="00060237"/>
    <w:rsid w:val="000633E9"/>
    <w:rsid w:val="000644D2"/>
    <w:rsid w:val="00067124"/>
    <w:rsid w:val="00067D67"/>
    <w:rsid w:val="00071751"/>
    <w:rsid w:val="00073197"/>
    <w:rsid w:val="00074436"/>
    <w:rsid w:val="00074F52"/>
    <w:rsid w:val="00076314"/>
    <w:rsid w:val="00076762"/>
    <w:rsid w:val="00076D0C"/>
    <w:rsid w:val="00077364"/>
    <w:rsid w:val="00077D89"/>
    <w:rsid w:val="0008010B"/>
    <w:rsid w:val="00080623"/>
    <w:rsid w:val="000931E3"/>
    <w:rsid w:val="00094A9E"/>
    <w:rsid w:val="00094C61"/>
    <w:rsid w:val="00095359"/>
    <w:rsid w:val="00095A91"/>
    <w:rsid w:val="00095CD7"/>
    <w:rsid w:val="00095E03"/>
    <w:rsid w:val="00095EF8"/>
    <w:rsid w:val="00096CC7"/>
    <w:rsid w:val="000A047D"/>
    <w:rsid w:val="000A1DFC"/>
    <w:rsid w:val="000A20BF"/>
    <w:rsid w:val="000A2115"/>
    <w:rsid w:val="000A2700"/>
    <w:rsid w:val="000A4A9E"/>
    <w:rsid w:val="000A6F3C"/>
    <w:rsid w:val="000B32E2"/>
    <w:rsid w:val="000B7173"/>
    <w:rsid w:val="000C1B41"/>
    <w:rsid w:val="000C2903"/>
    <w:rsid w:val="000C2D3F"/>
    <w:rsid w:val="000C3772"/>
    <w:rsid w:val="000C458C"/>
    <w:rsid w:val="000C473A"/>
    <w:rsid w:val="000C65FD"/>
    <w:rsid w:val="000D1F57"/>
    <w:rsid w:val="000D1F5D"/>
    <w:rsid w:val="000D5107"/>
    <w:rsid w:val="000D70E4"/>
    <w:rsid w:val="000D72E4"/>
    <w:rsid w:val="000D7AC0"/>
    <w:rsid w:val="000D7DDE"/>
    <w:rsid w:val="000E1A8B"/>
    <w:rsid w:val="000E1D8A"/>
    <w:rsid w:val="000E2BE7"/>
    <w:rsid w:val="000E2E25"/>
    <w:rsid w:val="000E3704"/>
    <w:rsid w:val="000E3EF6"/>
    <w:rsid w:val="000E5C92"/>
    <w:rsid w:val="000E681E"/>
    <w:rsid w:val="000E682C"/>
    <w:rsid w:val="000F1D14"/>
    <w:rsid w:val="000F5786"/>
    <w:rsid w:val="000F6E74"/>
    <w:rsid w:val="00101591"/>
    <w:rsid w:val="00101CE6"/>
    <w:rsid w:val="00103661"/>
    <w:rsid w:val="00104869"/>
    <w:rsid w:val="00105341"/>
    <w:rsid w:val="00106374"/>
    <w:rsid w:val="0010667D"/>
    <w:rsid w:val="00111D11"/>
    <w:rsid w:val="00113046"/>
    <w:rsid w:val="00114BBE"/>
    <w:rsid w:val="00114CD5"/>
    <w:rsid w:val="001151E3"/>
    <w:rsid w:val="00115D1E"/>
    <w:rsid w:val="001174CB"/>
    <w:rsid w:val="00117511"/>
    <w:rsid w:val="00121E33"/>
    <w:rsid w:val="00125391"/>
    <w:rsid w:val="00125478"/>
    <w:rsid w:val="0012641D"/>
    <w:rsid w:val="00131146"/>
    <w:rsid w:val="00135501"/>
    <w:rsid w:val="00136440"/>
    <w:rsid w:val="00136B95"/>
    <w:rsid w:val="0013711F"/>
    <w:rsid w:val="00142246"/>
    <w:rsid w:val="00142F89"/>
    <w:rsid w:val="00143682"/>
    <w:rsid w:val="00147156"/>
    <w:rsid w:val="00150ECE"/>
    <w:rsid w:val="00151476"/>
    <w:rsid w:val="00151667"/>
    <w:rsid w:val="001516D1"/>
    <w:rsid w:val="001520C8"/>
    <w:rsid w:val="00152AC7"/>
    <w:rsid w:val="001543CD"/>
    <w:rsid w:val="00155827"/>
    <w:rsid w:val="001565CE"/>
    <w:rsid w:val="00161A0C"/>
    <w:rsid w:val="00162B15"/>
    <w:rsid w:val="00163A6A"/>
    <w:rsid w:val="00163C18"/>
    <w:rsid w:val="001642BE"/>
    <w:rsid w:val="00164B2A"/>
    <w:rsid w:val="00171A7E"/>
    <w:rsid w:val="00171F09"/>
    <w:rsid w:val="00171FB7"/>
    <w:rsid w:val="00172AC0"/>
    <w:rsid w:val="00174E97"/>
    <w:rsid w:val="00176B43"/>
    <w:rsid w:val="00177A4A"/>
    <w:rsid w:val="001817AD"/>
    <w:rsid w:val="00181B7D"/>
    <w:rsid w:val="001825D2"/>
    <w:rsid w:val="001837E0"/>
    <w:rsid w:val="001838FA"/>
    <w:rsid w:val="0018778B"/>
    <w:rsid w:val="00193616"/>
    <w:rsid w:val="00195B97"/>
    <w:rsid w:val="001A00D9"/>
    <w:rsid w:val="001A0CA8"/>
    <w:rsid w:val="001A0E84"/>
    <w:rsid w:val="001A2BBB"/>
    <w:rsid w:val="001A54DB"/>
    <w:rsid w:val="001B0A83"/>
    <w:rsid w:val="001B16F8"/>
    <w:rsid w:val="001B1896"/>
    <w:rsid w:val="001B1C6E"/>
    <w:rsid w:val="001B22B2"/>
    <w:rsid w:val="001B42FD"/>
    <w:rsid w:val="001B4394"/>
    <w:rsid w:val="001B6F9E"/>
    <w:rsid w:val="001C0CF7"/>
    <w:rsid w:val="001C10F5"/>
    <w:rsid w:val="001C2EC8"/>
    <w:rsid w:val="001C37D0"/>
    <w:rsid w:val="001C3B38"/>
    <w:rsid w:val="001C3D01"/>
    <w:rsid w:val="001C456E"/>
    <w:rsid w:val="001C4DDC"/>
    <w:rsid w:val="001C524F"/>
    <w:rsid w:val="001C72C3"/>
    <w:rsid w:val="001C76F4"/>
    <w:rsid w:val="001D1B8D"/>
    <w:rsid w:val="001D2A9F"/>
    <w:rsid w:val="001D5C23"/>
    <w:rsid w:val="001E0EFD"/>
    <w:rsid w:val="001E1047"/>
    <w:rsid w:val="001E27B5"/>
    <w:rsid w:val="001E4EC0"/>
    <w:rsid w:val="001E6D75"/>
    <w:rsid w:val="001F0C20"/>
    <w:rsid w:val="001F1F81"/>
    <w:rsid w:val="001F2231"/>
    <w:rsid w:val="001F2270"/>
    <w:rsid w:val="001F5274"/>
    <w:rsid w:val="001F634C"/>
    <w:rsid w:val="001F73D4"/>
    <w:rsid w:val="00201292"/>
    <w:rsid w:val="00203E0F"/>
    <w:rsid w:val="002043CD"/>
    <w:rsid w:val="00204CA9"/>
    <w:rsid w:val="00206D7C"/>
    <w:rsid w:val="00207C11"/>
    <w:rsid w:val="002100AE"/>
    <w:rsid w:val="00210F5A"/>
    <w:rsid w:val="00211AD7"/>
    <w:rsid w:val="00213275"/>
    <w:rsid w:val="002146B9"/>
    <w:rsid w:val="00216A5C"/>
    <w:rsid w:val="00216CFE"/>
    <w:rsid w:val="002171BA"/>
    <w:rsid w:val="00221844"/>
    <w:rsid w:val="00222ECC"/>
    <w:rsid w:val="00223222"/>
    <w:rsid w:val="002232B6"/>
    <w:rsid w:val="00224182"/>
    <w:rsid w:val="00224B62"/>
    <w:rsid w:val="0022504E"/>
    <w:rsid w:val="002264AF"/>
    <w:rsid w:val="00226DB0"/>
    <w:rsid w:val="002320FF"/>
    <w:rsid w:val="00233D34"/>
    <w:rsid w:val="002361FE"/>
    <w:rsid w:val="002400A5"/>
    <w:rsid w:val="00240A79"/>
    <w:rsid w:val="0024128D"/>
    <w:rsid w:val="00242AFE"/>
    <w:rsid w:val="00243DC3"/>
    <w:rsid w:val="002444C7"/>
    <w:rsid w:val="00244E99"/>
    <w:rsid w:val="002451C2"/>
    <w:rsid w:val="002453AE"/>
    <w:rsid w:val="0024673F"/>
    <w:rsid w:val="002504CB"/>
    <w:rsid w:val="00250599"/>
    <w:rsid w:val="002513F4"/>
    <w:rsid w:val="002525C6"/>
    <w:rsid w:val="0025273A"/>
    <w:rsid w:val="00256093"/>
    <w:rsid w:val="0025631A"/>
    <w:rsid w:val="002568C6"/>
    <w:rsid w:val="00256BC6"/>
    <w:rsid w:val="00256EE3"/>
    <w:rsid w:val="00260056"/>
    <w:rsid w:val="0026058F"/>
    <w:rsid w:val="00261ABD"/>
    <w:rsid w:val="00262633"/>
    <w:rsid w:val="002651A5"/>
    <w:rsid w:val="00266382"/>
    <w:rsid w:val="00266449"/>
    <w:rsid w:val="00266570"/>
    <w:rsid w:val="00267925"/>
    <w:rsid w:val="00270CF0"/>
    <w:rsid w:val="0027130D"/>
    <w:rsid w:val="00271636"/>
    <w:rsid w:val="002720E6"/>
    <w:rsid w:val="00273554"/>
    <w:rsid w:val="0027482D"/>
    <w:rsid w:val="002755A8"/>
    <w:rsid w:val="00275AC7"/>
    <w:rsid w:val="00276333"/>
    <w:rsid w:val="00276E71"/>
    <w:rsid w:val="0027788B"/>
    <w:rsid w:val="00280410"/>
    <w:rsid w:val="002814B6"/>
    <w:rsid w:val="00281EA3"/>
    <w:rsid w:val="002822C7"/>
    <w:rsid w:val="00282971"/>
    <w:rsid w:val="00286C3F"/>
    <w:rsid w:val="00286D35"/>
    <w:rsid w:val="00287F31"/>
    <w:rsid w:val="00290EC0"/>
    <w:rsid w:val="00293F97"/>
    <w:rsid w:val="002A06A0"/>
    <w:rsid w:val="002A0CA6"/>
    <w:rsid w:val="002A16F2"/>
    <w:rsid w:val="002A1CB7"/>
    <w:rsid w:val="002A29F4"/>
    <w:rsid w:val="002A2DF1"/>
    <w:rsid w:val="002A4385"/>
    <w:rsid w:val="002A4BBE"/>
    <w:rsid w:val="002A5D1A"/>
    <w:rsid w:val="002A6009"/>
    <w:rsid w:val="002B04E7"/>
    <w:rsid w:val="002B0D7A"/>
    <w:rsid w:val="002B23C5"/>
    <w:rsid w:val="002B367E"/>
    <w:rsid w:val="002B4C92"/>
    <w:rsid w:val="002B66AB"/>
    <w:rsid w:val="002B76B8"/>
    <w:rsid w:val="002B77C9"/>
    <w:rsid w:val="002C0948"/>
    <w:rsid w:val="002C10CE"/>
    <w:rsid w:val="002C204E"/>
    <w:rsid w:val="002C43E9"/>
    <w:rsid w:val="002C4EBF"/>
    <w:rsid w:val="002C65D4"/>
    <w:rsid w:val="002C7844"/>
    <w:rsid w:val="002D1BA7"/>
    <w:rsid w:val="002D2A00"/>
    <w:rsid w:val="002D343D"/>
    <w:rsid w:val="002D5A98"/>
    <w:rsid w:val="002D6A3E"/>
    <w:rsid w:val="002E0BC9"/>
    <w:rsid w:val="002E16E3"/>
    <w:rsid w:val="002E1B33"/>
    <w:rsid w:val="002E4CCF"/>
    <w:rsid w:val="002E62C2"/>
    <w:rsid w:val="002E672E"/>
    <w:rsid w:val="002E7B0F"/>
    <w:rsid w:val="002E7F25"/>
    <w:rsid w:val="002F0A65"/>
    <w:rsid w:val="002F0B72"/>
    <w:rsid w:val="002F0F04"/>
    <w:rsid w:val="002F1121"/>
    <w:rsid w:val="002F15ED"/>
    <w:rsid w:val="002F192F"/>
    <w:rsid w:val="002F2839"/>
    <w:rsid w:val="002F2904"/>
    <w:rsid w:val="002F2C03"/>
    <w:rsid w:val="002F47CF"/>
    <w:rsid w:val="002F56D1"/>
    <w:rsid w:val="002F577E"/>
    <w:rsid w:val="002F7955"/>
    <w:rsid w:val="00300158"/>
    <w:rsid w:val="003039B1"/>
    <w:rsid w:val="00304AEE"/>
    <w:rsid w:val="00304CA6"/>
    <w:rsid w:val="00306076"/>
    <w:rsid w:val="003067E4"/>
    <w:rsid w:val="00307169"/>
    <w:rsid w:val="00307788"/>
    <w:rsid w:val="003135EF"/>
    <w:rsid w:val="0031489F"/>
    <w:rsid w:val="00314922"/>
    <w:rsid w:val="00314CAF"/>
    <w:rsid w:val="00314DAD"/>
    <w:rsid w:val="00316B25"/>
    <w:rsid w:val="003174F2"/>
    <w:rsid w:val="00321225"/>
    <w:rsid w:val="00323C0F"/>
    <w:rsid w:val="003248DB"/>
    <w:rsid w:val="003303F1"/>
    <w:rsid w:val="00331D69"/>
    <w:rsid w:val="00332D60"/>
    <w:rsid w:val="00335BBA"/>
    <w:rsid w:val="00336989"/>
    <w:rsid w:val="00336E0F"/>
    <w:rsid w:val="00340567"/>
    <w:rsid w:val="00340863"/>
    <w:rsid w:val="00341834"/>
    <w:rsid w:val="00341A0F"/>
    <w:rsid w:val="00344821"/>
    <w:rsid w:val="0034493E"/>
    <w:rsid w:val="00344A6F"/>
    <w:rsid w:val="003455A6"/>
    <w:rsid w:val="00346CA5"/>
    <w:rsid w:val="003501BB"/>
    <w:rsid w:val="00351D9B"/>
    <w:rsid w:val="003527A7"/>
    <w:rsid w:val="0035398A"/>
    <w:rsid w:val="00353FC0"/>
    <w:rsid w:val="0035471C"/>
    <w:rsid w:val="0035603D"/>
    <w:rsid w:val="00357640"/>
    <w:rsid w:val="00360C3E"/>
    <w:rsid w:val="00363765"/>
    <w:rsid w:val="00363FA9"/>
    <w:rsid w:val="00365290"/>
    <w:rsid w:val="00366A05"/>
    <w:rsid w:val="00366F5D"/>
    <w:rsid w:val="0036705B"/>
    <w:rsid w:val="003702B8"/>
    <w:rsid w:val="0037163F"/>
    <w:rsid w:val="0037166F"/>
    <w:rsid w:val="00371BB6"/>
    <w:rsid w:val="00373167"/>
    <w:rsid w:val="003743D4"/>
    <w:rsid w:val="0037607C"/>
    <w:rsid w:val="003769D6"/>
    <w:rsid w:val="0038053E"/>
    <w:rsid w:val="0038197D"/>
    <w:rsid w:val="003819E9"/>
    <w:rsid w:val="00382A6F"/>
    <w:rsid w:val="00384B55"/>
    <w:rsid w:val="003860A7"/>
    <w:rsid w:val="00390037"/>
    <w:rsid w:val="00390BCA"/>
    <w:rsid w:val="00392852"/>
    <w:rsid w:val="003938BE"/>
    <w:rsid w:val="00394D28"/>
    <w:rsid w:val="003A090E"/>
    <w:rsid w:val="003A26C1"/>
    <w:rsid w:val="003A4BCC"/>
    <w:rsid w:val="003A4ECF"/>
    <w:rsid w:val="003B2A26"/>
    <w:rsid w:val="003B47E2"/>
    <w:rsid w:val="003B4D5D"/>
    <w:rsid w:val="003B4F35"/>
    <w:rsid w:val="003B596C"/>
    <w:rsid w:val="003B5BCE"/>
    <w:rsid w:val="003B62EE"/>
    <w:rsid w:val="003B6756"/>
    <w:rsid w:val="003B7E72"/>
    <w:rsid w:val="003C0225"/>
    <w:rsid w:val="003C18A7"/>
    <w:rsid w:val="003C1D5C"/>
    <w:rsid w:val="003C2F75"/>
    <w:rsid w:val="003C35ED"/>
    <w:rsid w:val="003C4DFE"/>
    <w:rsid w:val="003C58AE"/>
    <w:rsid w:val="003C5D2F"/>
    <w:rsid w:val="003D1035"/>
    <w:rsid w:val="003D2BA2"/>
    <w:rsid w:val="003D2F6F"/>
    <w:rsid w:val="003D31F4"/>
    <w:rsid w:val="003D3AAC"/>
    <w:rsid w:val="003D518A"/>
    <w:rsid w:val="003D56DC"/>
    <w:rsid w:val="003D6E52"/>
    <w:rsid w:val="003D7690"/>
    <w:rsid w:val="003D7EC3"/>
    <w:rsid w:val="003E2149"/>
    <w:rsid w:val="003E418F"/>
    <w:rsid w:val="003E5355"/>
    <w:rsid w:val="003E5827"/>
    <w:rsid w:val="003F084B"/>
    <w:rsid w:val="003F1C72"/>
    <w:rsid w:val="003F337D"/>
    <w:rsid w:val="003F344A"/>
    <w:rsid w:val="003F3612"/>
    <w:rsid w:val="003F411C"/>
    <w:rsid w:val="003F4EC1"/>
    <w:rsid w:val="003F59D6"/>
    <w:rsid w:val="003F59E9"/>
    <w:rsid w:val="00401F4C"/>
    <w:rsid w:val="00402F0B"/>
    <w:rsid w:val="004039A6"/>
    <w:rsid w:val="004050CE"/>
    <w:rsid w:val="00407E91"/>
    <w:rsid w:val="004125EA"/>
    <w:rsid w:val="00413A4C"/>
    <w:rsid w:val="004152AE"/>
    <w:rsid w:val="0041619F"/>
    <w:rsid w:val="004202D1"/>
    <w:rsid w:val="00421130"/>
    <w:rsid w:val="00421772"/>
    <w:rsid w:val="00427922"/>
    <w:rsid w:val="004306AF"/>
    <w:rsid w:val="004336DF"/>
    <w:rsid w:val="004344CE"/>
    <w:rsid w:val="00434989"/>
    <w:rsid w:val="00434FF4"/>
    <w:rsid w:val="004352F8"/>
    <w:rsid w:val="004358D4"/>
    <w:rsid w:val="004362F4"/>
    <w:rsid w:val="00437171"/>
    <w:rsid w:val="00440B8A"/>
    <w:rsid w:val="00443676"/>
    <w:rsid w:val="004450FA"/>
    <w:rsid w:val="0044588E"/>
    <w:rsid w:val="0044771D"/>
    <w:rsid w:val="004515B9"/>
    <w:rsid w:val="00451882"/>
    <w:rsid w:val="00451A8A"/>
    <w:rsid w:val="00452EA9"/>
    <w:rsid w:val="00453D16"/>
    <w:rsid w:val="00456AF2"/>
    <w:rsid w:val="00456BE1"/>
    <w:rsid w:val="004572CD"/>
    <w:rsid w:val="004601C2"/>
    <w:rsid w:val="00462BFF"/>
    <w:rsid w:val="00464E7C"/>
    <w:rsid w:val="00465852"/>
    <w:rsid w:val="00467E33"/>
    <w:rsid w:val="004707C0"/>
    <w:rsid w:val="0047146F"/>
    <w:rsid w:val="004727B5"/>
    <w:rsid w:val="0047286B"/>
    <w:rsid w:val="004735A3"/>
    <w:rsid w:val="00474327"/>
    <w:rsid w:val="0047600E"/>
    <w:rsid w:val="00476CF4"/>
    <w:rsid w:val="00476D35"/>
    <w:rsid w:val="00477307"/>
    <w:rsid w:val="004805BB"/>
    <w:rsid w:val="00482272"/>
    <w:rsid w:val="004836CC"/>
    <w:rsid w:val="004927BC"/>
    <w:rsid w:val="00492F8C"/>
    <w:rsid w:val="00493AFA"/>
    <w:rsid w:val="0049650D"/>
    <w:rsid w:val="00496852"/>
    <w:rsid w:val="004A0273"/>
    <w:rsid w:val="004A14F3"/>
    <w:rsid w:val="004A17CB"/>
    <w:rsid w:val="004A27ED"/>
    <w:rsid w:val="004A4AC2"/>
    <w:rsid w:val="004A4EEB"/>
    <w:rsid w:val="004A5BD5"/>
    <w:rsid w:val="004A6B40"/>
    <w:rsid w:val="004A76BD"/>
    <w:rsid w:val="004A7901"/>
    <w:rsid w:val="004B0958"/>
    <w:rsid w:val="004B1C26"/>
    <w:rsid w:val="004B4A2B"/>
    <w:rsid w:val="004B56C5"/>
    <w:rsid w:val="004B5BCA"/>
    <w:rsid w:val="004B77A4"/>
    <w:rsid w:val="004C009E"/>
    <w:rsid w:val="004C1A88"/>
    <w:rsid w:val="004C2DB0"/>
    <w:rsid w:val="004C4175"/>
    <w:rsid w:val="004C51D7"/>
    <w:rsid w:val="004C521C"/>
    <w:rsid w:val="004C553C"/>
    <w:rsid w:val="004D06BF"/>
    <w:rsid w:val="004D1B7A"/>
    <w:rsid w:val="004D1F76"/>
    <w:rsid w:val="004D2B61"/>
    <w:rsid w:val="004D6E38"/>
    <w:rsid w:val="004E20BF"/>
    <w:rsid w:val="004E2515"/>
    <w:rsid w:val="004E4611"/>
    <w:rsid w:val="004E6C9D"/>
    <w:rsid w:val="004E7E24"/>
    <w:rsid w:val="004F1032"/>
    <w:rsid w:val="004F2178"/>
    <w:rsid w:val="004F4D25"/>
    <w:rsid w:val="004F5C38"/>
    <w:rsid w:val="004F64D2"/>
    <w:rsid w:val="005010F3"/>
    <w:rsid w:val="0050129A"/>
    <w:rsid w:val="00502B69"/>
    <w:rsid w:val="0050470D"/>
    <w:rsid w:val="00507E84"/>
    <w:rsid w:val="0051018C"/>
    <w:rsid w:val="00511CC7"/>
    <w:rsid w:val="00512D8D"/>
    <w:rsid w:val="00512D90"/>
    <w:rsid w:val="00512E4B"/>
    <w:rsid w:val="00514778"/>
    <w:rsid w:val="005163D8"/>
    <w:rsid w:val="005173F5"/>
    <w:rsid w:val="00520362"/>
    <w:rsid w:val="005211EA"/>
    <w:rsid w:val="00523023"/>
    <w:rsid w:val="00523923"/>
    <w:rsid w:val="0052559E"/>
    <w:rsid w:val="00525663"/>
    <w:rsid w:val="0052625E"/>
    <w:rsid w:val="00530218"/>
    <w:rsid w:val="0053166D"/>
    <w:rsid w:val="00531EFF"/>
    <w:rsid w:val="00531FD7"/>
    <w:rsid w:val="00532252"/>
    <w:rsid w:val="00534228"/>
    <w:rsid w:val="00535C14"/>
    <w:rsid w:val="00535CE0"/>
    <w:rsid w:val="00540FE3"/>
    <w:rsid w:val="00542BFB"/>
    <w:rsid w:val="0054308E"/>
    <w:rsid w:val="00546CF1"/>
    <w:rsid w:val="00547D93"/>
    <w:rsid w:val="00552315"/>
    <w:rsid w:val="0055398A"/>
    <w:rsid w:val="0055466D"/>
    <w:rsid w:val="00554EFD"/>
    <w:rsid w:val="00557774"/>
    <w:rsid w:val="005602E2"/>
    <w:rsid w:val="00561A38"/>
    <w:rsid w:val="00561C02"/>
    <w:rsid w:val="00562DCB"/>
    <w:rsid w:val="00564384"/>
    <w:rsid w:val="0056584F"/>
    <w:rsid w:val="005713A1"/>
    <w:rsid w:val="005726A0"/>
    <w:rsid w:val="0057520F"/>
    <w:rsid w:val="00575318"/>
    <w:rsid w:val="005756FB"/>
    <w:rsid w:val="00575FA9"/>
    <w:rsid w:val="0057644D"/>
    <w:rsid w:val="00576818"/>
    <w:rsid w:val="00576ECE"/>
    <w:rsid w:val="005808E2"/>
    <w:rsid w:val="00580FF9"/>
    <w:rsid w:val="00582B83"/>
    <w:rsid w:val="00583327"/>
    <w:rsid w:val="00584924"/>
    <w:rsid w:val="00585C97"/>
    <w:rsid w:val="00586E62"/>
    <w:rsid w:val="00586E88"/>
    <w:rsid w:val="00587C0B"/>
    <w:rsid w:val="0059093E"/>
    <w:rsid w:val="00590EFB"/>
    <w:rsid w:val="00590F5C"/>
    <w:rsid w:val="00595068"/>
    <w:rsid w:val="00595E17"/>
    <w:rsid w:val="0059624E"/>
    <w:rsid w:val="005977AD"/>
    <w:rsid w:val="00597B35"/>
    <w:rsid w:val="00597BEC"/>
    <w:rsid w:val="005A4541"/>
    <w:rsid w:val="005A4A9E"/>
    <w:rsid w:val="005B186C"/>
    <w:rsid w:val="005B1CCE"/>
    <w:rsid w:val="005B1FF3"/>
    <w:rsid w:val="005B4A22"/>
    <w:rsid w:val="005B51A8"/>
    <w:rsid w:val="005B55EE"/>
    <w:rsid w:val="005B59F8"/>
    <w:rsid w:val="005B5FC9"/>
    <w:rsid w:val="005C1645"/>
    <w:rsid w:val="005C279D"/>
    <w:rsid w:val="005C647B"/>
    <w:rsid w:val="005C6E2E"/>
    <w:rsid w:val="005D0A57"/>
    <w:rsid w:val="005D12E0"/>
    <w:rsid w:val="005D254F"/>
    <w:rsid w:val="005D3EA9"/>
    <w:rsid w:val="005D4670"/>
    <w:rsid w:val="005D4821"/>
    <w:rsid w:val="005D666E"/>
    <w:rsid w:val="005D7542"/>
    <w:rsid w:val="005D7B6A"/>
    <w:rsid w:val="005E0466"/>
    <w:rsid w:val="005E0EC1"/>
    <w:rsid w:val="005E3E2C"/>
    <w:rsid w:val="005E4FDE"/>
    <w:rsid w:val="005E56B1"/>
    <w:rsid w:val="005E57BE"/>
    <w:rsid w:val="005E5DA7"/>
    <w:rsid w:val="005E6032"/>
    <w:rsid w:val="005E6472"/>
    <w:rsid w:val="005E6CDC"/>
    <w:rsid w:val="005E7903"/>
    <w:rsid w:val="005F0CBD"/>
    <w:rsid w:val="005F15A6"/>
    <w:rsid w:val="005F2083"/>
    <w:rsid w:val="005F21A3"/>
    <w:rsid w:val="005F3FF9"/>
    <w:rsid w:val="005F4793"/>
    <w:rsid w:val="005F51A1"/>
    <w:rsid w:val="005F5D75"/>
    <w:rsid w:val="005F6E09"/>
    <w:rsid w:val="005F70CB"/>
    <w:rsid w:val="00600AF1"/>
    <w:rsid w:val="00601D02"/>
    <w:rsid w:val="006034C2"/>
    <w:rsid w:val="006052A4"/>
    <w:rsid w:val="006069AE"/>
    <w:rsid w:val="00607E75"/>
    <w:rsid w:val="00610832"/>
    <w:rsid w:val="00612DF2"/>
    <w:rsid w:val="006135DF"/>
    <w:rsid w:val="006142E5"/>
    <w:rsid w:val="00614F89"/>
    <w:rsid w:val="00616919"/>
    <w:rsid w:val="00617C03"/>
    <w:rsid w:val="00620602"/>
    <w:rsid w:val="00620C23"/>
    <w:rsid w:val="00622EFB"/>
    <w:rsid w:val="00622FFD"/>
    <w:rsid w:val="006256F6"/>
    <w:rsid w:val="006260CB"/>
    <w:rsid w:val="006263F5"/>
    <w:rsid w:val="006270AA"/>
    <w:rsid w:val="00627971"/>
    <w:rsid w:val="00630B95"/>
    <w:rsid w:val="00632B6A"/>
    <w:rsid w:val="00633698"/>
    <w:rsid w:val="006342A9"/>
    <w:rsid w:val="006361AB"/>
    <w:rsid w:val="00637190"/>
    <w:rsid w:val="0064063E"/>
    <w:rsid w:val="00640F46"/>
    <w:rsid w:val="00641059"/>
    <w:rsid w:val="0064170E"/>
    <w:rsid w:val="0064434A"/>
    <w:rsid w:val="00644B1E"/>
    <w:rsid w:val="006463C7"/>
    <w:rsid w:val="00646723"/>
    <w:rsid w:val="0064709A"/>
    <w:rsid w:val="006502F0"/>
    <w:rsid w:val="00650CAE"/>
    <w:rsid w:val="006518A1"/>
    <w:rsid w:val="00652566"/>
    <w:rsid w:val="00652A8F"/>
    <w:rsid w:val="006548D3"/>
    <w:rsid w:val="00657638"/>
    <w:rsid w:val="00657D35"/>
    <w:rsid w:val="0066054E"/>
    <w:rsid w:val="0066107F"/>
    <w:rsid w:val="00661AFC"/>
    <w:rsid w:val="00663E66"/>
    <w:rsid w:val="006640A7"/>
    <w:rsid w:val="006647E7"/>
    <w:rsid w:val="00664BBA"/>
    <w:rsid w:val="0066540A"/>
    <w:rsid w:val="00667C98"/>
    <w:rsid w:val="00670231"/>
    <w:rsid w:val="00670690"/>
    <w:rsid w:val="00670B38"/>
    <w:rsid w:val="006710C9"/>
    <w:rsid w:val="00673086"/>
    <w:rsid w:val="00673D45"/>
    <w:rsid w:val="0067687E"/>
    <w:rsid w:val="00677E48"/>
    <w:rsid w:val="00677F56"/>
    <w:rsid w:val="0068265B"/>
    <w:rsid w:val="0068266A"/>
    <w:rsid w:val="00683229"/>
    <w:rsid w:val="00683D4E"/>
    <w:rsid w:val="00683ED0"/>
    <w:rsid w:val="006853DF"/>
    <w:rsid w:val="0069112F"/>
    <w:rsid w:val="0069248B"/>
    <w:rsid w:val="0069348D"/>
    <w:rsid w:val="006950C0"/>
    <w:rsid w:val="00695FA6"/>
    <w:rsid w:val="00696BF9"/>
    <w:rsid w:val="00697EF5"/>
    <w:rsid w:val="006A0133"/>
    <w:rsid w:val="006A2028"/>
    <w:rsid w:val="006A2BD5"/>
    <w:rsid w:val="006A4AB5"/>
    <w:rsid w:val="006A5ED1"/>
    <w:rsid w:val="006A66E3"/>
    <w:rsid w:val="006A6E6E"/>
    <w:rsid w:val="006B0456"/>
    <w:rsid w:val="006B2139"/>
    <w:rsid w:val="006B26F6"/>
    <w:rsid w:val="006B3B21"/>
    <w:rsid w:val="006B5485"/>
    <w:rsid w:val="006B5F49"/>
    <w:rsid w:val="006C0BCA"/>
    <w:rsid w:val="006C1F9A"/>
    <w:rsid w:val="006C2CFA"/>
    <w:rsid w:val="006C3EB2"/>
    <w:rsid w:val="006C3FF3"/>
    <w:rsid w:val="006C56B1"/>
    <w:rsid w:val="006C75E0"/>
    <w:rsid w:val="006D0B34"/>
    <w:rsid w:val="006D0C67"/>
    <w:rsid w:val="006D290F"/>
    <w:rsid w:val="006D2A13"/>
    <w:rsid w:val="006D58AF"/>
    <w:rsid w:val="006D5E66"/>
    <w:rsid w:val="006D74D7"/>
    <w:rsid w:val="006E0DDB"/>
    <w:rsid w:val="006E18F3"/>
    <w:rsid w:val="006E4750"/>
    <w:rsid w:val="006E6CAC"/>
    <w:rsid w:val="006E7598"/>
    <w:rsid w:val="006E7F4E"/>
    <w:rsid w:val="006F0B6D"/>
    <w:rsid w:val="006F1CDE"/>
    <w:rsid w:val="006F3DCA"/>
    <w:rsid w:val="006F3F3F"/>
    <w:rsid w:val="006F4BC2"/>
    <w:rsid w:val="006F53E4"/>
    <w:rsid w:val="006F5CC4"/>
    <w:rsid w:val="006F5CE4"/>
    <w:rsid w:val="006F6606"/>
    <w:rsid w:val="006F7116"/>
    <w:rsid w:val="00700D60"/>
    <w:rsid w:val="0070362C"/>
    <w:rsid w:val="00704448"/>
    <w:rsid w:val="00704587"/>
    <w:rsid w:val="00704898"/>
    <w:rsid w:val="00705304"/>
    <w:rsid w:val="0070720F"/>
    <w:rsid w:val="00707AB9"/>
    <w:rsid w:val="00710247"/>
    <w:rsid w:val="00710316"/>
    <w:rsid w:val="00710D97"/>
    <w:rsid w:val="0071215C"/>
    <w:rsid w:val="00715266"/>
    <w:rsid w:val="0071612E"/>
    <w:rsid w:val="007165A6"/>
    <w:rsid w:val="0071686B"/>
    <w:rsid w:val="007170CA"/>
    <w:rsid w:val="00717617"/>
    <w:rsid w:val="00717934"/>
    <w:rsid w:val="00720831"/>
    <w:rsid w:val="00720E08"/>
    <w:rsid w:val="00720FA1"/>
    <w:rsid w:val="00722376"/>
    <w:rsid w:val="007237AB"/>
    <w:rsid w:val="00725A7B"/>
    <w:rsid w:val="00725C09"/>
    <w:rsid w:val="007265EB"/>
    <w:rsid w:val="007270BF"/>
    <w:rsid w:val="007274A3"/>
    <w:rsid w:val="00727526"/>
    <w:rsid w:val="007300FA"/>
    <w:rsid w:val="00732EF4"/>
    <w:rsid w:val="00733F67"/>
    <w:rsid w:val="0073443D"/>
    <w:rsid w:val="007349F3"/>
    <w:rsid w:val="00734AB9"/>
    <w:rsid w:val="00734E69"/>
    <w:rsid w:val="007369D9"/>
    <w:rsid w:val="00737A44"/>
    <w:rsid w:val="00737ADB"/>
    <w:rsid w:val="00737FBE"/>
    <w:rsid w:val="00742EAF"/>
    <w:rsid w:val="00743F19"/>
    <w:rsid w:val="007442AE"/>
    <w:rsid w:val="00744ED0"/>
    <w:rsid w:val="007453AD"/>
    <w:rsid w:val="0074609E"/>
    <w:rsid w:val="00746377"/>
    <w:rsid w:val="0074678C"/>
    <w:rsid w:val="007476D5"/>
    <w:rsid w:val="0074776F"/>
    <w:rsid w:val="00747C69"/>
    <w:rsid w:val="00750474"/>
    <w:rsid w:val="00750A8B"/>
    <w:rsid w:val="00752C8F"/>
    <w:rsid w:val="00753792"/>
    <w:rsid w:val="00755135"/>
    <w:rsid w:val="007556A0"/>
    <w:rsid w:val="00755C33"/>
    <w:rsid w:val="007579A6"/>
    <w:rsid w:val="0076290E"/>
    <w:rsid w:val="0076469F"/>
    <w:rsid w:val="00765372"/>
    <w:rsid w:val="00765CFB"/>
    <w:rsid w:val="0076660C"/>
    <w:rsid w:val="00766A9B"/>
    <w:rsid w:val="00767670"/>
    <w:rsid w:val="007677F5"/>
    <w:rsid w:val="00767FE8"/>
    <w:rsid w:val="0077050C"/>
    <w:rsid w:val="007705BB"/>
    <w:rsid w:val="00770B7A"/>
    <w:rsid w:val="007713E7"/>
    <w:rsid w:val="00773262"/>
    <w:rsid w:val="0077394F"/>
    <w:rsid w:val="00775B4A"/>
    <w:rsid w:val="00775FD7"/>
    <w:rsid w:val="00781D84"/>
    <w:rsid w:val="00781F2A"/>
    <w:rsid w:val="007822E7"/>
    <w:rsid w:val="00782F97"/>
    <w:rsid w:val="00782FF3"/>
    <w:rsid w:val="00783707"/>
    <w:rsid w:val="007869F2"/>
    <w:rsid w:val="00787899"/>
    <w:rsid w:val="00787A34"/>
    <w:rsid w:val="0079131C"/>
    <w:rsid w:val="00793383"/>
    <w:rsid w:val="00793E0E"/>
    <w:rsid w:val="00794D5F"/>
    <w:rsid w:val="007961E9"/>
    <w:rsid w:val="007A11D7"/>
    <w:rsid w:val="007A2688"/>
    <w:rsid w:val="007A430E"/>
    <w:rsid w:val="007A57CA"/>
    <w:rsid w:val="007A757F"/>
    <w:rsid w:val="007B06AF"/>
    <w:rsid w:val="007B4BAE"/>
    <w:rsid w:val="007B4D4F"/>
    <w:rsid w:val="007B4F96"/>
    <w:rsid w:val="007B52BB"/>
    <w:rsid w:val="007B60B5"/>
    <w:rsid w:val="007B77FC"/>
    <w:rsid w:val="007B7E85"/>
    <w:rsid w:val="007C23B3"/>
    <w:rsid w:val="007C2D10"/>
    <w:rsid w:val="007C4DE5"/>
    <w:rsid w:val="007C5A69"/>
    <w:rsid w:val="007C6CAA"/>
    <w:rsid w:val="007D0D65"/>
    <w:rsid w:val="007D1650"/>
    <w:rsid w:val="007D5048"/>
    <w:rsid w:val="007D6142"/>
    <w:rsid w:val="007D6C23"/>
    <w:rsid w:val="007D6D31"/>
    <w:rsid w:val="007D6D90"/>
    <w:rsid w:val="007D6F45"/>
    <w:rsid w:val="007E0DEC"/>
    <w:rsid w:val="007E2336"/>
    <w:rsid w:val="007E38C3"/>
    <w:rsid w:val="007E55AA"/>
    <w:rsid w:val="007E6FE4"/>
    <w:rsid w:val="007F0BAE"/>
    <w:rsid w:val="007F2216"/>
    <w:rsid w:val="007F5AD5"/>
    <w:rsid w:val="007F621F"/>
    <w:rsid w:val="007F73F6"/>
    <w:rsid w:val="007F79C0"/>
    <w:rsid w:val="00800C46"/>
    <w:rsid w:val="00801F2A"/>
    <w:rsid w:val="00802707"/>
    <w:rsid w:val="008046A9"/>
    <w:rsid w:val="0080496F"/>
    <w:rsid w:val="00804D9B"/>
    <w:rsid w:val="00807567"/>
    <w:rsid w:val="008104AB"/>
    <w:rsid w:val="00812B1A"/>
    <w:rsid w:val="008139F4"/>
    <w:rsid w:val="00813D40"/>
    <w:rsid w:val="00813F81"/>
    <w:rsid w:val="008141AC"/>
    <w:rsid w:val="00814241"/>
    <w:rsid w:val="008147F1"/>
    <w:rsid w:val="008166D4"/>
    <w:rsid w:val="00822823"/>
    <w:rsid w:val="00823534"/>
    <w:rsid w:val="00825BEA"/>
    <w:rsid w:val="008263B3"/>
    <w:rsid w:val="00830399"/>
    <w:rsid w:val="00830A2A"/>
    <w:rsid w:val="0083191A"/>
    <w:rsid w:val="00831E9A"/>
    <w:rsid w:val="00832BBC"/>
    <w:rsid w:val="00834F26"/>
    <w:rsid w:val="00834F43"/>
    <w:rsid w:val="00835868"/>
    <w:rsid w:val="00837644"/>
    <w:rsid w:val="0084023B"/>
    <w:rsid w:val="008419E9"/>
    <w:rsid w:val="00841E2F"/>
    <w:rsid w:val="00845B73"/>
    <w:rsid w:val="00845F7B"/>
    <w:rsid w:val="0084699B"/>
    <w:rsid w:val="00847946"/>
    <w:rsid w:val="00847EEC"/>
    <w:rsid w:val="008534F3"/>
    <w:rsid w:val="00854D72"/>
    <w:rsid w:val="008556FF"/>
    <w:rsid w:val="008557EC"/>
    <w:rsid w:val="00856D60"/>
    <w:rsid w:val="008602A7"/>
    <w:rsid w:val="008602D8"/>
    <w:rsid w:val="00863D0C"/>
    <w:rsid w:val="00864480"/>
    <w:rsid w:val="00864974"/>
    <w:rsid w:val="00865620"/>
    <w:rsid w:val="00865C50"/>
    <w:rsid w:val="0086757C"/>
    <w:rsid w:val="00870B0A"/>
    <w:rsid w:val="00871D13"/>
    <w:rsid w:val="008721A7"/>
    <w:rsid w:val="00872344"/>
    <w:rsid w:val="00872884"/>
    <w:rsid w:val="00876448"/>
    <w:rsid w:val="00876AC3"/>
    <w:rsid w:val="00876D63"/>
    <w:rsid w:val="00877B51"/>
    <w:rsid w:val="00880848"/>
    <w:rsid w:val="00884E7E"/>
    <w:rsid w:val="00892693"/>
    <w:rsid w:val="0089291D"/>
    <w:rsid w:val="00892C32"/>
    <w:rsid w:val="008950AE"/>
    <w:rsid w:val="008965B7"/>
    <w:rsid w:val="00896A7D"/>
    <w:rsid w:val="0089741D"/>
    <w:rsid w:val="008A0A97"/>
    <w:rsid w:val="008A1244"/>
    <w:rsid w:val="008A12B5"/>
    <w:rsid w:val="008A2AC6"/>
    <w:rsid w:val="008A7672"/>
    <w:rsid w:val="008B0A58"/>
    <w:rsid w:val="008B0DD6"/>
    <w:rsid w:val="008B18F9"/>
    <w:rsid w:val="008B549C"/>
    <w:rsid w:val="008B6A74"/>
    <w:rsid w:val="008B7361"/>
    <w:rsid w:val="008C02CC"/>
    <w:rsid w:val="008C208A"/>
    <w:rsid w:val="008C360A"/>
    <w:rsid w:val="008C49DC"/>
    <w:rsid w:val="008C6FFA"/>
    <w:rsid w:val="008D0B71"/>
    <w:rsid w:val="008D0DD1"/>
    <w:rsid w:val="008D102F"/>
    <w:rsid w:val="008D241D"/>
    <w:rsid w:val="008D2D40"/>
    <w:rsid w:val="008D3294"/>
    <w:rsid w:val="008D3C81"/>
    <w:rsid w:val="008D4F27"/>
    <w:rsid w:val="008D58EE"/>
    <w:rsid w:val="008D674F"/>
    <w:rsid w:val="008D7626"/>
    <w:rsid w:val="008D7866"/>
    <w:rsid w:val="008E0887"/>
    <w:rsid w:val="008E125D"/>
    <w:rsid w:val="008E3EFD"/>
    <w:rsid w:val="008E4EBE"/>
    <w:rsid w:val="008E5D4A"/>
    <w:rsid w:val="008E5F8A"/>
    <w:rsid w:val="008E6DA8"/>
    <w:rsid w:val="008F0822"/>
    <w:rsid w:val="008F175E"/>
    <w:rsid w:val="008F1D15"/>
    <w:rsid w:val="008F2704"/>
    <w:rsid w:val="008F2E7E"/>
    <w:rsid w:val="008F4AE4"/>
    <w:rsid w:val="008F511A"/>
    <w:rsid w:val="008F688E"/>
    <w:rsid w:val="00900ACC"/>
    <w:rsid w:val="009013A1"/>
    <w:rsid w:val="00903F00"/>
    <w:rsid w:val="00903F9D"/>
    <w:rsid w:val="00904223"/>
    <w:rsid w:val="00906E04"/>
    <w:rsid w:val="00912F0B"/>
    <w:rsid w:val="00914862"/>
    <w:rsid w:val="009151F9"/>
    <w:rsid w:val="00916318"/>
    <w:rsid w:val="00916989"/>
    <w:rsid w:val="009205CD"/>
    <w:rsid w:val="009214D5"/>
    <w:rsid w:val="00921822"/>
    <w:rsid w:val="0092211E"/>
    <w:rsid w:val="00922EEF"/>
    <w:rsid w:val="00923E97"/>
    <w:rsid w:val="009247E1"/>
    <w:rsid w:val="00925D92"/>
    <w:rsid w:val="00926E70"/>
    <w:rsid w:val="0093042E"/>
    <w:rsid w:val="0093212C"/>
    <w:rsid w:val="00934CF6"/>
    <w:rsid w:val="00934F8E"/>
    <w:rsid w:val="00935E5B"/>
    <w:rsid w:val="00937B5A"/>
    <w:rsid w:val="00937F23"/>
    <w:rsid w:val="009410F3"/>
    <w:rsid w:val="009413D1"/>
    <w:rsid w:val="00941707"/>
    <w:rsid w:val="009429CC"/>
    <w:rsid w:val="00943A0E"/>
    <w:rsid w:val="00943C73"/>
    <w:rsid w:val="00943F6F"/>
    <w:rsid w:val="00944B82"/>
    <w:rsid w:val="00945FD7"/>
    <w:rsid w:val="00947AD8"/>
    <w:rsid w:val="00950820"/>
    <w:rsid w:val="00950CB1"/>
    <w:rsid w:val="009516AD"/>
    <w:rsid w:val="00951920"/>
    <w:rsid w:val="00951DC5"/>
    <w:rsid w:val="009557CF"/>
    <w:rsid w:val="0095630C"/>
    <w:rsid w:val="00956E8B"/>
    <w:rsid w:val="0096032F"/>
    <w:rsid w:val="00964026"/>
    <w:rsid w:val="00967C9F"/>
    <w:rsid w:val="00971486"/>
    <w:rsid w:val="0097275C"/>
    <w:rsid w:val="00974812"/>
    <w:rsid w:val="00977391"/>
    <w:rsid w:val="00977636"/>
    <w:rsid w:val="0098064D"/>
    <w:rsid w:val="00981202"/>
    <w:rsid w:val="00981D31"/>
    <w:rsid w:val="00983897"/>
    <w:rsid w:val="009840DA"/>
    <w:rsid w:val="00984595"/>
    <w:rsid w:val="00986FD4"/>
    <w:rsid w:val="00987FBA"/>
    <w:rsid w:val="00990B90"/>
    <w:rsid w:val="00991CF6"/>
    <w:rsid w:val="00992FA6"/>
    <w:rsid w:val="00993021"/>
    <w:rsid w:val="009947A2"/>
    <w:rsid w:val="0099661E"/>
    <w:rsid w:val="009968ED"/>
    <w:rsid w:val="00996ED5"/>
    <w:rsid w:val="00997E61"/>
    <w:rsid w:val="009A1C64"/>
    <w:rsid w:val="009A201D"/>
    <w:rsid w:val="009A2463"/>
    <w:rsid w:val="009A2D7E"/>
    <w:rsid w:val="009A3B3A"/>
    <w:rsid w:val="009A4E6D"/>
    <w:rsid w:val="009A50F3"/>
    <w:rsid w:val="009A6AED"/>
    <w:rsid w:val="009B00C6"/>
    <w:rsid w:val="009B0F56"/>
    <w:rsid w:val="009B1892"/>
    <w:rsid w:val="009B2FC4"/>
    <w:rsid w:val="009B3B8A"/>
    <w:rsid w:val="009B3C13"/>
    <w:rsid w:val="009B5B89"/>
    <w:rsid w:val="009B6FB1"/>
    <w:rsid w:val="009B7AB4"/>
    <w:rsid w:val="009C0689"/>
    <w:rsid w:val="009C0F4A"/>
    <w:rsid w:val="009C1334"/>
    <w:rsid w:val="009C1ECE"/>
    <w:rsid w:val="009C1EE2"/>
    <w:rsid w:val="009C46DC"/>
    <w:rsid w:val="009C4A39"/>
    <w:rsid w:val="009C4A99"/>
    <w:rsid w:val="009C541C"/>
    <w:rsid w:val="009D0168"/>
    <w:rsid w:val="009D1354"/>
    <w:rsid w:val="009D1419"/>
    <w:rsid w:val="009D2261"/>
    <w:rsid w:val="009D2B8E"/>
    <w:rsid w:val="009D35E9"/>
    <w:rsid w:val="009D4A10"/>
    <w:rsid w:val="009D4D66"/>
    <w:rsid w:val="009D4DF9"/>
    <w:rsid w:val="009D77C6"/>
    <w:rsid w:val="009D7947"/>
    <w:rsid w:val="009E0A10"/>
    <w:rsid w:val="009E0DEA"/>
    <w:rsid w:val="009E1340"/>
    <w:rsid w:val="009E22D6"/>
    <w:rsid w:val="009E2D12"/>
    <w:rsid w:val="009E45B2"/>
    <w:rsid w:val="009E6778"/>
    <w:rsid w:val="009E6FF4"/>
    <w:rsid w:val="009E7D8B"/>
    <w:rsid w:val="009F65B3"/>
    <w:rsid w:val="00A02C92"/>
    <w:rsid w:val="00A03021"/>
    <w:rsid w:val="00A06AE1"/>
    <w:rsid w:val="00A101B1"/>
    <w:rsid w:val="00A10A9A"/>
    <w:rsid w:val="00A1202D"/>
    <w:rsid w:val="00A12302"/>
    <w:rsid w:val="00A14085"/>
    <w:rsid w:val="00A16008"/>
    <w:rsid w:val="00A2058A"/>
    <w:rsid w:val="00A21505"/>
    <w:rsid w:val="00A22B51"/>
    <w:rsid w:val="00A23704"/>
    <w:rsid w:val="00A2398F"/>
    <w:rsid w:val="00A24418"/>
    <w:rsid w:val="00A25C37"/>
    <w:rsid w:val="00A268EC"/>
    <w:rsid w:val="00A27A26"/>
    <w:rsid w:val="00A27DB9"/>
    <w:rsid w:val="00A339FF"/>
    <w:rsid w:val="00A34F56"/>
    <w:rsid w:val="00A363AD"/>
    <w:rsid w:val="00A3683E"/>
    <w:rsid w:val="00A37327"/>
    <w:rsid w:val="00A4217E"/>
    <w:rsid w:val="00A431FE"/>
    <w:rsid w:val="00A4335C"/>
    <w:rsid w:val="00A43453"/>
    <w:rsid w:val="00A43E39"/>
    <w:rsid w:val="00A47B38"/>
    <w:rsid w:val="00A51786"/>
    <w:rsid w:val="00A51AA1"/>
    <w:rsid w:val="00A531B8"/>
    <w:rsid w:val="00A543C8"/>
    <w:rsid w:val="00A545FA"/>
    <w:rsid w:val="00A55C38"/>
    <w:rsid w:val="00A56923"/>
    <w:rsid w:val="00A60CF8"/>
    <w:rsid w:val="00A61D2F"/>
    <w:rsid w:val="00A6280B"/>
    <w:rsid w:val="00A64817"/>
    <w:rsid w:val="00A64A73"/>
    <w:rsid w:val="00A673D0"/>
    <w:rsid w:val="00A67F14"/>
    <w:rsid w:val="00A70A18"/>
    <w:rsid w:val="00A72F1F"/>
    <w:rsid w:val="00A75CA6"/>
    <w:rsid w:val="00A776B2"/>
    <w:rsid w:val="00A8138E"/>
    <w:rsid w:val="00A81DE6"/>
    <w:rsid w:val="00A824D5"/>
    <w:rsid w:val="00A852FC"/>
    <w:rsid w:val="00A85C64"/>
    <w:rsid w:val="00A8601E"/>
    <w:rsid w:val="00A86D95"/>
    <w:rsid w:val="00A87E5A"/>
    <w:rsid w:val="00A90DC5"/>
    <w:rsid w:val="00A923DA"/>
    <w:rsid w:val="00A934B4"/>
    <w:rsid w:val="00A9394D"/>
    <w:rsid w:val="00A9442D"/>
    <w:rsid w:val="00A94A86"/>
    <w:rsid w:val="00A9658B"/>
    <w:rsid w:val="00A9736B"/>
    <w:rsid w:val="00AA1FD7"/>
    <w:rsid w:val="00AA25DD"/>
    <w:rsid w:val="00AA2F99"/>
    <w:rsid w:val="00AA334E"/>
    <w:rsid w:val="00AA3F9F"/>
    <w:rsid w:val="00AB0C0F"/>
    <w:rsid w:val="00AB205A"/>
    <w:rsid w:val="00AB24CD"/>
    <w:rsid w:val="00AB2DFD"/>
    <w:rsid w:val="00AB583B"/>
    <w:rsid w:val="00AB6965"/>
    <w:rsid w:val="00AB6E7D"/>
    <w:rsid w:val="00AC06CD"/>
    <w:rsid w:val="00AC22F2"/>
    <w:rsid w:val="00AC2AAB"/>
    <w:rsid w:val="00AC2C3E"/>
    <w:rsid w:val="00AC4534"/>
    <w:rsid w:val="00AC50CF"/>
    <w:rsid w:val="00AC5E52"/>
    <w:rsid w:val="00AC7A29"/>
    <w:rsid w:val="00AD0C07"/>
    <w:rsid w:val="00AD1962"/>
    <w:rsid w:val="00AD23C9"/>
    <w:rsid w:val="00AD35F0"/>
    <w:rsid w:val="00AD4B58"/>
    <w:rsid w:val="00AD55BC"/>
    <w:rsid w:val="00AD6BC6"/>
    <w:rsid w:val="00AD746F"/>
    <w:rsid w:val="00AE155C"/>
    <w:rsid w:val="00AE3018"/>
    <w:rsid w:val="00AE31D8"/>
    <w:rsid w:val="00AE32EE"/>
    <w:rsid w:val="00AE5B53"/>
    <w:rsid w:val="00AE630D"/>
    <w:rsid w:val="00AE756A"/>
    <w:rsid w:val="00AF6BED"/>
    <w:rsid w:val="00AF70A4"/>
    <w:rsid w:val="00B014DE"/>
    <w:rsid w:val="00B01715"/>
    <w:rsid w:val="00B01934"/>
    <w:rsid w:val="00B02A79"/>
    <w:rsid w:val="00B05823"/>
    <w:rsid w:val="00B07D87"/>
    <w:rsid w:val="00B14533"/>
    <w:rsid w:val="00B16284"/>
    <w:rsid w:val="00B17426"/>
    <w:rsid w:val="00B17A01"/>
    <w:rsid w:val="00B17D06"/>
    <w:rsid w:val="00B17E1C"/>
    <w:rsid w:val="00B23355"/>
    <w:rsid w:val="00B23608"/>
    <w:rsid w:val="00B2379B"/>
    <w:rsid w:val="00B2559D"/>
    <w:rsid w:val="00B25692"/>
    <w:rsid w:val="00B26214"/>
    <w:rsid w:val="00B3083D"/>
    <w:rsid w:val="00B3117C"/>
    <w:rsid w:val="00B328EE"/>
    <w:rsid w:val="00B361A5"/>
    <w:rsid w:val="00B3675E"/>
    <w:rsid w:val="00B36C31"/>
    <w:rsid w:val="00B40A2F"/>
    <w:rsid w:val="00B42DFA"/>
    <w:rsid w:val="00B44830"/>
    <w:rsid w:val="00B47441"/>
    <w:rsid w:val="00B47ECC"/>
    <w:rsid w:val="00B509DE"/>
    <w:rsid w:val="00B60BBE"/>
    <w:rsid w:val="00B6517A"/>
    <w:rsid w:val="00B65F1C"/>
    <w:rsid w:val="00B70431"/>
    <w:rsid w:val="00B70DC6"/>
    <w:rsid w:val="00B7150D"/>
    <w:rsid w:val="00B72FE2"/>
    <w:rsid w:val="00B730F1"/>
    <w:rsid w:val="00B73D2C"/>
    <w:rsid w:val="00B74439"/>
    <w:rsid w:val="00B749E9"/>
    <w:rsid w:val="00B751FD"/>
    <w:rsid w:val="00B82123"/>
    <w:rsid w:val="00B82561"/>
    <w:rsid w:val="00B83FC6"/>
    <w:rsid w:val="00B84623"/>
    <w:rsid w:val="00B86C42"/>
    <w:rsid w:val="00B912A2"/>
    <w:rsid w:val="00B9225B"/>
    <w:rsid w:val="00B933AA"/>
    <w:rsid w:val="00B93BEB"/>
    <w:rsid w:val="00B9460E"/>
    <w:rsid w:val="00B95547"/>
    <w:rsid w:val="00BA15C0"/>
    <w:rsid w:val="00BA1698"/>
    <w:rsid w:val="00BA1A35"/>
    <w:rsid w:val="00BA3AA0"/>
    <w:rsid w:val="00BA499A"/>
    <w:rsid w:val="00BA64D8"/>
    <w:rsid w:val="00BA6590"/>
    <w:rsid w:val="00BB1286"/>
    <w:rsid w:val="00BB44DC"/>
    <w:rsid w:val="00BB4EC0"/>
    <w:rsid w:val="00BB5FD1"/>
    <w:rsid w:val="00BB613B"/>
    <w:rsid w:val="00BB688E"/>
    <w:rsid w:val="00BB7987"/>
    <w:rsid w:val="00BB7ABE"/>
    <w:rsid w:val="00BB7CED"/>
    <w:rsid w:val="00BC1914"/>
    <w:rsid w:val="00BC3394"/>
    <w:rsid w:val="00BC3F91"/>
    <w:rsid w:val="00BC5C22"/>
    <w:rsid w:val="00BC68AF"/>
    <w:rsid w:val="00BC6A19"/>
    <w:rsid w:val="00BD09F4"/>
    <w:rsid w:val="00BD12C0"/>
    <w:rsid w:val="00BD1C12"/>
    <w:rsid w:val="00BD1D41"/>
    <w:rsid w:val="00BD2289"/>
    <w:rsid w:val="00BD252C"/>
    <w:rsid w:val="00BD6434"/>
    <w:rsid w:val="00BD6622"/>
    <w:rsid w:val="00BD66E4"/>
    <w:rsid w:val="00BE0ABE"/>
    <w:rsid w:val="00BE122E"/>
    <w:rsid w:val="00BE2C2A"/>
    <w:rsid w:val="00BE2D19"/>
    <w:rsid w:val="00BE3A94"/>
    <w:rsid w:val="00BE4275"/>
    <w:rsid w:val="00BE4D1B"/>
    <w:rsid w:val="00BE50C6"/>
    <w:rsid w:val="00BE53AF"/>
    <w:rsid w:val="00BE6F65"/>
    <w:rsid w:val="00BF1D72"/>
    <w:rsid w:val="00BF7103"/>
    <w:rsid w:val="00BF7ADF"/>
    <w:rsid w:val="00BF7D8F"/>
    <w:rsid w:val="00C01A99"/>
    <w:rsid w:val="00C01C51"/>
    <w:rsid w:val="00C02329"/>
    <w:rsid w:val="00C024A5"/>
    <w:rsid w:val="00C02845"/>
    <w:rsid w:val="00C029D7"/>
    <w:rsid w:val="00C02A4C"/>
    <w:rsid w:val="00C03D4B"/>
    <w:rsid w:val="00C059BC"/>
    <w:rsid w:val="00C05E92"/>
    <w:rsid w:val="00C072DD"/>
    <w:rsid w:val="00C075D5"/>
    <w:rsid w:val="00C10598"/>
    <w:rsid w:val="00C1074F"/>
    <w:rsid w:val="00C10E7A"/>
    <w:rsid w:val="00C12527"/>
    <w:rsid w:val="00C13729"/>
    <w:rsid w:val="00C14A8A"/>
    <w:rsid w:val="00C159B9"/>
    <w:rsid w:val="00C23341"/>
    <w:rsid w:val="00C24227"/>
    <w:rsid w:val="00C2491A"/>
    <w:rsid w:val="00C25E41"/>
    <w:rsid w:val="00C25FF8"/>
    <w:rsid w:val="00C30082"/>
    <w:rsid w:val="00C32151"/>
    <w:rsid w:val="00C3241A"/>
    <w:rsid w:val="00C32A76"/>
    <w:rsid w:val="00C34135"/>
    <w:rsid w:val="00C348D1"/>
    <w:rsid w:val="00C36BCD"/>
    <w:rsid w:val="00C37095"/>
    <w:rsid w:val="00C400E1"/>
    <w:rsid w:val="00C40FE9"/>
    <w:rsid w:val="00C41E29"/>
    <w:rsid w:val="00C428FD"/>
    <w:rsid w:val="00C42F4A"/>
    <w:rsid w:val="00C460A0"/>
    <w:rsid w:val="00C4651F"/>
    <w:rsid w:val="00C473FF"/>
    <w:rsid w:val="00C47ED5"/>
    <w:rsid w:val="00C51716"/>
    <w:rsid w:val="00C54D62"/>
    <w:rsid w:val="00C5517D"/>
    <w:rsid w:val="00C55769"/>
    <w:rsid w:val="00C55923"/>
    <w:rsid w:val="00C57A0B"/>
    <w:rsid w:val="00C61A8F"/>
    <w:rsid w:val="00C64408"/>
    <w:rsid w:val="00C659BE"/>
    <w:rsid w:val="00C7028B"/>
    <w:rsid w:val="00C70B3A"/>
    <w:rsid w:val="00C71CAD"/>
    <w:rsid w:val="00C71E3C"/>
    <w:rsid w:val="00C7208B"/>
    <w:rsid w:val="00C723A3"/>
    <w:rsid w:val="00C72C0C"/>
    <w:rsid w:val="00C72EFB"/>
    <w:rsid w:val="00C74EE3"/>
    <w:rsid w:val="00C75838"/>
    <w:rsid w:val="00C75BE4"/>
    <w:rsid w:val="00C763F3"/>
    <w:rsid w:val="00C76EC0"/>
    <w:rsid w:val="00C77595"/>
    <w:rsid w:val="00C77DFB"/>
    <w:rsid w:val="00C800D1"/>
    <w:rsid w:val="00C81FB1"/>
    <w:rsid w:val="00C832CF"/>
    <w:rsid w:val="00C8375A"/>
    <w:rsid w:val="00C849AB"/>
    <w:rsid w:val="00C84CB3"/>
    <w:rsid w:val="00C85647"/>
    <w:rsid w:val="00C866CE"/>
    <w:rsid w:val="00C86BCA"/>
    <w:rsid w:val="00C86CEB"/>
    <w:rsid w:val="00C87619"/>
    <w:rsid w:val="00C879E4"/>
    <w:rsid w:val="00C9114D"/>
    <w:rsid w:val="00C922B9"/>
    <w:rsid w:val="00C931F4"/>
    <w:rsid w:val="00C9369D"/>
    <w:rsid w:val="00C93FAA"/>
    <w:rsid w:val="00C94C85"/>
    <w:rsid w:val="00C973DD"/>
    <w:rsid w:val="00CA5A38"/>
    <w:rsid w:val="00CA7C7A"/>
    <w:rsid w:val="00CA7F56"/>
    <w:rsid w:val="00CB23E4"/>
    <w:rsid w:val="00CB63B6"/>
    <w:rsid w:val="00CB73BF"/>
    <w:rsid w:val="00CB7A0A"/>
    <w:rsid w:val="00CC1CBD"/>
    <w:rsid w:val="00CC208B"/>
    <w:rsid w:val="00CC39C3"/>
    <w:rsid w:val="00CC71E5"/>
    <w:rsid w:val="00CD1D09"/>
    <w:rsid w:val="00CD2770"/>
    <w:rsid w:val="00CD2D3C"/>
    <w:rsid w:val="00CD4456"/>
    <w:rsid w:val="00CD4F09"/>
    <w:rsid w:val="00CD5C2D"/>
    <w:rsid w:val="00CE0DF7"/>
    <w:rsid w:val="00CE15E4"/>
    <w:rsid w:val="00CE1806"/>
    <w:rsid w:val="00CE1C70"/>
    <w:rsid w:val="00CE1E63"/>
    <w:rsid w:val="00CE243D"/>
    <w:rsid w:val="00CE24FE"/>
    <w:rsid w:val="00CE2681"/>
    <w:rsid w:val="00CE4B07"/>
    <w:rsid w:val="00CE556E"/>
    <w:rsid w:val="00CE65D4"/>
    <w:rsid w:val="00CE68EB"/>
    <w:rsid w:val="00CE6CEF"/>
    <w:rsid w:val="00CE751E"/>
    <w:rsid w:val="00CF0431"/>
    <w:rsid w:val="00CF0FB2"/>
    <w:rsid w:val="00CF1373"/>
    <w:rsid w:val="00CF21FE"/>
    <w:rsid w:val="00CF2713"/>
    <w:rsid w:val="00CF58B6"/>
    <w:rsid w:val="00D001B8"/>
    <w:rsid w:val="00D00B6C"/>
    <w:rsid w:val="00D02848"/>
    <w:rsid w:val="00D02B90"/>
    <w:rsid w:val="00D047D6"/>
    <w:rsid w:val="00D05F86"/>
    <w:rsid w:val="00D061AD"/>
    <w:rsid w:val="00D0783C"/>
    <w:rsid w:val="00D07F8E"/>
    <w:rsid w:val="00D1157B"/>
    <w:rsid w:val="00D116FA"/>
    <w:rsid w:val="00D130C2"/>
    <w:rsid w:val="00D15528"/>
    <w:rsid w:val="00D158AC"/>
    <w:rsid w:val="00D177CD"/>
    <w:rsid w:val="00D20640"/>
    <w:rsid w:val="00D20755"/>
    <w:rsid w:val="00D2097A"/>
    <w:rsid w:val="00D20C77"/>
    <w:rsid w:val="00D20C7C"/>
    <w:rsid w:val="00D21817"/>
    <w:rsid w:val="00D219E1"/>
    <w:rsid w:val="00D21ACD"/>
    <w:rsid w:val="00D224BF"/>
    <w:rsid w:val="00D24B1C"/>
    <w:rsid w:val="00D26B45"/>
    <w:rsid w:val="00D27C57"/>
    <w:rsid w:val="00D359E1"/>
    <w:rsid w:val="00D37563"/>
    <w:rsid w:val="00D40363"/>
    <w:rsid w:val="00D411CB"/>
    <w:rsid w:val="00D4177B"/>
    <w:rsid w:val="00D419CC"/>
    <w:rsid w:val="00D423BF"/>
    <w:rsid w:val="00D42CD6"/>
    <w:rsid w:val="00D433D8"/>
    <w:rsid w:val="00D437F2"/>
    <w:rsid w:val="00D4476E"/>
    <w:rsid w:val="00D4682F"/>
    <w:rsid w:val="00D47D75"/>
    <w:rsid w:val="00D50014"/>
    <w:rsid w:val="00D5003F"/>
    <w:rsid w:val="00D54394"/>
    <w:rsid w:val="00D55B40"/>
    <w:rsid w:val="00D57F2D"/>
    <w:rsid w:val="00D602C9"/>
    <w:rsid w:val="00D6222D"/>
    <w:rsid w:val="00D6289A"/>
    <w:rsid w:val="00D63DE4"/>
    <w:rsid w:val="00D6442A"/>
    <w:rsid w:val="00D6484C"/>
    <w:rsid w:val="00D64C60"/>
    <w:rsid w:val="00D6512F"/>
    <w:rsid w:val="00D66245"/>
    <w:rsid w:val="00D700E0"/>
    <w:rsid w:val="00D704AF"/>
    <w:rsid w:val="00D70C4A"/>
    <w:rsid w:val="00D73A7C"/>
    <w:rsid w:val="00D75314"/>
    <w:rsid w:val="00D758C7"/>
    <w:rsid w:val="00D77228"/>
    <w:rsid w:val="00D77C27"/>
    <w:rsid w:val="00D80D6E"/>
    <w:rsid w:val="00D81144"/>
    <w:rsid w:val="00D81B1A"/>
    <w:rsid w:val="00D832DF"/>
    <w:rsid w:val="00D85342"/>
    <w:rsid w:val="00D853D5"/>
    <w:rsid w:val="00D86183"/>
    <w:rsid w:val="00D86E02"/>
    <w:rsid w:val="00D87E18"/>
    <w:rsid w:val="00D87E41"/>
    <w:rsid w:val="00D93229"/>
    <w:rsid w:val="00D9359C"/>
    <w:rsid w:val="00D93996"/>
    <w:rsid w:val="00D940FE"/>
    <w:rsid w:val="00D94376"/>
    <w:rsid w:val="00D94513"/>
    <w:rsid w:val="00D9680D"/>
    <w:rsid w:val="00D97D6C"/>
    <w:rsid w:val="00DA007B"/>
    <w:rsid w:val="00DA0675"/>
    <w:rsid w:val="00DA1F5B"/>
    <w:rsid w:val="00DA442C"/>
    <w:rsid w:val="00DA4914"/>
    <w:rsid w:val="00DA63B5"/>
    <w:rsid w:val="00DB0F73"/>
    <w:rsid w:val="00DB2F45"/>
    <w:rsid w:val="00DB42F8"/>
    <w:rsid w:val="00DB43AE"/>
    <w:rsid w:val="00DB5214"/>
    <w:rsid w:val="00DB56B4"/>
    <w:rsid w:val="00DC0BEA"/>
    <w:rsid w:val="00DC2ACE"/>
    <w:rsid w:val="00DC681B"/>
    <w:rsid w:val="00DC68DF"/>
    <w:rsid w:val="00DC7010"/>
    <w:rsid w:val="00DC70F6"/>
    <w:rsid w:val="00DC7292"/>
    <w:rsid w:val="00DC7CD0"/>
    <w:rsid w:val="00DC7D0D"/>
    <w:rsid w:val="00DD0469"/>
    <w:rsid w:val="00DD2D43"/>
    <w:rsid w:val="00DD3374"/>
    <w:rsid w:val="00DD58C2"/>
    <w:rsid w:val="00DD5E2E"/>
    <w:rsid w:val="00DE0874"/>
    <w:rsid w:val="00DE0DB0"/>
    <w:rsid w:val="00DE1231"/>
    <w:rsid w:val="00DE2260"/>
    <w:rsid w:val="00DE2BF9"/>
    <w:rsid w:val="00DE32B5"/>
    <w:rsid w:val="00DE54E3"/>
    <w:rsid w:val="00DE6528"/>
    <w:rsid w:val="00DE6857"/>
    <w:rsid w:val="00DF075A"/>
    <w:rsid w:val="00DF083C"/>
    <w:rsid w:val="00DF1C13"/>
    <w:rsid w:val="00DF2EE9"/>
    <w:rsid w:val="00DF30A9"/>
    <w:rsid w:val="00DF3640"/>
    <w:rsid w:val="00DF3A56"/>
    <w:rsid w:val="00DF4216"/>
    <w:rsid w:val="00DF5EEF"/>
    <w:rsid w:val="00DF5F1E"/>
    <w:rsid w:val="00DF61FC"/>
    <w:rsid w:val="00E022C4"/>
    <w:rsid w:val="00E03EDF"/>
    <w:rsid w:val="00E03F51"/>
    <w:rsid w:val="00E075D0"/>
    <w:rsid w:val="00E10C0C"/>
    <w:rsid w:val="00E10FBD"/>
    <w:rsid w:val="00E121A3"/>
    <w:rsid w:val="00E121BC"/>
    <w:rsid w:val="00E134CB"/>
    <w:rsid w:val="00E13E69"/>
    <w:rsid w:val="00E140B3"/>
    <w:rsid w:val="00E151FF"/>
    <w:rsid w:val="00E20F14"/>
    <w:rsid w:val="00E238F6"/>
    <w:rsid w:val="00E24FDF"/>
    <w:rsid w:val="00E272C1"/>
    <w:rsid w:val="00E308FE"/>
    <w:rsid w:val="00E32422"/>
    <w:rsid w:val="00E32653"/>
    <w:rsid w:val="00E3418C"/>
    <w:rsid w:val="00E3478D"/>
    <w:rsid w:val="00E3571D"/>
    <w:rsid w:val="00E36681"/>
    <w:rsid w:val="00E3684E"/>
    <w:rsid w:val="00E40B19"/>
    <w:rsid w:val="00E40E90"/>
    <w:rsid w:val="00E41191"/>
    <w:rsid w:val="00E418F2"/>
    <w:rsid w:val="00E41BD1"/>
    <w:rsid w:val="00E4281B"/>
    <w:rsid w:val="00E46AA5"/>
    <w:rsid w:val="00E4714D"/>
    <w:rsid w:val="00E5003D"/>
    <w:rsid w:val="00E5129D"/>
    <w:rsid w:val="00E52D61"/>
    <w:rsid w:val="00E53407"/>
    <w:rsid w:val="00E53CD2"/>
    <w:rsid w:val="00E559FE"/>
    <w:rsid w:val="00E564AB"/>
    <w:rsid w:val="00E56775"/>
    <w:rsid w:val="00E5691A"/>
    <w:rsid w:val="00E613AF"/>
    <w:rsid w:val="00E61F7B"/>
    <w:rsid w:val="00E62D94"/>
    <w:rsid w:val="00E63E31"/>
    <w:rsid w:val="00E65493"/>
    <w:rsid w:val="00E65C7D"/>
    <w:rsid w:val="00E66656"/>
    <w:rsid w:val="00E70B85"/>
    <w:rsid w:val="00E711DC"/>
    <w:rsid w:val="00E71EFB"/>
    <w:rsid w:val="00E72339"/>
    <w:rsid w:val="00E738CF"/>
    <w:rsid w:val="00E740F8"/>
    <w:rsid w:val="00E74235"/>
    <w:rsid w:val="00E745CC"/>
    <w:rsid w:val="00E7483D"/>
    <w:rsid w:val="00E75D25"/>
    <w:rsid w:val="00E7609A"/>
    <w:rsid w:val="00E76736"/>
    <w:rsid w:val="00E76C17"/>
    <w:rsid w:val="00E77007"/>
    <w:rsid w:val="00E7783E"/>
    <w:rsid w:val="00E840CF"/>
    <w:rsid w:val="00E84919"/>
    <w:rsid w:val="00E856AE"/>
    <w:rsid w:val="00E86807"/>
    <w:rsid w:val="00E869A1"/>
    <w:rsid w:val="00E92BA3"/>
    <w:rsid w:val="00E9652B"/>
    <w:rsid w:val="00E97232"/>
    <w:rsid w:val="00EA03EF"/>
    <w:rsid w:val="00EA2FF1"/>
    <w:rsid w:val="00EA317D"/>
    <w:rsid w:val="00EA5299"/>
    <w:rsid w:val="00EB0593"/>
    <w:rsid w:val="00EB06D5"/>
    <w:rsid w:val="00EB0902"/>
    <w:rsid w:val="00EB35A7"/>
    <w:rsid w:val="00EB35C9"/>
    <w:rsid w:val="00EB362F"/>
    <w:rsid w:val="00EB38A4"/>
    <w:rsid w:val="00EB628F"/>
    <w:rsid w:val="00EB6EFC"/>
    <w:rsid w:val="00EC0C70"/>
    <w:rsid w:val="00EC0E78"/>
    <w:rsid w:val="00EC1192"/>
    <w:rsid w:val="00EC16C8"/>
    <w:rsid w:val="00EC29D9"/>
    <w:rsid w:val="00EC3189"/>
    <w:rsid w:val="00EC40DD"/>
    <w:rsid w:val="00EC42F2"/>
    <w:rsid w:val="00EC552D"/>
    <w:rsid w:val="00ED05E1"/>
    <w:rsid w:val="00ED3A5F"/>
    <w:rsid w:val="00ED41C2"/>
    <w:rsid w:val="00ED473E"/>
    <w:rsid w:val="00ED49EF"/>
    <w:rsid w:val="00ED7ED7"/>
    <w:rsid w:val="00EE14FD"/>
    <w:rsid w:val="00EE192F"/>
    <w:rsid w:val="00EE1CE1"/>
    <w:rsid w:val="00EE402C"/>
    <w:rsid w:val="00EE41E9"/>
    <w:rsid w:val="00EE502C"/>
    <w:rsid w:val="00EE5BAF"/>
    <w:rsid w:val="00EE5CC0"/>
    <w:rsid w:val="00EE623D"/>
    <w:rsid w:val="00EE7C83"/>
    <w:rsid w:val="00EF0BB3"/>
    <w:rsid w:val="00EF1B4A"/>
    <w:rsid w:val="00EF2285"/>
    <w:rsid w:val="00EF38A9"/>
    <w:rsid w:val="00EF3C1F"/>
    <w:rsid w:val="00EF3F77"/>
    <w:rsid w:val="00EF4050"/>
    <w:rsid w:val="00EF565D"/>
    <w:rsid w:val="00EF5780"/>
    <w:rsid w:val="00EF6111"/>
    <w:rsid w:val="00EF7188"/>
    <w:rsid w:val="00F013CE"/>
    <w:rsid w:val="00F019DE"/>
    <w:rsid w:val="00F01D65"/>
    <w:rsid w:val="00F04E6F"/>
    <w:rsid w:val="00F06A0C"/>
    <w:rsid w:val="00F07995"/>
    <w:rsid w:val="00F11171"/>
    <w:rsid w:val="00F125EE"/>
    <w:rsid w:val="00F13409"/>
    <w:rsid w:val="00F1352F"/>
    <w:rsid w:val="00F15A93"/>
    <w:rsid w:val="00F15EEF"/>
    <w:rsid w:val="00F16A17"/>
    <w:rsid w:val="00F20431"/>
    <w:rsid w:val="00F2045D"/>
    <w:rsid w:val="00F21317"/>
    <w:rsid w:val="00F221BA"/>
    <w:rsid w:val="00F223FC"/>
    <w:rsid w:val="00F2631A"/>
    <w:rsid w:val="00F264ED"/>
    <w:rsid w:val="00F2700A"/>
    <w:rsid w:val="00F2762F"/>
    <w:rsid w:val="00F30041"/>
    <w:rsid w:val="00F30990"/>
    <w:rsid w:val="00F32101"/>
    <w:rsid w:val="00F32994"/>
    <w:rsid w:val="00F340DA"/>
    <w:rsid w:val="00F349DE"/>
    <w:rsid w:val="00F364BC"/>
    <w:rsid w:val="00F366FD"/>
    <w:rsid w:val="00F37FE3"/>
    <w:rsid w:val="00F4007B"/>
    <w:rsid w:val="00F405E2"/>
    <w:rsid w:val="00F40BB5"/>
    <w:rsid w:val="00F411EA"/>
    <w:rsid w:val="00F4185A"/>
    <w:rsid w:val="00F44364"/>
    <w:rsid w:val="00F45584"/>
    <w:rsid w:val="00F506BE"/>
    <w:rsid w:val="00F523F5"/>
    <w:rsid w:val="00F52E19"/>
    <w:rsid w:val="00F55F89"/>
    <w:rsid w:val="00F57E32"/>
    <w:rsid w:val="00F6007C"/>
    <w:rsid w:val="00F6190F"/>
    <w:rsid w:val="00F61E3C"/>
    <w:rsid w:val="00F621CA"/>
    <w:rsid w:val="00F64F6E"/>
    <w:rsid w:val="00F6574A"/>
    <w:rsid w:val="00F6676E"/>
    <w:rsid w:val="00F677F4"/>
    <w:rsid w:val="00F70A95"/>
    <w:rsid w:val="00F70FD9"/>
    <w:rsid w:val="00F72DC3"/>
    <w:rsid w:val="00F76361"/>
    <w:rsid w:val="00F767DD"/>
    <w:rsid w:val="00F76C72"/>
    <w:rsid w:val="00F76F34"/>
    <w:rsid w:val="00F82F91"/>
    <w:rsid w:val="00F83D82"/>
    <w:rsid w:val="00F851DB"/>
    <w:rsid w:val="00F863D3"/>
    <w:rsid w:val="00F868D2"/>
    <w:rsid w:val="00F86AE1"/>
    <w:rsid w:val="00F924CF"/>
    <w:rsid w:val="00F926DE"/>
    <w:rsid w:val="00F94B69"/>
    <w:rsid w:val="00F95BD7"/>
    <w:rsid w:val="00F9655F"/>
    <w:rsid w:val="00F967E7"/>
    <w:rsid w:val="00F972FE"/>
    <w:rsid w:val="00F97E1E"/>
    <w:rsid w:val="00FA2B20"/>
    <w:rsid w:val="00FA41DE"/>
    <w:rsid w:val="00FA48D7"/>
    <w:rsid w:val="00FA6BA9"/>
    <w:rsid w:val="00FA6F52"/>
    <w:rsid w:val="00FA73BD"/>
    <w:rsid w:val="00FB08BA"/>
    <w:rsid w:val="00FB19C6"/>
    <w:rsid w:val="00FB5838"/>
    <w:rsid w:val="00FB7133"/>
    <w:rsid w:val="00FC05C5"/>
    <w:rsid w:val="00FC13B1"/>
    <w:rsid w:val="00FC2DFA"/>
    <w:rsid w:val="00FC79C8"/>
    <w:rsid w:val="00FD006D"/>
    <w:rsid w:val="00FD070C"/>
    <w:rsid w:val="00FD2C1C"/>
    <w:rsid w:val="00FD76F6"/>
    <w:rsid w:val="00FD7CB1"/>
    <w:rsid w:val="00FE0472"/>
    <w:rsid w:val="00FE3FCB"/>
    <w:rsid w:val="00FE630A"/>
    <w:rsid w:val="00FE6598"/>
    <w:rsid w:val="00FF07F6"/>
    <w:rsid w:val="00FF0BCD"/>
    <w:rsid w:val="00FF2EB4"/>
    <w:rsid w:val="00FF4EF7"/>
    <w:rsid w:val="00FF5368"/>
    <w:rsid w:val="00FF71A2"/>
    <w:rsid w:val="00FF79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32F5"/>
  <w15:chartTrackingRefBased/>
  <w15:docId w15:val="{29026A41-DDB8-49CE-A286-BD999CC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64974"/>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9A50F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64974"/>
    <w:pPr>
      <w:keepNext/>
      <w:spacing w:before="240" w:after="60" w:line="240" w:lineRule="auto"/>
      <w:outlineLvl w:val="2"/>
    </w:pPr>
    <w:rPr>
      <w:rFonts w:ascii="Calibri Light" w:eastAsia="Times New Roman" w:hAnsi="Calibri Light" w:cs="Times New Roman"/>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125D"/>
    <w:pPr>
      <w:ind w:left="720"/>
      <w:contextualSpacing/>
    </w:pPr>
  </w:style>
  <w:style w:type="table" w:styleId="a4">
    <w:name w:val="Table Grid"/>
    <w:basedOn w:val="a1"/>
    <w:uiPriority w:val="39"/>
    <w:rsid w:val="008E1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9A50F3"/>
    <w:rPr>
      <w:rFonts w:asciiTheme="majorHAnsi" w:eastAsiaTheme="majorEastAsia" w:hAnsiTheme="majorHAnsi" w:cstheme="majorBidi"/>
      <w:b/>
      <w:bCs/>
      <w:color w:val="5B9BD5" w:themeColor="accent1"/>
      <w:sz w:val="26"/>
      <w:szCs w:val="26"/>
    </w:rPr>
  </w:style>
  <w:style w:type="paragraph" w:customStyle="1" w:styleId="rvps2">
    <w:name w:val="rvps2"/>
    <w:basedOn w:val="a"/>
    <w:rsid w:val="009A50F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864974"/>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864974"/>
    <w:rPr>
      <w:rFonts w:ascii="Calibri Light" w:eastAsia="Times New Roman" w:hAnsi="Calibri Light" w:cs="Times New Roman"/>
      <w:b/>
      <w:bCs/>
      <w:sz w:val="26"/>
      <w:szCs w:val="26"/>
      <w:lang w:val="ru-RU" w:eastAsia="ru-RU"/>
    </w:rPr>
  </w:style>
  <w:style w:type="character" w:styleId="a5">
    <w:name w:val="Strong"/>
    <w:uiPriority w:val="22"/>
    <w:qFormat/>
    <w:rsid w:val="00864974"/>
    <w:rPr>
      <w:b/>
      <w:bCs/>
    </w:rPr>
  </w:style>
  <w:style w:type="paragraph" w:styleId="a6">
    <w:name w:val="Balloon Text"/>
    <w:basedOn w:val="a"/>
    <w:link w:val="a7"/>
    <w:uiPriority w:val="99"/>
    <w:semiHidden/>
    <w:unhideWhenUsed/>
    <w:rsid w:val="00BF7D8F"/>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BF7D8F"/>
    <w:rPr>
      <w:rFonts w:ascii="Segoe UI" w:hAnsi="Segoe UI" w:cs="Segoe UI"/>
      <w:sz w:val="18"/>
      <w:szCs w:val="18"/>
    </w:rPr>
  </w:style>
  <w:style w:type="character" w:styleId="a8">
    <w:name w:val="Placeholder Text"/>
    <w:basedOn w:val="a0"/>
    <w:uiPriority w:val="99"/>
    <w:semiHidden/>
    <w:rsid w:val="008F1D15"/>
    <w:rPr>
      <w:color w:val="808080"/>
    </w:rPr>
  </w:style>
  <w:style w:type="character" w:styleId="a9">
    <w:name w:val="annotation reference"/>
    <w:basedOn w:val="a0"/>
    <w:uiPriority w:val="99"/>
    <w:semiHidden/>
    <w:unhideWhenUsed/>
    <w:rsid w:val="00D177CD"/>
    <w:rPr>
      <w:sz w:val="16"/>
      <w:szCs w:val="16"/>
    </w:rPr>
  </w:style>
  <w:style w:type="paragraph" w:styleId="aa">
    <w:name w:val="annotation text"/>
    <w:basedOn w:val="a"/>
    <w:link w:val="ab"/>
    <w:uiPriority w:val="99"/>
    <w:semiHidden/>
    <w:unhideWhenUsed/>
    <w:rsid w:val="00D177CD"/>
    <w:pPr>
      <w:spacing w:line="240" w:lineRule="auto"/>
    </w:pPr>
    <w:rPr>
      <w:sz w:val="20"/>
      <w:szCs w:val="20"/>
    </w:rPr>
  </w:style>
  <w:style w:type="character" w:customStyle="1" w:styleId="ab">
    <w:name w:val="Текст примітки Знак"/>
    <w:basedOn w:val="a0"/>
    <w:link w:val="aa"/>
    <w:uiPriority w:val="99"/>
    <w:semiHidden/>
    <w:rsid w:val="00D177CD"/>
    <w:rPr>
      <w:sz w:val="20"/>
      <w:szCs w:val="20"/>
    </w:rPr>
  </w:style>
  <w:style w:type="paragraph" w:styleId="ac">
    <w:name w:val="annotation subject"/>
    <w:basedOn w:val="aa"/>
    <w:next w:val="aa"/>
    <w:link w:val="ad"/>
    <w:uiPriority w:val="99"/>
    <w:semiHidden/>
    <w:unhideWhenUsed/>
    <w:rsid w:val="00D177CD"/>
    <w:rPr>
      <w:b/>
      <w:bCs/>
    </w:rPr>
  </w:style>
  <w:style w:type="character" w:customStyle="1" w:styleId="ad">
    <w:name w:val="Тема примітки Знак"/>
    <w:basedOn w:val="ab"/>
    <w:link w:val="ac"/>
    <w:uiPriority w:val="99"/>
    <w:semiHidden/>
    <w:rsid w:val="00D177CD"/>
    <w:rPr>
      <w:b/>
      <w:bCs/>
      <w:sz w:val="20"/>
      <w:szCs w:val="20"/>
    </w:rPr>
  </w:style>
  <w:style w:type="character" w:styleId="ae">
    <w:name w:val="Hyperlink"/>
    <w:basedOn w:val="a0"/>
    <w:uiPriority w:val="99"/>
    <w:unhideWhenUsed/>
    <w:rsid w:val="003769D6"/>
    <w:rPr>
      <w:color w:val="0563C1" w:themeColor="hyperlink"/>
      <w:u w:val="single"/>
    </w:rPr>
  </w:style>
  <w:style w:type="character" w:styleId="af">
    <w:name w:val="FollowedHyperlink"/>
    <w:basedOn w:val="a0"/>
    <w:uiPriority w:val="99"/>
    <w:semiHidden/>
    <w:unhideWhenUsed/>
    <w:rsid w:val="00967C9F"/>
    <w:rPr>
      <w:color w:val="954F72" w:themeColor="followedHyperlink"/>
      <w:u w:val="single"/>
    </w:rPr>
  </w:style>
  <w:style w:type="paragraph" w:styleId="af0">
    <w:name w:val="Revision"/>
    <w:hidden/>
    <w:uiPriority w:val="99"/>
    <w:semiHidden/>
    <w:rsid w:val="007121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4852">
      <w:bodyDiv w:val="1"/>
      <w:marLeft w:val="0"/>
      <w:marRight w:val="0"/>
      <w:marTop w:val="0"/>
      <w:marBottom w:val="0"/>
      <w:divBdr>
        <w:top w:val="none" w:sz="0" w:space="0" w:color="auto"/>
        <w:left w:val="none" w:sz="0" w:space="0" w:color="auto"/>
        <w:bottom w:val="none" w:sz="0" w:space="0" w:color="auto"/>
        <w:right w:val="none" w:sz="0" w:space="0" w:color="auto"/>
      </w:divBdr>
    </w:div>
    <w:div w:id="24016204">
      <w:bodyDiv w:val="1"/>
      <w:marLeft w:val="0"/>
      <w:marRight w:val="0"/>
      <w:marTop w:val="0"/>
      <w:marBottom w:val="0"/>
      <w:divBdr>
        <w:top w:val="none" w:sz="0" w:space="0" w:color="auto"/>
        <w:left w:val="none" w:sz="0" w:space="0" w:color="auto"/>
        <w:bottom w:val="none" w:sz="0" w:space="0" w:color="auto"/>
        <w:right w:val="none" w:sz="0" w:space="0" w:color="auto"/>
      </w:divBdr>
    </w:div>
    <w:div w:id="45569277">
      <w:bodyDiv w:val="1"/>
      <w:marLeft w:val="0"/>
      <w:marRight w:val="0"/>
      <w:marTop w:val="0"/>
      <w:marBottom w:val="0"/>
      <w:divBdr>
        <w:top w:val="none" w:sz="0" w:space="0" w:color="auto"/>
        <w:left w:val="none" w:sz="0" w:space="0" w:color="auto"/>
        <w:bottom w:val="none" w:sz="0" w:space="0" w:color="auto"/>
        <w:right w:val="none" w:sz="0" w:space="0" w:color="auto"/>
      </w:divBdr>
    </w:div>
    <w:div w:id="49964784">
      <w:bodyDiv w:val="1"/>
      <w:marLeft w:val="0"/>
      <w:marRight w:val="0"/>
      <w:marTop w:val="0"/>
      <w:marBottom w:val="0"/>
      <w:divBdr>
        <w:top w:val="none" w:sz="0" w:space="0" w:color="auto"/>
        <w:left w:val="none" w:sz="0" w:space="0" w:color="auto"/>
        <w:bottom w:val="none" w:sz="0" w:space="0" w:color="auto"/>
        <w:right w:val="none" w:sz="0" w:space="0" w:color="auto"/>
      </w:divBdr>
    </w:div>
    <w:div w:id="79565880">
      <w:bodyDiv w:val="1"/>
      <w:marLeft w:val="0"/>
      <w:marRight w:val="0"/>
      <w:marTop w:val="0"/>
      <w:marBottom w:val="0"/>
      <w:divBdr>
        <w:top w:val="none" w:sz="0" w:space="0" w:color="auto"/>
        <w:left w:val="none" w:sz="0" w:space="0" w:color="auto"/>
        <w:bottom w:val="none" w:sz="0" w:space="0" w:color="auto"/>
        <w:right w:val="none" w:sz="0" w:space="0" w:color="auto"/>
      </w:divBdr>
    </w:div>
    <w:div w:id="86005057">
      <w:bodyDiv w:val="1"/>
      <w:marLeft w:val="0"/>
      <w:marRight w:val="0"/>
      <w:marTop w:val="0"/>
      <w:marBottom w:val="0"/>
      <w:divBdr>
        <w:top w:val="none" w:sz="0" w:space="0" w:color="auto"/>
        <w:left w:val="none" w:sz="0" w:space="0" w:color="auto"/>
        <w:bottom w:val="none" w:sz="0" w:space="0" w:color="auto"/>
        <w:right w:val="none" w:sz="0" w:space="0" w:color="auto"/>
      </w:divBdr>
    </w:div>
    <w:div w:id="150758590">
      <w:bodyDiv w:val="1"/>
      <w:marLeft w:val="0"/>
      <w:marRight w:val="0"/>
      <w:marTop w:val="0"/>
      <w:marBottom w:val="0"/>
      <w:divBdr>
        <w:top w:val="none" w:sz="0" w:space="0" w:color="auto"/>
        <w:left w:val="none" w:sz="0" w:space="0" w:color="auto"/>
        <w:bottom w:val="none" w:sz="0" w:space="0" w:color="auto"/>
        <w:right w:val="none" w:sz="0" w:space="0" w:color="auto"/>
      </w:divBdr>
    </w:div>
    <w:div w:id="154299438">
      <w:bodyDiv w:val="1"/>
      <w:marLeft w:val="0"/>
      <w:marRight w:val="0"/>
      <w:marTop w:val="0"/>
      <w:marBottom w:val="0"/>
      <w:divBdr>
        <w:top w:val="none" w:sz="0" w:space="0" w:color="auto"/>
        <w:left w:val="none" w:sz="0" w:space="0" w:color="auto"/>
        <w:bottom w:val="none" w:sz="0" w:space="0" w:color="auto"/>
        <w:right w:val="none" w:sz="0" w:space="0" w:color="auto"/>
      </w:divBdr>
    </w:div>
    <w:div w:id="154499029">
      <w:bodyDiv w:val="1"/>
      <w:marLeft w:val="0"/>
      <w:marRight w:val="0"/>
      <w:marTop w:val="0"/>
      <w:marBottom w:val="0"/>
      <w:divBdr>
        <w:top w:val="none" w:sz="0" w:space="0" w:color="auto"/>
        <w:left w:val="none" w:sz="0" w:space="0" w:color="auto"/>
        <w:bottom w:val="none" w:sz="0" w:space="0" w:color="auto"/>
        <w:right w:val="none" w:sz="0" w:space="0" w:color="auto"/>
      </w:divBdr>
    </w:div>
    <w:div w:id="164445132">
      <w:bodyDiv w:val="1"/>
      <w:marLeft w:val="0"/>
      <w:marRight w:val="0"/>
      <w:marTop w:val="0"/>
      <w:marBottom w:val="0"/>
      <w:divBdr>
        <w:top w:val="none" w:sz="0" w:space="0" w:color="auto"/>
        <w:left w:val="none" w:sz="0" w:space="0" w:color="auto"/>
        <w:bottom w:val="none" w:sz="0" w:space="0" w:color="auto"/>
        <w:right w:val="none" w:sz="0" w:space="0" w:color="auto"/>
      </w:divBdr>
    </w:div>
    <w:div w:id="175383808">
      <w:bodyDiv w:val="1"/>
      <w:marLeft w:val="0"/>
      <w:marRight w:val="0"/>
      <w:marTop w:val="0"/>
      <w:marBottom w:val="0"/>
      <w:divBdr>
        <w:top w:val="none" w:sz="0" w:space="0" w:color="auto"/>
        <w:left w:val="none" w:sz="0" w:space="0" w:color="auto"/>
        <w:bottom w:val="none" w:sz="0" w:space="0" w:color="auto"/>
        <w:right w:val="none" w:sz="0" w:space="0" w:color="auto"/>
      </w:divBdr>
    </w:div>
    <w:div w:id="207842658">
      <w:bodyDiv w:val="1"/>
      <w:marLeft w:val="0"/>
      <w:marRight w:val="0"/>
      <w:marTop w:val="0"/>
      <w:marBottom w:val="0"/>
      <w:divBdr>
        <w:top w:val="none" w:sz="0" w:space="0" w:color="auto"/>
        <w:left w:val="none" w:sz="0" w:space="0" w:color="auto"/>
        <w:bottom w:val="none" w:sz="0" w:space="0" w:color="auto"/>
        <w:right w:val="none" w:sz="0" w:space="0" w:color="auto"/>
      </w:divBdr>
    </w:div>
    <w:div w:id="214705533">
      <w:bodyDiv w:val="1"/>
      <w:marLeft w:val="0"/>
      <w:marRight w:val="0"/>
      <w:marTop w:val="0"/>
      <w:marBottom w:val="0"/>
      <w:divBdr>
        <w:top w:val="none" w:sz="0" w:space="0" w:color="auto"/>
        <w:left w:val="none" w:sz="0" w:space="0" w:color="auto"/>
        <w:bottom w:val="none" w:sz="0" w:space="0" w:color="auto"/>
        <w:right w:val="none" w:sz="0" w:space="0" w:color="auto"/>
      </w:divBdr>
    </w:div>
    <w:div w:id="236211802">
      <w:bodyDiv w:val="1"/>
      <w:marLeft w:val="0"/>
      <w:marRight w:val="0"/>
      <w:marTop w:val="0"/>
      <w:marBottom w:val="0"/>
      <w:divBdr>
        <w:top w:val="none" w:sz="0" w:space="0" w:color="auto"/>
        <w:left w:val="none" w:sz="0" w:space="0" w:color="auto"/>
        <w:bottom w:val="none" w:sz="0" w:space="0" w:color="auto"/>
        <w:right w:val="none" w:sz="0" w:space="0" w:color="auto"/>
      </w:divBdr>
    </w:div>
    <w:div w:id="244924096">
      <w:bodyDiv w:val="1"/>
      <w:marLeft w:val="0"/>
      <w:marRight w:val="0"/>
      <w:marTop w:val="0"/>
      <w:marBottom w:val="0"/>
      <w:divBdr>
        <w:top w:val="none" w:sz="0" w:space="0" w:color="auto"/>
        <w:left w:val="none" w:sz="0" w:space="0" w:color="auto"/>
        <w:bottom w:val="none" w:sz="0" w:space="0" w:color="auto"/>
        <w:right w:val="none" w:sz="0" w:space="0" w:color="auto"/>
      </w:divBdr>
    </w:div>
    <w:div w:id="248852507">
      <w:bodyDiv w:val="1"/>
      <w:marLeft w:val="0"/>
      <w:marRight w:val="0"/>
      <w:marTop w:val="0"/>
      <w:marBottom w:val="0"/>
      <w:divBdr>
        <w:top w:val="none" w:sz="0" w:space="0" w:color="auto"/>
        <w:left w:val="none" w:sz="0" w:space="0" w:color="auto"/>
        <w:bottom w:val="none" w:sz="0" w:space="0" w:color="auto"/>
        <w:right w:val="none" w:sz="0" w:space="0" w:color="auto"/>
      </w:divBdr>
    </w:div>
    <w:div w:id="263460748">
      <w:bodyDiv w:val="1"/>
      <w:marLeft w:val="0"/>
      <w:marRight w:val="0"/>
      <w:marTop w:val="0"/>
      <w:marBottom w:val="0"/>
      <w:divBdr>
        <w:top w:val="none" w:sz="0" w:space="0" w:color="auto"/>
        <w:left w:val="none" w:sz="0" w:space="0" w:color="auto"/>
        <w:bottom w:val="none" w:sz="0" w:space="0" w:color="auto"/>
        <w:right w:val="none" w:sz="0" w:space="0" w:color="auto"/>
      </w:divBdr>
    </w:div>
    <w:div w:id="268467518">
      <w:bodyDiv w:val="1"/>
      <w:marLeft w:val="0"/>
      <w:marRight w:val="0"/>
      <w:marTop w:val="0"/>
      <w:marBottom w:val="0"/>
      <w:divBdr>
        <w:top w:val="none" w:sz="0" w:space="0" w:color="auto"/>
        <w:left w:val="none" w:sz="0" w:space="0" w:color="auto"/>
        <w:bottom w:val="none" w:sz="0" w:space="0" w:color="auto"/>
        <w:right w:val="none" w:sz="0" w:space="0" w:color="auto"/>
      </w:divBdr>
    </w:div>
    <w:div w:id="302275649">
      <w:bodyDiv w:val="1"/>
      <w:marLeft w:val="0"/>
      <w:marRight w:val="0"/>
      <w:marTop w:val="0"/>
      <w:marBottom w:val="0"/>
      <w:divBdr>
        <w:top w:val="none" w:sz="0" w:space="0" w:color="auto"/>
        <w:left w:val="none" w:sz="0" w:space="0" w:color="auto"/>
        <w:bottom w:val="none" w:sz="0" w:space="0" w:color="auto"/>
        <w:right w:val="none" w:sz="0" w:space="0" w:color="auto"/>
      </w:divBdr>
    </w:div>
    <w:div w:id="308442535">
      <w:bodyDiv w:val="1"/>
      <w:marLeft w:val="0"/>
      <w:marRight w:val="0"/>
      <w:marTop w:val="0"/>
      <w:marBottom w:val="0"/>
      <w:divBdr>
        <w:top w:val="none" w:sz="0" w:space="0" w:color="auto"/>
        <w:left w:val="none" w:sz="0" w:space="0" w:color="auto"/>
        <w:bottom w:val="none" w:sz="0" w:space="0" w:color="auto"/>
        <w:right w:val="none" w:sz="0" w:space="0" w:color="auto"/>
      </w:divBdr>
    </w:div>
    <w:div w:id="314649634">
      <w:bodyDiv w:val="1"/>
      <w:marLeft w:val="0"/>
      <w:marRight w:val="0"/>
      <w:marTop w:val="0"/>
      <w:marBottom w:val="0"/>
      <w:divBdr>
        <w:top w:val="none" w:sz="0" w:space="0" w:color="auto"/>
        <w:left w:val="none" w:sz="0" w:space="0" w:color="auto"/>
        <w:bottom w:val="none" w:sz="0" w:space="0" w:color="auto"/>
        <w:right w:val="none" w:sz="0" w:space="0" w:color="auto"/>
      </w:divBdr>
    </w:div>
    <w:div w:id="333000086">
      <w:bodyDiv w:val="1"/>
      <w:marLeft w:val="0"/>
      <w:marRight w:val="0"/>
      <w:marTop w:val="0"/>
      <w:marBottom w:val="0"/>
      <w:divBdr>
        <w:top w:val="none" w:sz="0" w:space="0" w:color="auto"/>
        <w:left w:val="none" w:sz="0" w:space="0" w:color="auto"/>
        <w:bottom w:val="none" w:sz="0" w:space="0" w:color="auto"/>
        <w:right w:val="none" w:sz="0" w:space="0" w:color="auto"/>
      </w:divBdr>
    </w:div>
    <w:div w:id="362558469">
      <w:bodyDiv w:val="1"/>
      <w:marLeft w:val="0"/>
      <w:marRight w:val="0"/>
      <w:marTop w:val="0"/>
      <w:marBottom w:val="0"/>
      <w:divBdr>
        <w:top w:val="none" w:sz="0" w:space="0" w:color="auto"/>
        <w:left w:val="none" w:sz="0" w:space="0" w:color="auto"/>
        <w:bottom w:val="none" w:sz="0" w:space="0" w:color="auto"/>
        <w:right w:val="none" w:sz="0" w:space="0" w:color="auto"/>
      </w:divBdr>
    </w:div>
    <w:div w:id="376592020">
      <w:bodyDiv w:val="1"/>
      <w:marLeft w:val="0"/>
      <w:marRight w:val="0"/>
      <w:marTop w:val="0"/>
      <w:marBottom w:val="0"/>
      <w:divBdr>
        <w:top w:val="none" w:sz="0" w:space="0" w:color="auto"/>
        <w:left w:val="none" w:sz="0" w:space="0" w:color="auto"/>
        <w:bottom w:val="none" w:sz="0" w:space="0" w:color="auto"/>
        <w:right w:val="none" w:sz="0" w:space="0" w:color="auto"/>
      </w:divBdr>
    </w:div>
    <w:div w:id="382825002">
      <w:bodyDiv w:val="1"/>
      <w:marLeft w:val="0"/>
      <w:marRight w:val="0"/>
      <w:marTop w:val="0"/>
      <w:marBottom w:val="0"/>
      <w:divBdr>
        <w:top w:val="none" w:sz="0" w:space="0" w:color="auto"/>
        <w:left w:val="none" w:sz="0" w:space="0" w:color="auto"/>
        <w:bottom w:val="none" w:sz="0" w:space="0" w:color="auto"/>
        <w:right w:val="none" w:sz="0" w:space="0" w:color="auto"/>
      </w:divBdr>
    </w:div>
    <w:div w:id="383140420">
      <w:bodyDiv w:val="1"/>
      <w:marLeft w:val="0"/>
      <w:marRight w:val="0"/>
      <w:marTop w:val="0"/>
      <w:marBottom w:val="0"/>
      <w:divBdr>
        <w:top w:val="none" w:sz="0" w:space="0" w:color="auto"/>
        <w:left w:val="none" w:sz="0" w:space="0" w:color="auto"/>
        <w:bottom w:val="none" w:sz="0" w:space="0" w:color="auto"/>
        <w:right w:val="none" w:sz="0" w:space="0" w:color="auto"/>
      </w:divBdr>
    </w:div>
    <w:div w:id="393819437">
      <w:bodyDiv w:val="1"/>
      <w:marLeft w:val="0"/>
      <w:marRight w:val="0"/>
      <w:marTop w:val="0"/>
      <w:marBottom w:val="0"/>
      <w:divBdr>
        <w:top w:val="none" w:sz="0" w:space="0" w:color="auto"/>
        <w:left w:val="none" w:sz="0" w:space="0" w:color="auto"/>
        <w:bottom w:val="none" w:sz="0" w:space="0" w:color="auto"/>
        <w:right w:val="none" w:sz="0" w:space="0" w:color="auto"/>
      </w:divBdr>
    </w:div>
    <w:div w:id="396823220">
      <w:bodyDiv w:val="1"/>
      <w:marLeft w:val="0"/>
      <w:marRight w:val="0"/>
      <w:marTop w:val="0"/>
      <w:marBottom w:val="0"/>
      <w:divBdr>
        <w:top w:val="none" w:sz="0" w:space="0" w:color="auto"/>
        <w:left w:val="none" w:sz="0" w:space="0" w:color="auto"/>
        <w:bottom w:val="none" w:sz="0" w:space="0" w:color="auto"/>
        <w:right w:val="none" w:sz="0" w:space="0" w:color="auto"/>
      </w:divBdr>
    </w:div>
    <w:div w:id="401954919">
      <w:bodyDiv w:val="1"/>
      <w:marLeft w:val="0"/>
      <w:marRight w:val="0"/>
      <w:marTop w:val="0"/>
      <w:marBottom w:val="0"/>
      <w:divBdr>
        <w:top w:val="none" w:sz="0" w:space="0" w:color="auto"/>
        <w:left w:val="none" w:sz="0" w:space="0" w:color="auto"/>
        <w:bottom w:val="none" w:sz="0" w:space="0" w:color="auto"/>
        <w:right w:val="none" w:sz="0" w:space="0" w:color="auto"/>
      </w:divBdr>
    </w:div>
    <w:div w:id="426077873">
      <w:bodyDiv w:val="1"/>
      <w:marLeft w:val="0"/>
      <w:marRight w:val="0"/>
      <w:marTop w:val="0"/>
      <w:marBottom w:val="0"/>
      <w:divBdr>
        <w:top w:val="none" w:sz="0" w:space="0" w:color="auto"/>
        <w:left w:val="none" w:sz="0" w:space="0" w:color="auto"/>
        <w:bottom w:val="none" w:sz="0" w:space="0" w:color="auto"/>
        <w:right w:val="none" w:sz="0" w:space="0" w:color="auto"/>
      </w:divBdr>
    </w:div>
    <w:div w:id="428089210">
      <w:bodyDiv w:val="1"/>
      <w:marLeft w:val="0"/>
      <w:marRight w:val="0"/>
      <w:marTop w:val="0"/>
      <w:marBottom w:val="0"/>
      <w:divBdr>
        <w:top w:val="none" w:sz="0" w:space="0" w:color="auto"/>
        <w:left w:val="none" w:sz="0" w:space="0" w:color="auto"/>
        <w:bottom w:val="none" w:sz="0" w:space="0" w:color="auto"/>
        <w:right w:val="none" w:sz="0" w:space="0" w:color="auto"/>
      </w:divBdr>
    </w:div>
    <w:div w:id="430593697">
      <w:bodyDiv w:val="1"/>
      <w:marLeft w:val="0"/>
      <w:marRight w:val="0"/>
      <w:marTop w:val="0"/>
      <w:marBottom w:val="0"/>
      <w:divBdr>
        <w:top w:val="none" w:sz="0" w:space="0" w:color="auto"/>
        <w:left w:val="none" w:sz="0" w:space="0" w:color="auto"/>
        <w:bottom w:val="none" w:sz="0" w:space="0" w:color="auto"/>
        <w:right w:val="none" w:sz="0" w:space="0" w:color="auto"/>
      </w:divBdr>
    </w:div>
    <w:div w:id="456414975">
      <w:bodyDiv w:val="1"/>
      <w:marLeft w:val="0"/>
      <w:marRight w:val="0"/>
      <w:marTop w:val="0"/>
      <w:marBottom w:val="0"/>
      <w:divBdr>
        <w:top w:val="none" w:sz="0" w:space="0" w:color="auto"/>
        <w:left w:val="none" w:sz="0" w:space="0" w:color="auto"/>
        <w:bottom w:val="none" w:sz="0" w:space="0" w:color="auto"/>
        <w:right w:val="none" w:sz="0" w:space="0" w:color="auto"/>
      </w:divBdr>
    </w:div>
    <w:div w:id="485635211">
      <w:bodyDiv w:val="1"/>
      <w:marLeft w:val="0"/>
      <w:marRight w:val="0"/>
      <w:marTop w:val="0"/>
      <w:marBottom w:val="0"/>
      <w:divBdr>
        <w:top w:val="none" w:sz="0" w:space="0" w:color="auto"/>
        <w:left w:val="none" w:sz="0" w:space="0" w:color="auto"/>
        <w:bottom w:val="none" w:sz="0" w:space="0" w:color="auto"/>
        <w:right w:val="none" w:sz="0" w:space="0" w:color="auto"/>
      </w:divBdr>
    </w:div>
    <w:div w:id="505902748">
      <w:bodyDiv w:val="1"/>
      <w:marLeft w:val="0"/>
      <w:marRight w:val="0"/>
      <w:marTop w:val="0"/>
      <w:marBottom w:val="0"/>
      <w:divBdr>
        <w:top w:val="none" w:sz="0" w:space="0" w:color="auto"/>
        <w:left w:val="none" w:sz="0" w:space="0" w:color="auto"/>
        <w:bottom w:val="none" w:sz="0" w:space="0" w:color="auto"/>
        <w:right w:val="none" w:sz="0" w:space="0" w:color="auto"/>
      </w:divBdr>
    </w:div>
    <w:div w:id="508526402">
      <w:bodyDiv w:val="1"/>
      <w:marLeft w:val="0"/>
      <w:marRight w:val="0"/>
      <w:marTop w:val="0"/>
      <w:marBottom w:val="0"/>
      <w:divBdr>
        <w:top w:val="none" w:sz="0" w:space="0" w:color="auto"/>
        <w:left w:val="none" w:sz="0" w:space="0" w:color="auto"/>
        <w:bottom w:val="none" w:sz="0" w:space="0" w:color="auto"/>
        <w:right w:val="none" w:sz="0" w:space="0" w:color="auto"/>
      </w:divBdr>
    </w:div>
    <w:div w:id="512454930">
      <w:bodyDiv w:val="1"/>
      <w:marLeft w:val="0"/>
      <w:marRight w:val="0"/>
      <w:marTop w:val="0"/>
      <w:marBottom w:val="0"/>
      <w:divBdr>
        <w:top w:val="none" w:sz="0" w:space="0" w:color="auto"/>
        <w:left w:val="none" w:sz="0" w:space="0" w:color="auto"/>
        <w:bottom w:val="none" w:sz="0" w:space="0" w:color="auto"/>
        <w:right w:val="none" w:sz="0" w:space="0" w:color="auto"/>
      </w:divBdr>
    </w:div>
    <w:div w:id="533615779">
      <w:bodyDiv w:val="1"/>
      <w:marLeft w:val="0"/>
      <w:marRight w:val="0"/>
      <w:marTop w:val="0"/>
      <w:marBottom w:val="0"/>
      <w:divBdr>
        <w:top w:val="none" w:sz="0" w:space="0" w:color="auto"/>
        <w:left w:val="none" w:sz="0" w:space="0" w:color="auto"/>
        <w:bottom w:val="none" w:sz="0" w:space="0" w:color="auto"/>
        <w:right w:val="none" w:sz="0" w:space="0" w:color="auto"/>
      </w:divBdr>
    </w:div>
    <w:div w:id="537208797">
      <w:bodyDiv w:val="1"/>
      <w:marLeft w:val="0"/>
      <w:marRight w:val="0"/>
      <w:marTop w:val="0"/>
      <w:marBottom w:val="0"/>
      <w:divBdr>
        <w:top w:val="none" w:sz="0" w:space="0" w:color="auto"/>
        <w:left w:val="none" w:sz="0" w:space="0" w:color="auto"/>
        <w:bottom w:val="none" w:sz="0" w:space="0" w:color="auto"/>
        <w:right w:val="none" w:sz="0" w:space="0" w:color="auto"/>
      </w:divBdr>
    </w:div>
    <w:div w:id="542713863">
      <w:bodyDiv w:val="1"/>
      <w:marLeft w:val="0"/>
      <w:marRight w:val="0"/>
      <w:marTop w:val="0"/>
      <w:marBottom w:val="0"/>
      <w:divBdr>
        <w:top w:val="none" w:sz="0" w:space="0" w:color="auto"/>
        <w:left w:val="none" w:sz="0" w:space="0" w:color="auto"/>
        <w:bottom w:val="none" w:sz="0" w:space="0" w:color="auto"/>
        <w:right w:val="none" w:sz="0" w:space="0" w:color="auto"/>
      </w:divBdr>
    </w:div>
    <w:div w:id="554894342">
      <w:bodyDiv w:val="1"/>
      <w:marLeft w:val="0"/>
      <w:marRight w:val="0"/>
      <w:marTop w:val="0"/>
      <w:marBottom w:val="0"/>
      <w:divBdr>
        <w:top w:val="none" w:sz="0" w:space="0" w:color="auto"/>
        <w:left w:val="none" w:sz="0" w:space="0" w:color="auto"/>
        <w:bottom w:val="none" w:sz="0" w:space="0" w:color="auto"/>
        <w:right w:val="none" w:sz="0" w:space="0" w:color="auto"/>
      </w:divBdr>
    </w:div>
    <w:div w:id="564220562">
      <w:bodyDiv w:val="1"/>
      <w:marLeft w:val="0"/>
      <w:marRight w:val="0"/>
      <w:marTop w:val="0"/>
      <w:marBottom w:val="0"/>
      <w:divBdr>
        <w:top w:val="none" w:sz="0" w:space="0" w:color="auto"/>
        <w:left w:val="none" w:sz="0" w:space="0" w:color="auto"/>
        <w:bottom w:val="none" w:sz="0" w:space="0" w:color="auto"/>
        <w:right w:val="none" w:sz="0" w:space="0" w:color="auto"/>
      </w:divBdr>
    </w:div>
    <w:div w:id="575408397">
      <w:bodyDiv w:val="1"/>
      <w:marLeft w:val="0"/>
      <w:marRight w:val="0"/>
      <w:marTop w:val="0"/>
      <w:marBottom w:val="0"/>
      <w:divBdr>
        <w:top w:val="none" w:sz="0" w:space="0" w:color="auto"/>
        <w:left w:val="none" w:sz="0" w:space="0" w:color="auto"/>
        <w:bottom w:val="none" w:sz="0" w:space="0" w:color="auto"/>
        <w:right w:val="none" w:sz="0" w:space="0" w:color="auto"/>
      </w:divBdr>
    </w:div>
    <w:div w:id="577709303">
      <w:bodyDiv w:val="1"/>
      <w:marLeft w:val="0"/>
      <w:marRight w:val="0"/>
      <w:marTop w:val="0"/>
      <w:marBottom w:val="0"/>
      <w:divBdr>
        <w:top w:val="none" w:sz="0" w:space="0" w:color="auto"/>
        <w:left w:val="none" w:sz="0" w:space="0" w:color="auto"/>
        <w:bottom w:val="none" w:sz="0" w:space="0" w:color="auto"/>
        <w:right w:val="none" w:sz="0" w:space="0" w:color="auto"/>
      </w:divBdr>
    </w:div>
    <w:div w:id="624889623">
      <w:bodyDiv w:val="1"/>
      <w:marLeft w:val="0"/>
      <w:marRight w:val="0"/>
      <w:marTop w:val="0"/>
      <w:marBottom w:val="0"/>
      <w:divBdr>
        <w:top w:val="none" w:sz="0" w:space="0" w:color="auto"/>
        <w:left w:val="none" w:sz="0" w:space="0" w:color="auto"/>
        <w:bottom w:val="none" w:sz="0" w:space="0" w:color="auto"/>
        <w:right w:val="none" w:sz="0" w:space="0" w:color="auto"/>
      </w:divBdr>
    </w:div>
    <w:div w:id="640841301">
      <w:bodyDiv w:val="1"/>
      <w:marLeft w:val="0"/>
      <w:marRight w:val="0"/>
      <w:marTop w:val="0"/>
      <w:marBottom w:val="0"/>
      <w:divBdr>
        <w:top w:val="none" w:sz="0" w:space="0" w:color="auto"/>
        <w:left w:val="none" w:sz="0" w:space="0" w:color="auto"/>
        <w:bottom w:val="none" w:sz="0" w:space="0" w:color="auto"/>
        <w:right w:val="none" w:sz="0" w:space="0" w:color="auto"/>
      </w:divBdr>
    </w:div>
    <w:div w:id="663356060">
      <w:bodyDiv w:val="1"/>
      <w:marLeft w:val="0"/>
      <w:marRight w:val="0"/>
      <w:marTop w:val="0"/>
      <w:marBottom w:val="0"/>
      <w:divBdr>
        <w:top w:val="none" w:sz="0" w:space="0" w:color="auto"/>
        <w:left w:val="none" w:sz="0" w:space="0" w:color="auto"/>
        <w:bottom w:val="none" w:sz="0" w:space="0" w:color="auto"/>
        <w:right w:val="none" w:sz="0" w:space="0" w:color="auto"/>
      </w:divBdr>
    </w:div>
    <w:div w:id="664363275">
      <w:bodyDiv w:val="1"/>
      <w:marLeft w:val="0"/>
      <w:marRight w:val="0"/>
      <w:marTop w:val="0"/>
      <w:marBottom w:val="0"/>
      <w:divBdr>
        <w:top w:val="none" w:sz="0" w:space="0" w:color="auto"/>
        <w:left w:val="none" w:sz="0" w:space="0" w:color="auto"/>
        <w:bottom w:val="none" w:sz="0" w:space="0" w:color="auto"/>
        <w:right w:val="none" w:sz="0" w:space="0" w:color="auto"/>
      </w:divBdr>
    </w:div>
    <w:div w:id="672609413">
      <w:bodyDiv w:val="1"/>
      <w:marLeft w:val="0"/>
      <w:marRight w:val="0"/>
      <w:marTop w:val="0"/>
      <w:marBottom w:val="0"/>
      <w:divBdr>
        <w:top w:val="none" w:sz="0" w:space="0" w:color="auto"/>
        <w:left w:val="none" w:sz="0" w:space="0" w:color="auto"/>
        <w:bottom w:val="none" w:sz="0" w:space="0" w:color="auto"/>
        <w:right w:val="none" w:sz="0" w:space="0" w:color="auto"/>
      </w:divBdr>
    </w:div>
    <w:div w:id="673535594">
      <w:bodyDiv w:val="1"/>
      <w:marLeft w:val="0"/>
      <w:marRight w:val="0"/>
      <w:marTop w:val="0"/>
      <w:marBottom w:val="0"/>
      <w:divBdr>
        <w:top w:val="none" w:sz="0" w:space="0" w:color="auto"/>
        <w:left w:val="none" w:sz="0" w:space="0" w:color="auto"/>
        <w:bottom w:val="none" w:sz="0" w:space="0" w:color="auto"/>
        <w:right w:val="none" w:sz="0" w:space="0" w:color="auto"/>
      </w:divBdr>
    </w:div>
    <w:div w:id="699358262">
      <w:bodyDiv w:val="1"/>
      <w:marLeft w:val="0"/>
      <w:marRight w:val="0"/>
      <w:marTop w:val="0"/>
      <w:marBottom w:val="0"/>
      <w:divBdr>
        <w:top w:val="none" w:sz="0" w:space="0" w:color="auto"/>
        <w:left w:val="none" w:sz="0" w:space="0" w:color="auto"/>
        <w:bottom w:val="none" w:sz="0" w:space="0" w:color="auto"/>
        <w:right w:val="none" w:sz="0" w:space="0" w:color="auto"/>
      </w:divBdr>
    </w:div>
    <w:div w:id="758716958">
      <w:bodyDiv w:val="1"/>
      <w:marLeft w:val="0"/>
      <w:marRight w:val="0"/>
      <w:marTop w:val="0"/>
      <w:marBottom w:val="0"/>
      <w:divBdr>
        <w:top w:val="none" w:sz="0" w:space="0" w:color="auto"/>
        <w:left w:val="none" w:sz="0" w:space="0" w:color="auto"/>
        <w:bottom w:val="none" w:sz="0" w:space="0" w:color="auto"/>
        <w:right w:val="none" w:sz="0" w:space="0" w:color="auto"/>
      </w:divBdr>
    </w:div>
    <w:div w:id="761339179">
      <w:bodyDiv w:val="1"/>
      <w:marLeft w:val="0"/>
      <w:marRight w:val="0"/>
      <w:marTop w:val="0"/>
      <w:marBottom w:val="0"/>
      <w:divBdr>
        <w:top w:val="none" w:sz="0" w:space="0" w:color="auto"/>
        <w:left w:val="none" w:sz="0" w:space="0" w:color="auto"/>
        <w:bottom w:val="none" w:sz="0" w:space="0" w:color="auto"/>
        <w:right w:val="none" w:sz="0" w:space="0" w:color="auto"/>
      </w:divBdr>
    </w:div>
    <w:div w:id="761755744">
      <w:bodyDiv w:val="1"/>
      <w:marLeft w:val="0"/>
      <w:marRight w:val="0"/>
      <w:marTop w:val="0"/>
      <w:marBottom w:val="0"/>
      <w:divBdr>
        <w:top w:val="none" w:sz="0" w:space="0" w:color="auto"/>
        <w:left w:val="none" w:sz="0" w:space="0" w:color="auto"/>
        <w:bottom w:val="none" w:sz="0" w:space="0" w:color="auto"/>
        <w:right w:val="none" w:sz="0" w:space="0" w:color="auto"/>
      </w:divBdr>
    </w:div>
    <w:div w:id="777675380">
      <w:bodyDiv w:val="1"/>
      <w:marLeft w:val="0"/>
      <w:marRight w:val="0"/>
      <w:marTop w:val="0"/>
      <w:marBottom w:val="0"/>
      <w:divBdr>
        <w:top w:val="none" w:sz="0" w:space="0" w:color="auto"/>
        <w:left w:val="none" w:sz="0" w:space="0" w:color="auto"/>
        <w:bottom w:val="none" w:sz="0" w:space="0" w:color="auto"/>
        <w:right w:val="none" w:sz="0" w:space="0" w:color="auto"/>
      </w:divBdr>
    </w:div>
    <w:div w:id="791439830">
      <w:bodyDiv w:val="1"/>
      <w:marLeft w:val="0"/>
      <w:marRight w:val="0"/>
      <w:marTop w:val="0"/>
      <w:marBottom w:val="0"/>
      <w:divBdr>
        <w:top w:val="none" w:sz="0" w:space="0" w:color="auto"/>
        <w:left w:val="none" w:sz="0" w:space="0" w:color="auto"/>
        <w:bottom w:val="none" w:sz="0" w:space="0" w:color="auto"/>
        <w:right w:val="none" w:sz="0" w:space="0" w:color="auto"/>
      </w:divBdr>
    </w:div>
    <w:div w:id="797261488">
      <w:bodyDiv w:val="1"/>
      <w:marLeft w:val="0"/>
      <w:marRight w:val="0"/>
      <w:marTop w:val="0"/>
      <w:marBottom w:val="0"/>
      <w:divBdr>
        <w:top w:val="none" w:sz="0" w:space="0" w:color="auto"/>
        <w:left w:val="none" w:sz="0" w:space="0" w:color="auto"/>
        <w:bottom w:val="none" w:sz="0" w:space="0" w:color="auto"/>
        <w:right w:val="none" w:sz="0" w:space="0" w:color="auto"/>
      </w:divBdr>
    </w:div>
    <w:div w:id="798106870">
      <w:bodyDiv w:val="1"/>
      <w:marLeft w:val="0"/>
      <w:marRight w:val="0"/>
      <w:marTop w:val="0"/>
      <w:marBottom w:val="0"/>
      <w:divBdr>
        <w:top w:val="none" w:sz="0" w:space="0" w:color="auto"/>
        <w:left w:val="none" w:sz="0" w:space="0" w:color="auto"/>
        <w:bottom w:val="none" w:sz="0" w:space="0" w:color="auto"/>
        <w:right w:val="none" w:sz="0" w:space="0" w:color="auto"/>
      </w:divBdr>
    </w:div>
    <w:div w:id="808522965">
      <w:bodyDiv w:val="1"/>
      <w:marLeft w:val="0"/>
      <w:marRight w:val="0"/>
      <w:marTop w:val="0"/>
      <w:marBottom w:val="0"/>
      <w:divBdr>
        <w:top w:val="none" w:sz="0" w:space="0" w:color="auto"/>
        <w:left w:val="none" w:sz="0" w:space="0" w:color="auto"/>
        <w:bottom w:val="none" w:sz="0" w:space="0" w:color="auto"/>
        <w:right w:val="none" w:sz="0" w:space="0" w:color="auto"/>
      </w:divBdr>
    </w:div>
    <w:div w:id="812412506">
      <w:bodyDiv w:val="1"/>
      <w:marLeft w:val="0"/>
      <w:marRight w:val="0"/>
      <w:marTop w:val="0"/>
      <w:marBottom w:val="0"/>
      <w:divBdr>
        <w:top w:val="none" w:sz="0" w:space="0" w:color="auto"/>
        <w:left w:val="none" w:sz="0" w:space="0" w:color="auto"/>
        <w:bottom w:val="none" w:sz="0" w:space="0" w:color="auto"/>
        <w:right w:val="none" w:sz="0" w:space="0" w:color="auto"/>
      </w:divBdr>
    </w:div>
    <w:div w:id="830372582">
      <w:bodyDiv w:val="1"/>
      <w:marLeft w:val="0"/>
      <w:marRight w:val="0"/>
      <w:marTop w:val="0"/>
      <w:marBottom w:val="0"/>
      <w:divBdr>
        <w:top w:val="none" w:sz="0" w:space="0" w:color="auto"/>
        <w:left w:val="none" w:sz="0" w:space="0" w:color="auto"/>
        <w:bottom w:val="none" w:sz="0" w:space="0" w:color="auto"/>
        <w:right w:val="none" w:sz="0" w:space="0" w:color="auto"/>
      </w:divBdr>
    </w:div>
    <w:div w:id="834608260">
      <w:bodyDiv w:val="1"/>
      <w:marLeft w:val="0"/>
      <w:marRight w:val="0"/>
      <w:marTop w:val="0"/>
      <w:marBottom w:val="0"/>
      <w:divBdr>
        <w:top w:val="none" w:sz="0" w:space="0" w:color="auto"/>
        <w:left w:val="none" w:sz="0" w:space="0" w:color="auto"/>
        <w:bottom w:val="none" w:sz="0" w:space="0" w:color="auto"/>
        <w:right w:val="none" w:sz="0" w:space="0" w:color="auto"/>
      </w:divBdr>
    </w:div>
    <w:div w:id="849299375">
      <w:bodyDiv w:val="1"/>
      <w:marLeft w:val="0"/>
      <w:marRight w:val="0"/>
      <w:marTop w:val="0"/>
      <w:marBottom w:val="0"/>
      <w:divBdr>
        <w:top w:val="none" w:sz="0" w:space="0" w:color="auto"/>
        <w:left w:val="none" w:sz="0" w:space="0" w:color="auto"/>
        <w:bottom w:val="none" w:sz="0" w:space="0" w:color="auto"/>
        <w:right w:val="none" w:sz="0" w:space="0" w:color="auto"/>
      </w:divBdr>
    </w:div>
    <w:div w:id="850215473">
      <w:bodyDiv w:val="1"/>
      <w:marLeft w:val="0"/>
      <w:marRight w:val="0"/>
      <w:marTop w:val="0"/>
      <w:marBottom w:val="0"/>
      <w:divBdr>
        <w:top w:val="none" w:sz="0" w:space="0" w:color="auto"/>
        <w:left w:val="none" w:sz="0" w:space="0" w:color="auto"/>
        <w:bottom w:val="none" w:sz="0" w:space="0" w:color="auto"/>
        <w:right w:val="none" w:sz="0" w:space="0" w:color="auto"/>
      </w:divBdr>
    </w:div>
    <w:div w:id="869102573">
      <w:bodyDiv w:val="1"/>
      <w:marLeft w:val="0"/>
      <w:marRight w:val="0"/>
      <w:marTop w:val="0"/>
      <w:marBottom w:val="0"/>
      <w:divBdr>
        <w:top w:val="none" w:sz="0" w:space="0" w:color="auto"/>
        <w:left w:val="none" w:sz="0" w:space="0" w:color="auto"/>
        <w:bottom w:val="none" w:sz="0" w:space="0" w:color="auto"/>
        <w:right w:val="none" w:sz="0" w:space="0" w:color="auto"/>
      </w:divBdr>
    </w:div>
    <w:div w:id="873153581">
      <w:bodyDiv w:val="1"/>
      <w:marLeft w:val="0"/>
      <w:marRight w:val="0"/>
      <w:marTop w:val="0"/>
      <w:marBottom w:val="0"/>
      <w:divBdr>
        <w:top w:val="none" w:sz="0" w:space="0" w:color="auto"/>
        <w:left w:val="none" w:sz="0" w:space="0" w:color="auto"/>
        <w:bottom w:val="none" w:sz="0" w:space="0" w:color="auto"/>
        <w:right w:val="none" w:sz="0" w:space="0" w:color="auto"/>
      </w:divBdr>
    </w:div>
    <w:div w:id="906842627">
      <w:bodyDiv w:val="1"/>
      <w:marLeft w:val="0"/>
      <w:marRight w:val="0"/>
      <w:marTop w:val="0"/>
      <w:marBottom w:val="0"/>
      <w:divBdr>
        <w:top w:val="none" w:sz="0" w:space="0" w:color="auto"/>
        <w:left w:val="none" w:sz="0" w:space="0" w:color="auto"/>
        <w:bottom w:val="none" w:sz="0" w:space="0" w:color="auto"/>
        <w:right w:val="none" w:sz="0" w:space="0" w:color="auto"/>
      </w:divBdr>
    </w:div>
    <w:div w:id="911813260">
      <w:bodyDiv w:val="1"/>
      <w:marLeft w:val="0"/>
      <w:marRight w:val="0"/>
      <w:marTop w:val="0"/>
      <w:marBottom w:val="0"/>
      <w:divBdr>
        <w:top w:val="none" w:sz="0" w:space="0" w:color="auto"/>
        <w:left w:val="none" w:sz="0" w:space="0" w:color="auto"/>
        <w:bottom w:val="none" w:sz="0" w:space="0" w:color="auto"/>
        <w:right w:val="none" w:sz="0" w:space="0" w:color="auto"/>
      </w:divBdr>
    </w:div>
    <w:div w:id="914390530">
      <w:bodyDiv w:val="1"/>
      <w:marLeft w:val="0"/>
      <w:marRight w:val="0"/>
      <w:marTop w:val="0"/>
      <w:marBottom w:val="0"/>
      <w:divBdr>
        <w:top w:val="none" w:sz="0" w:space="0" w:color="auto"/>
        <w:left w:val="none" w:sz="0" w:space="0" w:color="auto"/>
        <w:bottom w:val="none" w:sz="0" w:space="0" w:color="auto"/>
        <w:right w:val="none" w:sz="0" w:space="0" w:color="auto"/>
      </w:divBdr>
    </w:div>
    <w:div w:id="936406700">
      <w:bodyDiv w:val="1"/>
      <w:marLeft w:val="0"/>
      <w:marRight w:val="0"/>
      <w:marTop w:val="0"/>
      <w:marBottom w:val="0"/>
      <w:divBdr>
        <w:top w:val="none" w:sz="0" w:space="0" w:color="auto"/>
        <w:left w:val="none" w:sz="0" w:space="0" w:color="auto"/>
        <w:bottom w:val="none" w:sz="0" w:space="0" w:color="auto"/>
        <w:right w:val="none" w:sz="0" w:space="0" w:color="auto"/>
      </w:divBdr>
    </w:div>
    <w:div w:id="945190225">
      <w:bodyDiv w:val="1"/>
      <w:marLeft w:val="0"/>
      <w:marRight w:val="0"/>
      <w:marTop w:val="0"/>
      <w:marBottom w:val="0"/>
      <w:divBdr>
        <w:top w:val="none" w:sz="0" w:space="0" w:color="auto"/>
        <w:left w:val="none" w:sz="0" w:space="0" w:color="auto"/>
        <w:bottom w:val="none" w:sz="0" w:space="0" w:color="auto"/>
        <w:right w:val="none" w:sz="0" w:space="0" w:color="auto"/>
      </w:divBdr>
    </w:div>
    <w:div w:id="959608863">
      <w:bodyDiv w:val="1"/>
      <w:marLeft w:val="0"/>
      <w:marRight w:val="0"/>
      <w:marTop w:val="0"/>
      <w:marBottom w:val="0"/>
      <w:divBdr>
        <w:top w:val="none" w:sz="0" w:space="0" w:color="auto"/>
        <w:left w:val="none" w:sz="0" w:space="0" w:color="auto"/>
        <w:bottom w:val="none" w:sz="0" w:space="0" w:color="auto"/>
        <w:right w:val="none" w:sz="0" w:space="0" w:color="auto"/>
      </w:divBdr>
    </w:div>
    <w:div w:id="971524514">
      <w:bodyDiv w:val="1"/>
      <w:marLeft w:val="0"/>
      <w:marRight w:val="0"/>
      <w:marTop w:val="0"/>
      <w:marBottom w:val="0"/>
      <w:divBdr>
        <w:top w:val="none" w:sz="0" w:space="0" w:color="auto"/>
        <w:left w:val="none" w:sz="0" w:space="0" w:color="auto"/>
        <w:bottom w:val="none" w:sz="0" w:space="0" w:color="auto"/>
        <w:right w:val="none" w:sz="0" w:space="0" w:color="auto"/>
      </w:divBdr>
    </w:div>
    <w:div w:id="973868847">
      <w:bodyDiv w:val="1"/>
      <w:marLeft w:val="0"/>
      <w:marRight w:val="0"/>
      <w:marTop w:val="0"/>
      <w:marBottom w:val="0"/>
      <w:divBdr>
        <w:top w:val="none" w:sz="0" w:space="0" w:color="auto"/>
        <w:left w:val="none" w:sz="0" w:space="0" w:color="auto"/>
        <w:bottom w:val="none" w:sz="0" w:space="0" w:color="auto"/>
        <w:right w:val="none" w:sz="0" w:space="0" w:color="auto"/>
      </w:divBdr>
    </w:div>
    <w:div w:id="975254418">
      <w:bodyDiv w:val="1"/>
      <w:marLeft w:val="0"/>
      <w:marRight w:val="0"/>
      <w:marTop w:val="0"/>
      <w:marBottom w:val="0"/>
      <w:divBdr>
        <w:top w:val="none" w:sz="0" w:space="0" w:color="auto"/>
        <w:left w:val="none" w:sz="0" w:space="0" w:color="auto"/>
        <w:bottom w:val="none" w:sz="0" w:space="0" w:color="auto"/>
        <w:right w:val="none" w:sz="0" w:space="0" w:color="auto"/>
      </w:divBdr>
    </w:div>
    <w:div w:id="987712145">
      <w:bodyDiv w:val="1"/>
      <w:marLeft w:val="0"/>
      <w:marRight w:val="0"/>
      <w:marTop w:val="0"/>
      <w:marBottom w:val="0"/>
      <w:divBdr>
        <w:top w:val="none" w:sz="0" w:space="0" w:color="auto"/>
        <w:left w:val="none" w:sz="0" w:space="0" w:color="auto"/>
        <w:bottom w:val="none" w:sz="0" w:space="0" w:color="auto"/>
        <w:right w:val="none" w:sz="0" w:space="0" w:color="auto"/>
      </w:divBdr>
    </w:div>
    <w:div w:id="994644271">
      <w:bodyDiv w:val="1"/>
      <w:marLeft w:val="0"/>
      <w:marRight w:val="0"/>
      <w:marTop w:val="0"/>
      <w:marBottom w:val="0"/>
      <w:divBdr>
        <w:top w:val="none" w:sz="0" w:space="0" w:color="auto"/>
        <w:left w:val="none" w:sz="0" w:space="0" w:color="auto"/>
        <w:bottom w:val="none" w:sz="0" w:space="0" w:color="auto"/>
        <w:right w:val="none" w:sz="0" w:space="0" w:color="auto"/>
      </w:divBdr>
    </w:div>
    <w:div w:id="1005203250">
      <w:bodyDiv w:val="1"/>
      <w:marLeft w:val="0"/>
      <w:marRight w:val="0"/>
      <w:marTop w:val="0"/>
      <w:marBottom w:val="0"/>
      <w:divBdr>
        <w:top w:val="none" w:sz="0" w:space="0" w:color="auto"/>
        <w:left w:val="none" w:sz="0" w:space="0" w:color="auto"/>
        <w:bottom w:val="none" w:sz="0" w:space="0" w:color="auto"/>
        <w:right w:val="none" w:sz="0" w:space="0" w:color="auto"/>
      </w:divBdr>
    </w:div>
    <w:div w:id="1008484823">
      <w:bodyDiv w:val="1"/>
      <w:marLeft w:val="0"/>
      <w:marRight w:val="0"/>
      <w:marTop w:val="0"/>
      <w:marBottom w:val="0"/>
      <w:divBdr>
        <w:top w:val="none" w:sz="0" w:space="0" w:color="auto"/>
        <w:left w:val="none" w:sz="0" w:space="0" w:color="auto"/>
        <w:bottom w:val="none" w:sz="0" w:space="0" w:color="auto"/>
        <w:right w:val="none" w:sz="0" w:space="0" w:color="auto"/>
      </w:divBdr>
    </w:div>
    <w:div w:id="1014766771">
      <w:bodyDiv w:val="1"/>
      <w:marLeft w:val="0"/>
      <w:marRight w:val="0"/>
      <w:marTop w:val="0"/>
      <w:marBottom w:val="0"/>
      <w:divBdr>
        <w:top w:val="none" w:sz="0" w:space="0" w:color="auto"/>
        <w:left w:val="none" w:sz="0" w:space="0" w:color="auto"/>
        <w:bottom w:val="none" w:sz="0" w:space="0" w:color="auto"/>
        <w:right w:val="none" w:sz="0" w:space="0" w:color="auto"/>
      </w:divBdr>
    </w:div>
    <w:div w:id="1026298920">
      <w:bodyDiv w:val="1"/>
      <w:marLeft w:val="0"/>
      <w:marRight w:val="0"/>
      <w:marTop w:val="0"/>
      <w:marBottom w:val="0"/>
      <w:divBdr>
        <w:top w:val="none" w:sz="0" w:space="0" w:color="auto"/>
        <w:left w:val="none" w:sz="0" w:space="0" w:color="auto"/>
        <w:bottom w:val="none" w:sz="0" w:space="0" w:color="auto"/>
        <w:right w:val="none" w:sz="0" w:space="0" w:color="auto"/>
      </w:divBdr>
    </w:div>
    <w:div w:id="1029337659">
      <w:bodyDiv w:val="1"/>
      <w:marLeft w:val="0"/>
      <w:marRight w:val="0"/>
      <w:marTop w:val="0"/>
      <w:marBottom w:val="0"/>
      <w:divBdr>
        <w:top w:val="none" w:sz="0" w:space="0" w:color="auto"/>
        <w:left w:val="none" w:sz="0" w:space="0" w:color="auto"/>
        <w:bottom w:val="none" w:sz="0" w:space="0" w:color="auto"/>
        <w:right w:val="none" w:sz="0" w:space="0" w:color="auto"/>
      </w:divBdr>
    </w:div>
    <w:div w:id="1039086574">
      <w:bodyDiv w:val="1"/>
      <w:marLeft w:val="0"/>
      <w:marRight w:val="0"/>
      <w:marTop w:val="0"/>
      <w:marBottom w:val="0"/>
      <w:divBdr>
        <w:top w:val="none" w:sz="0" w:space="0" w:color="auto"/>
        <w:left w:val="none" w:sz="0" w:space="0" w:color="auto"/>
        <w:bottom w:val="none" w:sz="0" w:space="0" w:color="auto"/>
        <w:right w:val="none" w:sz="0" w:space="0" w:color="auto"/>
      </w:divBdr>
    </w:div>
    <w:div w:id="1042823456">
      <w:bodyDiv w:val="1"/>
      <w:marLeft w:val="0"/>
      <w:marRight w:val="0"/>
      <w:marTop w:val="0"/>
      <w:marBottom w:val="0"/>
      <w:divBdr>
        <w:top w:val="none" w:sz="0" w:space="0" w:color="auto"/>
        <w:left w:val="none" w:sz="0" w:space="0" w:color="auto"/>
        <w:bottom w:val="none" w:sz="0" w:space="0" w:color="auto"/>
        <w:right w:val="none" w:sz="0" w:space="0" w:color="auto"/>
      </w:divBdr>
    </w:div>
    <w:div w:id="1042946941">
      <w:bodyDiv w:val="1"/>
      <w:marLeft w:val="0"/>
      <w:marRight w:val="0"/>
      <w:marTop w:val="0"/>
      <w:marBottom w:val="0"/>
      <w:divBdr>
        <w:top w:val="none" w:sz="0" w:space="0" w:color="auto"/>
        <w:left w:val="none" w:sz="0" w:space="0" w:color="auto"/>
        <w:bottom w:val="none" w:sz="0" w:space="0" w:color="auto"/>
        <w:right w:val="none" w:sz="0" w:space="0" w:color="auto"/>
      </w:divBdr>
    </w:div>
    <w:div w:id="1045520888">
      <w:bodyDiv w:val="1"/>
      <w:marLeft w:val="0"/>
      <w:marRight w:val="0"/>
      <w:marTop w:val="0"/>
      <w:marBottom w:val="0"/>
      <w:divBdr>
        <w:top w:val="none" w:sz="0" w:space="0" w:color="auto"/>
        <w:left w:val="none" w:sz="0" w:space="0" w:color="auto"/>
        <w:bottom w:val="none" w:sz="0" w:space="0" w:color="auto"/>
        <w:right w:val="none" w:sz="0" w:space="0" w:color="auto"/>
      </w:divBdr>
    </w:div>
    <w:div w:id="1104308805">
      <w:bodyDiv w:val="1"/>
      <w:marLeft w:val="0"/>
      <w:marRight w:val="0"/>
      <w:marTop w:val="0"/>
      <w:marBottom w:val="0"/>
      <w:divBdr>
        <w:top w:val="none" w:sz="0" w:space="0" w:color="auto"/>
        <w:left w:val="none" w:sz="0" w:space="0" w:color="auto"/>
        <w:bottom w:val="none" w:sz="0" w:space="0" w:color="auto"/>
        <w:right w:val="none" w:sz="0" w:space="0" w:color="auto"/>
      </w:divBdr>
    </w:div>
    <w:div w:id="1117717510">
      <w:bodyDiv w:val="1"/>
      <w:marLeft w:val="0"/>
      <w:marRight w:val="0"/>
      <w:marTop w:val="0"/>
      <w:marBottom w:val="0"/>
      <w:divBdr>
        <w:top w:val="none" w:sz="0" w:space="0" w:color="auto"/>
        <w:left w:val="none" w:sz="0" w:space="0" w:color="auto"/>
        <w:bottom w:val="none" w:sz="0" w:space="0" w:color="auto"/>
        <w:right w:val="none" w:sz="0" w:space="0" w:color="auto"/>
      </w:divBdr>
    </w:div>
    <w:div w:id="1164904288">
      <w:bodyDiv w:val="1"/>
      <w:marLeft w:val="0"/>
      <w:marRight w:val="0"/>
      <w:marTop w:val="0"/>
      <w:marBottom w:val="0"/>
      <w:divBdr>
        <w:top w:val="none" w:sz="0" w:space="0" w:color="auto"/>
        <w:left w:val="none" w:sz="0" w:space="0" w:color="auto"/>
        <w:bottom w:val="none" w:sz="0" w:space="0" w:color="auto"/>
        <w:right w:val="none" w:sz="0" w:space="0" w:color="auto"/>
      </w:divBdr>
    </w:div>
    <w:div w:id="1165903690">
      <w:bodyDiv w:val="1"/>
      <w:marLeft w:val="0"/>
      <w:marRight w:val="0"/>
      <w:marTop w:val="0"/>
      <w:marBottom w:val="0"/>
      <w:divBdr>
        <w:top w:val="none" w:sz="0" w:space="0" w:color="auto"/>
        <w:left w:val="none" w:sz="0" w:space="0" w:color="auto"/>
        <w:bottom w:val="none" w:sz="0" w:space="0" w:color="auto"/>
        <w:right w:val="none" w:sz="0" w:space="0" w:color="auto"/>
      </w:divBdr>
    </w:div>
    <w:div w:id="1208377427">
      <w:bodyDiv w:val="1"/>
      <w:marLeft w:val="0"/>
      <w:marRight w:val="0"/>
      <w:marTop w:val="0"/>
      <w:marBottom w:val="0"/>
      <w:divBdr>
        <w:top w:val="none" w:sz="0" w:space="0" w:color="auto"/>
        <w:left w:val="none" w:sz="0" w:space="0" w:color="auto"/>
        <w:bottom w:val="none" w:sz="0" w:space="0" w:color="auto"/>
        <w:right w:val="none" w:sz="0" w:space="0" w:color="auto"/>
      </w:divBdr>
    </w:div>
    <w:div w:id="1209997772">
      <w:bodyDiv w:val="1"/>
      <w:marLeft w:val="0"/>
      <w:marRight w:val="0"/>
      <w:marTop w:val="0"/>
      <w:marBottom w:val="0"/>
      <w:divBdr>
        <w:top w:val="none" w:sz="0" w:space="0" w:color="auto"/>
        <w:left w:val="none" w:sz="0" w:space="0" w:color="auto"/>
        <w:bottom w:val="none" w:sz="0" w:space="0" w:color="auto"/>
        <w:right w:val="none" w:sz="0" w:space="0" w:color="auto"/>
      </w:divBdr>
    </w:div>
    <w:div w:id="1217742414">
      <w:bodyDiv w:val="1"/>
      <w:marLeft w:val="0"/>
      <w:marRight w:val="0"/>
      <w:marTop w:val="0"/>
      <w:marBottom w:val="0"/>
      <w:divBdr>
        <w:top w:val="none" w:sz="0" w:space="0" w:color="auto"/>
        <w:left w:val="none" w:sz="0" w:space="0" w:color="auto"/>
        <w:bottom w:val="none" w:sz="0" w:space="0" w:color="auto"/>
        <w:right w:val="none" w:sz="0" w:space="0" w:color="auto"/>
      </w:divBdr>
    </w:div>
    <w:div w:id="1222248618">
      <w:bodyDiv w:val="1"/>
      <w:marLeft w:val="0"/>
      <w:marRight w:val="0"/>
      <w:marTop w:val="0"/>
      <w:marBottom w:val="0"/>
      <w:divBdr>
        <w:top w:val="none" w:sz="0" w:space="0" w:color="auto"/>
        <w:left w:val="none" w:sz="0" w:space="0" w:color="auto"/>
        <w:bottom w:val="none" w:sz="0" w:space="0" w:color="auto"/>
        <w:right w:val="none" w:sz="0" w:space="0" w:color="auto"/>
      </w:divBdr>
    </w:div>
    <w:div w:id="1233082569">
      <w:bodyDiv w:val="1"/>
      <w:marLeft w:val="0"/>
      <w:marRight w:val="0"/>
      <w:marTop w:val="0"/>
      <w:marBottom w:val="0"/>
      <w:divBdr>
        <w:top w:val="none" w:sz="0" w:space="0" w:color="auto"/>
        <w:left w:val="none" w:sz="0" w:space="0" w:color="auto"/>
        <w:bottom w:val="none" w:sz="0" w:space="0" w:color="auto"/>
        <w:right w:val="none" w:sz="0" w:space="0" w:color="auto"/>
      </w:divBdr>
    </w:div>
    <w:div w:id="1236470291">
      <w:bodyDiv w:val="1"/>
      <w:marLeft w:val="0"/>
      <w:marRight w:val="0"/>
      <w:marTop w:val="0"/>
      <w:marBottom w:val="0"/>
      <w:divBdr>
        <w:top w:val="none" w:sz="0" w:space="0" w:color="auto"/>
        <w:left w:val="none" w:sz="0" w:space="0" w:color="auto"/>
        <w:bottom w:val="none" w:sz="0" w:space="0" w:color="auto"/>
        <w:right w:val="none" w:sz="0" w:space="0" w:color="auto"/>
      </w:divBdr>
    </w:div>
    <w:div w:id="1241712224">
      <w:bodyDiv w:val="1"/>
      <w:marLeft w:val="0"/>
      <w:marRight w:val="0"/>
      <w:marTop w:val="0"/>
      <w:marBottom w:val="0"/>
      <w:divBdr>
        <w:top w:val="none" w:sz="0" w:space="0" w:color="auto"/>
        <w:left w:val="none" w:sz="0" w:space="0" w:color="auto"/>
        <w:bottom w:val="none" w:sz="0" w:space="0" w:color="auto"/>
        <w:right w:val="none" w:sz="0" w:space="0" w:color="auto"/>
      </w:divBdr>
    </w:div>
    <w:div w:id="1254242405">
      <w:bodyDiv w:val="1"/>
      <w:marLeft w:val="0"/>
      <w:marRight w:val="0"/>
      <w:marTop w:val="0"/>
      <w:marBottom w:val="0"/>
      <w:divBdr>
        <w:top w:val="none" w:sz="0" w:space="0" w:color="auto"/>
        <w:left w:val="none" w:sz="0" w:space="0" w:color="auto"/>
        <w:bottom w:val="none" w:sz="0" w:space="0" w:color="auto"/>
        <w:right w:val="none" w:sz="0" w:space="0" w:color="auto"/>
      </w:divBdr>
    </w:div>
    <w:div w:id="1260260479">
      <w:bodyDiv w:val="1"/>
      <w:marLeft w:val="0"/>
      <w:marRight w:val="0"/>
      <w:marTop w:val="0"/>
      <w:marBottom w:val="0"/>
      <w:divBdr>
        <w:top w:val="none" w:sz="0" w:space="0" w:color="auto"/>
        <w:left w:val="none" w:sz="0" w:space="0" w:color="auto"/>
        <w:bottom w:val="none" w:sz="0" w:space="0" w:color="auto"/>
        <w:right w:val="none" w:sz="0" w:space="0" w:color="auto"/>
      </w:divBdr>
    </w:div>
    <w:div w:id="1286809235">
      <w:bodyDiv w:val="1"/>
      <w:marLeft w:val="0"/>
      <w:marRight w:val="0"/>
      <w:marTop w:val="0"/>
      <w:marBottom w:val="0"/>
      <w:divBdr>
        <w:top w:val="none" w:sz="0" w:space="0" w:color="auto"/>
        <w:left w:val="none" w:sz="0" w:space="0" w:color="auto"/>
        <w:bottom w:val="none" w:sz="0" w:space="0" w:color="auto"/>
        <w:right w:val="none" w:sz="0" w:space="0" w:color="auto"/>
      </w:divBdr>
    </w:div>
    <w:div w:id="1287204231">
      <w:bodyDiv w:val="1"/>
      <w:marLeft w:val="0"/>
      <w:marRight w:val="0"/>
      <w:marTop w:val="0"/>
      <w:marBottom w:val="0"/>
      <w:divBdr>
        <w:top w:val="none" w:sz="0" w:space="0" w:color="auto"/>
        <w:left w:val="none" w:sz="0" w:space="0" w:color="auto"/>
        <w:bottom w:val="none" w:sz="0" w:space="0" w:color="auto"/>
        <w:right w:val="none" w:sz="0" w:space="0" w:color="auto"/>
      </w:divBdr>
    </w:div>
    <w:div w:id="1304583903">
      <w:bodyDiv w:val="1"/>
      <w:marLeft w:val="0"/>
      <w:marRight w:val="0"/>
      <w:marTop w:val="0"/>
      <w:marBottom w:val="0"/>
      <w:divBdr>
        <w:top w:val="none" w:sz="0" w:space="0" w:color="auto"/>
        <w:left w:val="none" w:sz="0" w:space="0" w:color="auto"/>
        <w:bottom w:val="none" w:sz="0" w:space="0" w:color="auto"/>
        <w:right w:val="none" w:sz="0" w:space="0" w:color="auto"/>
      </w:divBdr>
    </w:div>
    <w:div w:id="1326084325">
      <w:bodyDiv w:val="1"/>
      <w:marLeft w:val="0"/>
      <w:marRight w:val="0"/>
      <w:marTop w:val="0"/>
      <w:marBottom w:val="0"/>
      <w:divBdr>
        <w:top w:val="none" w:sz="0" w:space="0" w:color="auto"/>
        <w:left w:val="none" w:sz="0" w:space="0" w:color="auto"/>
        <w:bottom w:val="none" w:sz="0" w:space="0" w:color="auto"/>
        <w:right w:val="none" w:sz="0" w:space="0" w:color="auto"/>
      </w:divBdr>
    </w:div>
    <w:div w:id="1326472961">
      <w:bodyDiv w:val="1"/>
      <w:marLeft w:val="0"/>
      <w:marRight w:val="0"/>
      <w:marTop w:val="0"/>
      <w:marBottom w:val="0"/>
      <w:divBdr>
        <w:top w:val="none" w:sz="0" w:space="0" w:color="auto"/>
        <w:left w:val="none" w:sz="0" w:space="0" w:color="auto"/>
        <w:bottom w:val="none" w:sz="0" w:space="0" w:color="auto"/>
        <w:right w:val="none" w:sz="0" w:space="0" w:color="auto"/>
      </w:divBdr>
    </w:div>
    <w:div w:id="1352610168">
      <w:bodyDiv w:val="1"/>
      <w:marLeft w:val="0"/>
      <w:marRight w:val="0"/>
      <w:marTop w:val="0"/>
      <w:marBottom w:val="0"/>
      <w:divBdr>
        <w:top w:val="none" w:sz="0" w:space="0" w:color="auto"/>
        <w:left w:val="none" w:sz="0" w:space="0" w:color="auto"/>
        <w:bottom w:val="none" w:sz="0" w:space="0" w:color="auto"/>
        <w:right w:val="none" w:sz="0" w:space="0" w:color="auto"/>
      </w:divBdr>
    </w:div>
    <w:div w:id="1353218014">
      <w:bodyDiv w:val="1"/>
      <w:marLeft w:val="0"/>
      <w:marRight w:val="0"/>
      <w:marTop w:val="0"/>
      <w:marBottom w:val="0"/>
      <w:divBdr>
        <w:top w:val="none" w:sz="0" w:space="0" w:color="auto"/>
        <w:left w:val="none" w:sz="0" w:space="0" w:color="auto"/>
        <w:bottom w:val="none" w:sz="0" w:space="0" w:color="auto"/>
        <w:right w:val="none" w:sz="0" w:space="0" w:color="auto"/>
      </w:divBdr>
    </w:div>
    <w:div w:id="1394356780">
      <w:bodyDiv w:val="1"/>
      <w:marLeft w:val="0"/>
      <w:marRight w:val="0"/>
      <w:marTop w:val="0"/>
      <w:marBottom w:val="0"/>
      <w:divBdr>
        <w:top w:val="none" w:sz="0" w:space="0" w:color="auto"/>
        <w:left w:val="none" w:sz="0" w:space="0" w:color="auto"/>
        <w:bottom w:val="none" w:sz="0" w:space="0" w:color="auto"/>
        <w:right w:val="none" w:sz="0" w:space="0" w:color="auto"/>
      </w:divBdr>
    </w:div>
    <w:div w:id="1406876526">
      <w:bodyDiv w:val="1"/>
      <w:marLeft w:val="0"/>
      <w:marRight w:val="0"/>
      <w:marTop w:val="0"/>
      <w:marBottom w:val="0"/>
      <w:divBdr>
        <w:top w:val="none" w:sz="0" w:space="0" w:color="auto"/>
        <w:left w:val="none" w:sz="0" w:space="0" w:color="auto"/>
        <w:bottom w:val="none" w:sz="0" w:space="0" w:color="auto"/>
        <w:right w:val="none" w:sz="0" w:space="0" w:color="auto"/>
      </w:divBdr>
    </w:div>
    <w:div w:id="1436972977">
      <w:bodyDiv w:val="1"/>
      <w:marLeft w:val="0"/>
      <w:marRight w:val="0"/>
      <w:marTop w:val="0"/>
      <w:marBottom w:val="0"/>
      <w:divBdr>
        <w:top w:val="none" w:sz="0" w:space="0" w:color="auto"/>
        <w:left w:val="none" w:sz="0" w:space="0" w:color="auto"/>
        <w:bottom w:val="none" w:sz="0" w:space="0" w:color="auto"/>
        <w:right w:val="none" w:sz="0" w:space="0" w:color="auto"/>
      </w:divBdr>
    </w:div>
    <w:div w:id="1444304356">
      <w:bodyDiv w:val="1"/>
      <w:marLeft w:val="0"/>
      <w:marRight w:val="0"/>
      <w:marTop w:val="0"/>
      <w:marBottom w:val="0"/>
      <w:divBdr>
        <w:top w:val="none" w:sz="0" w:space="0" w:color="auto"/>
        <w:left w:val="none" w:sz="0" w:space="0" w:color="auto"/>
        <w:bottom w:val="none" w:sz="0" w:space="0" w:color="auto"/>
        <w:right w:val="none" w:sz="0" w:space="0" w:color="auto"/>
      </w:divBdr>
    </w:div>
    <w:div w:id="1454983429">
      <w:bodyDiv w:val="1"/>
      <w:marLeft w:val="0"/>
      <w:marRight w:val="0"/>
      <w:marTop w:val="0"/>
      <w:marBottom w:val="0"/>
      <w:divBdr>
        <w:top w:val="none" w:sz="0" w:space="0" w:color="auto"/>
        <w:left w:val="none" w:sz="0" w:space="0" w:color="auto"/>
        <w:bottom w:val="none" w:sz="0" w:space="0" w:color="auto"/>
        <w:right w:val="none" w:sz="0" w:space="0" w:color="auto"/>
      </w:divBdr>
    </w:div>
    <w:div w:id="1457333193">
      <w:bodyDiv w:val="1"/>
      <w:marLeft w:val="0"/>
      <w:marRight w:val="0"/>
      <w:marTop w:val="0"/>
      <w:marBottom w:val="0"/>
      <w:divBdr>
        <w:top w:val="none" w:sz="0" w:space="0" w:color="auto"/>
        <w:left w:val="none" w:sz="0" w:space="0" w:color="auto"/>
        <w:bottom w:val="none" w:sz="0" w:space="0" w:color="auto"/>
        <w:right w:val="none" w:sz="0" w:space="0" w:color="auto"/>
      </w:divBdr>
    </w:div>
    <w:div w:id="1457792564">
      <w:bodyDiv w:val="1"/>
      <w:marLeft w:val="0"/>
      <w:marRight w:val="0"/>
      <w:marTop w:val="0"/>
      <w:marBottom w:val="0"/>
      <w:divBdr>
        <w:top w:val="none" w:sz="0" w:space="0" w:color="auto"/>
        <w:left w:val="none" w:sz="0" w:space="0" w:color="auto"/>
        <w:bottom w:val="none" w:sz="0" w:space="0" w:color="auto"/>
        <w:right w:val="none" w:sz="0" w:space="0" w:color="auto"/>
      </w:divBdr>
    </w:div>
    <w:div w:id="1493059807">
      <w:bodyDiv w:val="1"/>
      <w:marLeft w:val="0"/>
      <w:marRight w:val="0"/>
      <w:marTop w:val="0"/>
      <w:marBottom w:val="0"/>
      <w:divBdr>
        <w:top w:val="none" w:sz="0" w:space="0" w:color="auto"/>
        <w:left w:val="none" w:sz="0" w:space="0" w:color="auto"/>
        <w:bottom w:val="none" w:sz="0" w:space="0" w:color="auto"/>
        <w:right w:val="none" w:sz="0" w:space="0" w:color="auto"/>
      </w:divBdr>
    </w:div>
    <w:div w:id="1522232878">
      <w:bodyDiv w:val="1"/>
      <w:marLeft w:val="0"/>
      <w:marRight w:val="0"/>
      <w:marTop w:val="0"/>
      <w:marBottom w:val="0"/>
      <w:divBdr>
        <w:top w:val="none" w:sz="0" w:space="0" w:color="auto"/>
        <w:left w:val="none" w:sz="0" w:space="0" w:color="auto"/>
        <w:bottom w:val="none" w:sz="0" w:space="0" w:color="auto"/>
        <w:right w:val="none" w:sz="0" w:space="0" w:color="auto"/>
      </w:divBdr>
    </w:div>
    <w:div w:id="1525055362">
      <w:bodyDiv w:val="1"/>
      <w:marLeft w:val="0"/>
      <w:marRight w:val="0"/>
      <w:marTop w:val="0"/>
      <w:marBottom w:val="0"/>
      <w:divBdr>
        <w:top w:val="none" w:sz="0" w:space="0" w:color="auto"/>
        <w:left w:val="none" w:sz="0" w:space="0" w:color="auto"/>
        <w:bottom w:val="none" w:sz="0" w:space="0" w:color="auto"/>
        <w:right w:val="none" w:sz="0" w:space="0" w:color="auto"/>
      </w:divBdr>
    </w:div>
    <w:div w:id="1526165728">
      <w:bodyDiv w:val="1"/>
      <w:marLeft w:val="0"/>
      <w:marRight w:val="0"/>
      <w:marTop w:val="0"/>
      <w:marBottom w:val="0"/>
      <w:divBdr>
        <w:top w:val="none" w:sz="0" w:space="0" w:color="auto"/>
        <w:left w:val="none" w:sz="0" w:space="0" w:color="auto"/>
        <w:bottom w:val="none" w:sz="0" w:space="0" w:color="auto"/>
        <w:right w:val="none" w:sz="0" w:space="0" w:color="auto"/>
      </w:divBdr>
    </w:div>
    <w:div w:id="1537548273">
      <w:bodyDiv w:val="1"/>
      <w:marLeft w:val="0"/>
      <w:marRight w:val="0"/>
      <w:marTop w:val="0"/>
      <w:marBottom w:val="0"/>
      <w:divBdr>
        <w:top w:val="none" w:sz="0" w:space="0" w:color="auto"/>
        <w:left w:val="none" w:sz="0" w:space="0" w:color="auto"/>
        <w:bottom w:val="none" w:sz="0" w:space="0" w:color="auto"/>
        <w:right w:val="none" w:sz="0" w:space="0" w:color="auto"/>
      </w:divBdr>
    </w:div>
    <w:div w:id="1545405546">
      <w:bodyDiv w:val="1"/>
      <w:marLeft w:val="0"/>
      <w:marRight w:val="0"/>
      <w:marTop w:val="0"/>
      <w:marBottom w:val="0"/>
      <w:divBdr>
        <w:top w:val="none" w:sz="0" w:space="0" w:color="auto"/>
        <w:left w:val="none" w:sz="0" w:space="0" w:color="auto"/>
        <w:bottom w:val="none" w:sz="0" w:space="0" w:color="auto"/>
        <w:right w:val="none" w:sz="0" w:space="0" w:color="auto"/>
      </w:divBdr>
    </w:div>
    <w:div w:id="1545486540">
      <w:bodyDiv w:val="1"/>
      <w:marLeft w:val="0"/>
      <w:marRight w:val="0"/>
      <w:marTop w:val="0"/>
      <w:marBottom w:val="0"/>
      <w:divBdr>
        <w:top w:val="none" w:sz="0" w:space="0" w:color="auto"/>
        <w:left w:val="none" w:sz="0" w:space="0" w:color="auto"/>
        <w:bottom w:val="none" w:sz="0" w:space="0" w:color="auto"/>
        <w:right w:val="none" w:sz="0" w:space="0" w:color="auto"/>
      </w:divBdr>
    </w:div>
    <w:div w:id="1550991378">
      <w:bodyDiv w:val="1"/>
      <w:marLeft w:val="0"/>
      <w:marRight w:val="0"/>
      <w:marTop w:val="0"/>
      <w:marBottom w:val="0"/>
      <w:divBdr>
        <w:top w:val="none" w:sz="0" w:space="0" w:color="auto"/>
        <w:left w:val="none" w:sz="0" w:space="0" w:color="auto"/>
        <w:bottom w:val="none" w:sz="0" w:space="0" w:color="auto"/>
        <w:right w:val="none" w:sz="0" w:space="0" w:color="auto"/>
      </w:divBdr>
    </w:div>
    <w:div w:id="1551722479">
      <w:bodyDiv w:val="1"/>
      <w:marLeft w:val="0"/>
      <w:marRight w:val="0"/>
      <w:marTop w:val="0"/>
      <w:marBottom w:val="0"/>
      <w:divBdr>
        <w:top w:val="none" w:sz="0" w:space="0" w:color="auto"/>
        <w:left w:val="none" w:sz="0" w:space="0" w:color="auto"/>
        <w:bottom w:val="none" w:sz="0" w:space="0" w:color="auto"/>
        <w:right w:val="none" w:sz="0" w:space="0" w:color="auto"/>
      </w:divBdr>
    </w:div>
    <w:div w:id="1553420166">
      <w:bodyDiv w:val="1"/>
      <w:marLeft w:val="0"/>
      <w:marRight w:val="0"/>
      <w:marTop w:val="0"/>
      <w:marBottom w:val="0"/>
      <w:divBdr>
        <w:top w:val="none" w:sz="0" w:space="0" w:color="auto"/>
        <w:left w:val="none" w:sz="0" w:space="0" w:color="auto"/>
        <w:bottom w:val="none" w:sz="0" w:space="0" w:color="auto"/>
        <w:right w:val="none" w:sz="0" w:space="0" w:color="auto"/>
      </w:divBdr>
    </w:div>
    <w:div w:id="1563717366">
      <w:bodyDiv w:val="1"/>
      <w:marLeft w:val="0"/>
      <w:marRight w:val="0"/>
      <w:marTop w:val="0"/>
      <w:marBottom w:val="0"/>
      <w:divBdr>
        <w:top w:val="none" w:sz="0" w:space="0" w:color="auto"/>
        <w:left w:val="none" w:sz="0" w:space="0" w:color="auto"/>
        <w:bottom w:val="none" w:sz="0" w:space="0" w:color="auto"/>
        <w:right w:val="none" w:sz="0" w:space="0" w:color="auto"/>
      </w:divBdr>
    </w:div>
    <w:div w:id="1567911473">
      <w:bodyDiv w:val="1"/>
      <w:marLeft w:val="0"/>
      <w:marRight w:val="0"/>
      <w:marTop w:val="0"/>
      <w:marBottom w:val="0"/>
      <w:divBdr>
        <w:top w:val="none" w:sz="0" w:space="0" w:color="auto"/>
        <w:left w:val="none" w:sz="0" w:space="0" w:color="auto"/>
        <w:bottom w:val="none" w:sz="0" w:space="0" w:color="auto"/>
        <w:right w:val="none" w:sz="0" w:space="0" w:color="auto"/>
      </w:divBdr>
    </w:div>
    <w:div w:id="1575435833">
      <w:bodyDiv w:val="1"/>
      <w:marLeft w:val="0"/>
      <w:marRight w:val="0"/>
      <w:marTop w:val="0"/>
      <w:marBottom w:val="0"/>
      <w:divBdr>
        <w:top w:val="none" w:sz="0" w:space="0" w:color="auto"/>
        <w:left w:val="none" w:sz="0" w:space="0" w:color="auto"/>
        <w:bottom w:val="none" w:sz="0" w:space="0" w:color="auto"/>
        <w:right w:val="none" w:sz="0" w:space="0" w:color="auto"/>
      </w:divBdr>
    </w:div>
    <w:div w:id="1581525862">
      <w:bodyDiv w:val="1"/>
      <w:marLeft w:val="0"/>
      <w:marRight w:val="0"/>
      <w:marTop w:val="0"/>
      <w:marBottom w:val="0"/>
      <w:divBdr>
        <w:top w:val="none" w:sz="0" w:space="0" w:color="auto"/>
        <w:left w:val="none" w:sz="0" w:space="0" w:color="auto"/>
        <w:bottom w:val="none" w:sz="0" w:space="0" w:color="auto"/>
        <w:right w:val="none" w:sz="0" w:space="0" w:color="auto"/>
      </w:divBdr>
    </w:div>
    <w:div w:id="1612009571">
      <w:bodyDiv w:val="1"/>
      <w:marLeft w:val="0"/>
      <w:marRight w:val="0"/>
      <w:marTop w:val="0"/>
      <w:marBottom w:val="0"/>
      <w:divBdr>
        <w:top w:val="none" w:sz="0" w:space="0" w:color="auto"/>
        <w:left w:val="none" w:sz="0" w:space="0" w:color="auto"/>
        <w:bottom w:val="none" w:sz="0" w:space="0" w:color="auto"/>
        <w:right w:val="none" w:sz="0" w:space="0" w:color="auto"/>
      </w:divBdr>
    </w:div>
    <w:div w:id="1615668327">
      <w:bodyDiv w:val="1"/>
      <w:marLeft w:val="0"/>
      <w:marRight w:val="0"/>
      <w:marTop w:val="0"/>
      <w:marBottom w:val="0"/>
      <w:divBdr>
        <w:top w:val="none" w:sz="0" w:space="0" w:color="auto"/>
        <w:left w:val="none" w:sz="0" w:space="0" w:color="auto"/>
        <w:bottom w:val="none" w:sz="0" w:space="0" w:color="auto"/>
        <w:right w:val="none" w:sz="0" w:space="0" w:color="auto"/>
      </w:divBdr>
    </w:div>
    <w:div w:id="1625889542">
      <w:bodyDiv w:val="1"/>
      <w:marLeft w:val="0"/>
      <w:marRight w:val="0"/>
      <w:marTop w:val="0"/>
      <w:marBottom w:val="0"/>
      <w:divBdr>
        <w:top w:val="none" w:sz="0" w:space="0" w:color="auto"/>
        <w:left w:val="none" w:sz="0" w:space="0" w:color="auto"/>
        <w:bottom w:val="none" w:sz="0" w:space="0" w:color="auto"/>
        <w:right w:val="none" w:sz="0" w:space="0" w:color="auto"/>
      </w:divBdr>
    </w:div>
    <w:div w:id="1666857861">
      <w:bodyDiv w:val="1"/>
      <w:marLeft w:val="0"/>
      <w:marRight w:val="0"/>
      <w:marTop w:val="0"/>
      <w:marBottom w:val="0"/>
      <w:divBdr>
        <w:top w:val="none" w:sz="0" w:space="0" w:color="auto"/>
        <w:left w:val="none" w:sz="0" w:space="0" w:color="auto"/>
        <w:bottom w:val="none" w:sz="0" w:space="0" w:color="auto"/>
        <w:right w:val="none" w:sz="0" w:space="0" w:color="auto"/>
      </w:divBdr>
    </w:div>
    <w:div w:id="1675105147">
      <w:bodyDiv w:val="1"/>
      <w:marLeft w:val="0"/>
      <w:marRight w:val="0"/>
      <w:marTop w:val="0"/>
      <w:marBottom w:val="0"/>
      <w:divBdr>
        <w:top w:val="none" w:sz="0" w:space="0" w:color="auto"/>
        <w:left w:val="none" w:sz="0" w:space="0" w:color="auto"/>
        <w:bottom w:val="none" w:sz="0" w:space="0" w:color="auto"/>
        <w:right w:val="none" w:sz="0" w:space="0" w:color="auto"/>
      </w:divBdr>
    </w:div>
    <w:div w:id="1689335144">
      <w:bodyDiv w:val="1"/>
      <w:marLeft w:val="0"/>
      <w:marRight w:val="0"/>
      <w:marTop w:val="0"/>
      <w:marBottom w:val="0"/>
      <w:divBdr>
        <w:top w:val="none" w:sz="0" w:space="0" w:color="auto"/>
        <w:left w:val="none" w:sz="0" w:space="0" w:color="auto"/>
        <w:bottom w:val="none" w:sz="0" w:space="0" w:color="auto"/>
        <w:right w:val="none" w:sz="0" w:space="0" w:color="auto"/>
      </w:divBdr>
    </w:div>
    <w:div w:id="1699113884">
      <w:bodyDiv w:val="1"/>
      <w:marLeft w:val="0"/>
      <w:marRight w:val="0"/>
      <w:marTop w:val="0"/>
      <w:marBottom w:val="0"/>
      <w:divBdr>
        <w:top w:val="none" w:sz="0" w:space="0" w:color="auto"/>
        <w:left w:val="none" w:sz="0" w:space="0" w:color="auto"/>
        <w:bottom w:val="none" w:sz="0" w:space="0" w:color="auto"/>
        <w:right w:val="none" w:sz="0" w:space="0" w:color="auto"/>
      </w:divBdr>
    </w:div>
    <w:div w:id="1737125542">
      <w:bodyDiv w:val="1"/>
      <w:marLeft w:val="0"/>
      <w:marRight w:val="0"/>
      <w:marTop w:val="0"/>
      <w:marBottom w:val="0"/>
      <w:divBdr>
        <w:top w:val="none" w:sz="0" w:space="0" w:color="auto"/>
        <w:left w:val="none" w:sz="0" w:space="0" w:color="auto"/>
        <w:bottom w:val="none" w:sz="0" w:space="0" w:color="auto"/>
        <w:right w:val="none" w:sz="0" w:space="0" w:color="auto"/>
      </w:divBdr>
    </w:div>
    <w:div w:id="1758477512">
      <w:bodyDiv w:val="1"/>
      <w:marLeft w:val="0"/>
      <w:marRight w:val="0"/>
      <w:marTop w:val="0"/>
      <w:marBottom w:val="0"/>
      <w:divBdr>
        <w:top w:val="none" w:sz="0" w:space="0" w:color="auto"/>
        <w:left w:val="none" w:sz="0" w:space="0" w:color="auto"/>
        <w:bottom w:val="none" w:sz="0" w:space="0" w:color="auto"/>
        <w:right w:val="none" w:sz="0" w:space="0" w:color="auto"/>
      </w:divBdr>
    </w:div>
    <w:div w:id="1772317773">
      <w:bodyDiv w:val="1"/>
      <w:marLeft w:val="0"/>
      <w:marRight w:val="0"/>
      <w:marTop w:val="0"/>
      <w:marBottom w:val="0"/>
      <w:divBdr>
        <w:top w:val="none" w:sz="0" w:space="0" w:color="auto"/>
        <w:left w:val="none" w:sz="0" w:space="0" w:color="auto"/>
        <w:bottom w:val="none" w:sz="0" w:space="0" w:color="auto"/>
        <w:right w:val="none" w:sz="0" w:space="0" w:color="auto"/>
      </w:divBdr>
    </w:div>
    <w:div w:id="1774010986">
      <w:bodyDiv w:val="1"/>
      <w:marLeft w:val="0"/>
      <w:marRight w:val="0"/>
      <w:marTop w:val="0"/>
      <w:marBottom w:val="0"/>
      <w:divBdr>
        <w:top w:val="none" w:sz="0" w:space="0" w:color="auto"/>
        <w:left w:val="none" w:sz="0" w:space="0" w:color="auto"/>
        <w:bottom w:val="none" w:sz="0" w:space="0" w:color="auto"/>
        <w:right w:val="none" w:sz="0" w:space="0" w:color="auto"/>
      </w:divBdr>
    </w:div>
    <w:div w:id="1775979497">
      <w:bodyDiv w:val="1"/>
      <w:marLeft w:val="0"/>
      <w:marRight w:val="0"/>
      <w:marTop w:val="0"/>
      <w:marBottom w:val="0"/>
      <w:divBdr>
        <w:top w:val="none" w:sz="0" w:space="0" w:color="auto"/>
        <w:left w:val="none" w:sz="0" w:space="0" w:color="auto"/>
        <w:bottom w:val="none" w:sz="0" w:space="0" w:color="auto"/>
        <w:right w:val="none" w:sz="0" w:space="0" w:color="auto"/>
      </w:divBdr>
    </w:div>
    <w:div w:id="1781562582">
      <w:bodyDiv w:val="1"/>
      <w:marLeft w:val="0"/>
      <w:marRight w:val="0"/>
      <w:marTop w:val="0"/>
      <w:marBottom w:val="0"/>
      <w:divBdr>
        <w:top w:val="none" w:sz="0" w:space="0" w:color="auto"/>
        <w:left w:val="none" w:sz="0" w:space="0" w:color="auto"/>
        <w:bottom w:val="none" w:sz="0" w:space="0" w:color="auto"/>
        <w:right w:val="none" w:sz="0" w:space="0" w:color="auto"/>
      </w:divBdr>
    </w:div>
    <w:div w:id="1793014160">
      <w:bodyDiv w:val="1"/>
      <w:marLeft w:val="0"/>
      <w:marRight w:val="0"/>
      <w:marTop w:val="0"/>
      <w:marBottom w:val="0"/>
      <w:divBdr>
        <w:top w:val="none" w:sz="0" w:space="0" w:color="auto"/>
        <w:left w:val="none" w:sz="0" w:space="0" w:color="auto"/>
        <w:bottom w:val="none" w:sz="0" w:space="0" w:color="auto"/>
        <w:right w:val="none" w:sz="0" w:space="0" w:color="auto"/>
      </w:divBdr>
    </w:div>
    <w:div w:id="1834637922">
      <w:bodyDiv w:val="1"/>
      <w:marLeft w:val="0"/>
      <w:marRight w:val="0"/>
      <w:marTop w:val="0"/>
      <w:marBottom w:val="0"/>
      <w:divBdr>
        <w:top w:val="none" w:sz="0" w:space="0" w:color="auto"/>
        <w:left w:val="none" w:sz="0" w:space="0" w:color="auto"/>
        <w:bottom w:val="none" w:sz="0" w:space="0" w:color="auto"/>
        <w:right w:val="none" w:sz="0" w:space="0" w:color="auto"/>
      </w:divBdr>
    </w:div>
    <w:div w:id="1844007349">
      <w:bodyDiv w:val="1"/>
      <w:marLeft w:val="0"/>
      <w:marRight w:val="0"/>
      <w:marTop w:val="0"/>
      <w:marBottom w:val="0"/>
      <w:divBdr>
        <w:top w:val="none" w:sz="0" w:space="0" w:color="auto"/>
        <w:left w:val="none" w:sz="0" w:space="0" w:color="auto"/>
        <w:bottom w:val="none" w:sz="0" w:space="0" w:color="auto"/>
        <w:right w:val="none" w:sz="0" w:space="0" w:color="auto"/>
      </w:divBdr>
    </w:div>
    <w:div w:id="1851868836">
      <w:bodyDiv w:val="1"/>
      <w:marLeft w:val="0"/>
      <w:marRight w:val="0"/>
      <w:marTop w:val="0"/>
      <w:marBottom w:val="0"/>
      <w:divBdr>
        <w:top w:val="none" w:sz="0" w:space="0" w:color="auto"/>
        <w:left w:val="none" w:sz="0" w:space="0" w:color="auto"/>
        <w:bottom w:val="none" w:sz="0" w:space="0" w:color="auto"/>
        <w:right w:val="none" w:sz="0" w:space="0" w:color="auto"/>
      </w:divBdr>
    </w:div>
    <w:div w:id="1852600730">
      <w:bodyDiv w:val="1"/>
      <w:marLeft w:val="0"/>
      <w:marRight w:val="0"/>
      <w:marTop w:val="0"/>
      <w:marBottom w:val="0"/>
      <w:divBdr>
        <w:top w:val="none" w:sz="0" w:space="0" w:color="auto"/>
        <w:left w:val="none" w:sz="0" w:space="0" w:color="auto"/>
        <w:bottom w:val="none" w:sz="0" w:space="0" w:color="auto"/>
        <w:right w:val="none" w:sz="0" w:space="0" w:color="auto"/>
      </w:divBdr>
    </w:div>
    <w:div w:id="1861237314">
      <w:bodyDiv w:val="1"/>
      <w:marLeft w:val="0"/>
      <w:marRight w:val="0"/>
      <w:marTop w:val="0"/>
      <w:marBottom w:val="0"/>
      <w:divBdr>
        <w:top w:val="none" w:sz="0" w:space="0" w:color="auto"/>
        <w:left w:val="none" w:sz="0" w:space="0" w:color="auto"/>
        <w:bottom w:val="none" w:sz="0" w:space="0" w:color="auto"/>
        <w:right w:val="none" w:sz="0" w:space="0" w:color="auto"/>
      </w:divBdr>
    </w:div>
    <w:div w:id="1864317073">
      <w:bodyDiv w:val="1"/>
      <w:marLeft w:val="0"/>
      <w:marRight w:val="0"/>
      <w:marTop w:val="0"/>
      <w:marBottom w:val="0"/>
      <w:divBdr>
        <w:top w:val="none" w:sz="0" w:space="0" w:color="auto"/>
        <w:left w:val="none" w:sz="0" w:space="0" w:color="auto"/>
        <w:bottom w:val="none" w:sz="0" w:space="0" w:color="auto"/>
        <w:right w:val="none" w:sz="0" w:space="0" w:color="auto"/>
      </w:divBdr>
    </w:div>
    <w:div w:id="1867526578">
      <w:bodyDiv w:val="1"/>
      <w:marLeft w:val="0"/>
      <w:marRight w:val="0"/>
      <w:marTop w:val="0"/>
      <w:marBottom w:val="0"/>
      <w:divBdr>
        <w:top w:val="none" w:sz="0" w:space="0" w:color="auto"/>
        <w:left w:val="none" w:sz="0" w:space="0" w:color="auto"/>
        <w:bottom w:val="none" w:sz="0" w:space="0" w:color="auto"/>
        <w:right w:val="none" w:sz="0" w:space="0" w:color="auto"/>
      </w:divBdr>
    </w:div>
    <w:div w:id="1888057950">
      <w:bodyDiv w:val="1"/>
      <w:marLeft w:val="0"/>
      <w:marRight w:val="0"/>
      <w:marTop w:val="0"/>
      <w:marBottom w:val="0"/>
      <w:divBdr>
        <w:top w:val="none" w:sz="0" w:space="0" w:color="auto"/>
        <w:left w:val="none" w:sz="0" w:space="0" w:color="auto"/>
        <w:bottom w:val="none" w:sz="0" w:space="0" w:color="auto"/>
        <w:right w:val="none" w:sz="0" w:space="0" w:color="auto"/>
      </w:divBdr>
    </w:div>
    <w:div w:id="1892038038">
      <w:bodyDiv w:val="1"/>
      <w:marLeft w:val="0"/>
      <w:marRight w:val="0"/>
      <w:marTop w:val="0"/>
      <w:marBottom w:val="0"/>
      <w:divBdr>
        <w:top w:val="none" w:sz="0" w:space="0" w:color="auto"/>
        <w:left w:val="none" w:sz="0" w:space="0" w:color="auto"/>
        <w:bottom w:val="none" w:sz="0" w:space="0" w:color="auto"/>
        <w:right w:val="none" w:sz="0" w:space="0" w:color="auto"/>
      </w:divBdr>
    </w:div>
    <w:div w:id="1927305078">
      <w:bodyDiv w:val="1"/>
      <w:marLeft w:val="0"/>
      <w:marRight w:val="0"/>
      <w:marTop w:val="0"/>
      <w:marBottom w:val="0"/>
      <w:divBdr>
        <w:top w:val="none" w:sz="0" w:space="0" w:color="auto"/>
        <w:left w:val="none" w:sz="0" w:space="0" w:color="auto"/>
        <w:bottom w:val="none" w:sz="0" w:space="0" w:color="auto"/>
        <w:right w:val="none" w:sz="0" w:space="0" w:color="auto"/>
      </w:divBdr>
    </w:div>
    <w:div w:id="1927567316">
      <w:bodyDiv w:val="1"/>
      <w:marLeft w:val="0"/>
      <w:marRight w:val="0"/>
      <w:marTop w:val="0"/>
      <w:marBottom w:val="0"/>
      <w:divBdr>
        <w:top w:val="none" w:sz="0" w:space="0" w:color="auto"/>
        <w:left w:val="none" w:sz="0" w:space="0" w:color="auto"/>
        <w:bottom w:val="none" w:sz="0" w:space="0" w:color="auto"/>
        <w:right w:val="none" w:sz="0" w:space="0" w:color="auto"/>
      </w:divBdr>
    </w:div>
    <w:div w:id="1932006099">
      <w:bodyDiv w:val="1"/>
      <w:marLeft w:val="0"/>
      <w:marRight w:val="0"/>
      <w:marTop w:val="0"/>
      <w:marBottom w:val="0"/>
      <w:divBdr>
        <w:top w:val="none" w:sz="0" w:space="0" w:color="auto"/>
        <w:left w:val="none" w:sz="0" w:space="0" w:color="auto"/>
        <w:bottom w:val="none" w:sz="0" w:space="0" w:color="auto"/>
        <w:right w:val="none" w:sz="0" w:space="0" w:color="auto"/>
      </w:divBdr>
    </w:div>
    <w:div w:id="1951163000">
      <w:bodyDiv w:val="1"/>
      <w:marLeft w:val="0"/>
      <w:marRight w:val="0"/>
      <w:marTop w:val="0"/>
      <w:marBottom w:val="0"/>
      <w:divBdr>
        <w:top w:val="none" w:sz="0" w:space="0" w:color="auto"/>
        <w:left w:val="none" w:sz="0" w:space="0" w:color="auto"/>
        <w:bottom w:val="none" w:sz="0" w:space="0" w:color="auto"/>
        <w:right w:val="none" w:sz="0" w:space="0" w:color="auto"/>
      </w:divBdr>
    </w:div>
    <w:div w:id="1954826326">
      <w:bodyDiv w:val="1"/>
      <w:marLeft w:val="0"/>
      <w:marRight w:val="0"/>
      <w:marTop w:val="0"/>
      <w:marBottom w:val="0"/>
      <w:divBdr>
        <w:top w:val="none" w:sz="0" w:space="0" w:color="auto"/>
        <w:left w:val="none" w:sz="0" w:space="0" w:color="auto"/>
        <w:bottom w:val="none" w:sz="0" w:space="0" w:color="auto"/>
        <w:right w:val="none" w:sz="0" w:space="0" w:color="auto"/>
      </w:divBdr>
    </w:div>
    <w:div w:id="1964311144">
      <w:bodyDiv w:val="1"/>
      <w:marLeft w:val="0"/>
      <w:marRight w:val="0"/>
      <w:marTop w:val="0"/>
      <w:marBottom w:val="0"/>
      <w:divBdr>
        <w:top w:val="none" w:sz="0" w:space="0" w:color="auto"/>
        <w:left w:val="none" w:sz="0" w:space="0" w:color="auto"/>
        <w:bottom w:val="none" w:sz="0" w:space="0" w:color="auto"/>
        <w:right w:val="none" w:sz="0" w:space="0" w:color="auto"/>
      </w:divBdr>
    </w:div>
    <w:div w:id="1981685745">
      <w:bodyDiv w:val="1"/>
      <w:marLeft w:val="0"/>
      <w:marRight w:val="0"/>
      <w:marTop w:val="0"/>
      <w:marBottom w:val="0"/>
      <w:divBdr>
        <w:top w:val="none" w:sz="0" w:space="0" w:color="auto"/>
        <w:left w:val="none" w:sz="0" w:space="0" w:color="auto"/>
        <w:bottom w:val="none" w:sz="0" w:space="0" w:color="auto"/>
        <w:right w:val="none" w:sz="0" w:space="0" w:color="auto"/>
      </w:divBdr>
    </w:div>
    <w:div w:id="2003316485">
      <w:bodyDiv w:val="1"/>
      <w:marLeft w:val="0"/>
      <w:marRight w:val="0"/>
      <w:marTop w:val="0"/>
      <w:marBottom w:val="0"/>
      <w:divBdr>
        <w:top w:val="none" w:sz="0" w:space="0" w:color="auto"/>
        <w:left w:val="none" w:sz="0" w:space="0" w:color="auto"/>
        <w:bottom w:val="none" w:sz="0" w:space="0" w:color="auto"/>
        <w:right w:val="none" w:sz="0" w:space="0" w:color="auto"/>
      </w:divBdr>
    </w:div>
    <w:div w:id="2043938368">
      <w:bodyDiv w:val="1"/>
      <w:marLeft w:val="0"/>
      <w:marRight w:val="0"/>
      <w:marTop w:val="0"/>
      <w:marBottom w:val="0"/>
      <w:divBdr>
        <w:top w:val="none" w:sz="0" w:space="0" w:color="auto"/>
        <w:left w:val="none" w:sz="0" w:space="0" w:color="auto"/>
        <w:bottom w:val="none" w:sz="0" w:space="0" w:color="auto"/>
        <w:right w:val="none" w:sz="0" w:space="0" w:color="auto"/>
      </w:divBdr>
    </w:div>
    <w:div w:id="2070568134">
      <w:bodyDiv w:val="1"/>
      <w:marLeft w:val="0"/>
      <w:marRight w:val="0"/>
      <w:marTop w:val="0"/>
      <w:marBottom w:val="0"/>
      <w:divBdr>
        <w:top w:val="none" w:sz="0" w:space="0" w:color="auto"/>
        <w:left w:val="none" w:sz="0" w:space="0" w:color="auto"/>
        <w:bottom w:val="none" w:sz="0" w:space="0" w:color="auto"/>
        <w:right w:val="none" w:sz="0" w:space="0" w:color="auto"/>
      </w:divBdr>
    </w:div>
    <w:div w:id="2080707583">
      <w:bodyDiv w:val="1"/>
      <w:marLeft w:val="0"/>
      <w:marRight w:val="0"/>
      <w:marTop w:val="0"/>
      <w:marBottom w:val="0"/>
      <w:divBdr>
        <w:top w:val="none" w:sz="0" w:space="0" w:color="auto"/>
        <w:left w:val="none" w:sz="0" w:space="0" w:color="auto"/>
        <w:bottom w:val="none" w:sz="0" w:space="0" w:color="auto"/>
        <w:right w:val="none" w:sz="0" w:space="0" w:color="auto"/>
      </w:divBdr>
    </w:div>
    <w:div w:id="2082367004">
      <w:bodyDiv w:val="1"/>
      <w:marLeft w:val="0"/>
      <w:marRight w:val="0"/>
      <w:marTop w:val="0"/>
      <w:marBottom w:val="0"/>
      <w:divBdr>
        <w:top w:val="none" w:sz="0" w:space="0" w:color="auto"/>
        <w:left w:val="none" w:sz="0" w:space="0" w:color="auto"/>
        <w:bottom w:val="none" w:sz="0" w:space="0" w:color="auto"/>
        <w:right w:val="none" w:sz="0" w:space="0" w:color="auto"/>
      </w:divBdr>
    </w:div>
    <w:div w:id="2096126064">
      <w:bodyDiv w:val="1"/>
      <w:marLeft w:val="0"/>
      <w:marRight w:val="0"/>
      <w:marTop w:val="0"/>
      <w:marBottom w:val="0"/>
      <w:divBdr>
        <w:top w:val="none" w:sz="0" w:space="0" w:color="auto"/>
        <w:left w:val="none" w:sz="0" w:space="0" w:color="auto"/>
        <w:bottom w:val="none" w:sz="0" w:space="0" w:color="auto"/>
        <w:right w:val="none" w:sz="0" w:space="0" w:color="auto"/>
      </w:divBdr>
    </w:div>
    <w:div w:id="2112359923">
      <w:bodyDiv w:val="1"/>
      <w:marLeft w:val="0"/>
      <w:marRight w:val="0"/>
      <w:marTop w:val="0"/>
      <w:marBottom w:val="0"/>
      <w:divBdr>
        <w:top w:val="none" w:sz="0" w:space="0" w:color="auto"/>
        <w:left w:val="none" w:sz="0" w:space="0" w:color="auto"/>
        <w:bottom w:val="none" w:sz="0" w:space="0" w:color="auto"/>
        <w:right w:val="none" w:sz="0" w:space="0" w:color="auto"/>
      </w:divBdr>
    </w:div>
    <w:div w:id="2122918204">
      <w:bodyDiv w:val="1"/>
      <w:marLeft w:val="0"/>
      <w:marRight w:val="0"/>
      <w:marTop w:val="0"/>
      <w:marBottom w:val="0"/>
      <w:divBdr>
        <w:top w:val="none" w:sz="0" w:space="0" w:color="auto"/>
        <w:left w:val="none" w:sz="0" w:space="0" w:color="auto"/>
        <w:bottom w:val="none" w:sz="0" w:space="0" w:color="auto"/>
        <w:right w:val="none" w:sz="0" w:space="0" w:color="auto"/>
      </w:divBdr>
    </w:div>
    <w:div w:id="2124686203">
      <w:bodyDiv w:val="1"/>
      <w:marLeft w:val="0"/>
      <w:marRight w:val="0"/>
      <w:marTop w:val="0"/>
      <w:marBottom w:val="0"/>
      <w:divBdr>
        <w:top w:val="none" w:sz="0" w:space="0" w:color="auto"/>
        <w:left w:val="none" w:sz="0" w:space="0" w:color="auto"/>
        <w:bottom w:val="none" w:sz="0" w:space="0" w:color="auto"/>
        <w:right w:val="none" w:sz="0" w:space="0" w:color="auto"/>
      </w:divBdr>
    </w:div>
    <w:div w:id="214434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974A5-95A8-4B1A-82F5-55081029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4101</TotalTime>
  <Pages>12</Pages>
  <Words>14915</Words>
  <Characters>8503</Characters>
  <Application>Microsoft Office Word</Application>
  <DocSecurity>0</DocSecurity>
  <Lines>70</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 Юлія Миколаївна</dc:creator>
  <cp:keywords/>
  <dc:description/>
  <cp:lastModifiedBy>Стрільцова Дар'я Анатоліївна</cp:lastModifiedBy>
  <cp:revision>795</cp:revision>
  <cp:lastPrinted>2026-02-04T14:43:00Z</cp:lastPrinted>
  <dcterms:created xsi:type="dcterms:W3CDTF">2022-07-22T13:37:00Z</dcterms:created>
  <dcterms:modified xsi:type="dcterms:W3CDTF">2026-08-03T08:26:00Z</dcterms:modified>
</cp:coreProperties>
</file>