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C" w:rsidRPr="007E4417" w:rsidRDefault="009F070C" w:rsidP="00384F8C">
      <w:pPr>
        <w:jc w:val="center"/>
        <w:rPr>
          <w:b/>
          <w:sz w:val="28"/>
          <w:szCs w:val="28"/>
          <w:lang w:val="uk-UA"/>
        </w:rPr>
      </w:pPr>
    </w:p>
    <w:p w:rsidR="007C2894" w:rsidRDefault="00384F8C" w:rsidP="00384F8C">
      <w:pPr>
        <w:jc w:val="center"/>
        <w:rPr>
          <w:b/>
          <w:sz w:val="28"/>
          <w:szCs w:val="28"/>
          <w:lang w:val="uk-UA"/>
        </w:rPr>
      </w:pPr>
      <w:r w:rsidRPr="007E4417">
        <w:rPr>
          <w:b/>
          <w:sz w:val="28"/>
          <w:szCs w:val="28"/>
          <w:lang w:val="uk-UA"/>
        </w:rPr>
        <w:t>ПРОФІЛЬ</w:t>
      </w:r>
      <w:r w:rsidR="00593FEA" w:rsidRPr="007E4417">
        <w:rPr>
          <w:b/>
          <w:sz w:val="28"/>
          <w:szCs w:val="28"/>
          <w:lang w:val="uk-UA"/>
        </w:rPr>
        <w:t xml:space="preserve"> ПОСАДИ</w:t>
      </w:r>
      <w:r w:rsidRPr="007E4417">
        <w:rPr>
          <w:b/>
          <w:sz w:val="28"/>
          <w:szCs w:val="28"/>
          <w:lang w:val="uk-UA"/>
        </w:rPr>
        <w:br/>
      </w:r>
      <w:r w:rsidR="00593FEA" w:rsidRPr="007E4417">
        <w:rPr>
          <w:b/>
          <w:sz w:val="28"/>
          <w:szCs w:val="28"/>
          <w:lang w:val="uk-UA"/>
        </w:rPr>
        <w:t>«</w:t>
      </w:r>
      <w:r w:rsidR="003D5C57">
        <w:rPr>
          <w:b/>
          <w:sz w:val="28"/>
          <w:szCs w:val="28"/>
          <w:lang w:val="uk-UA"/>
        </w:rPr>
        <w:t>Н</w:t>
      </w:r>
      <w:r w:rsidR="007C2894" w:rsidRPr="007C2894">
        <w:rPr>
          <w:b/>
          <w:sz w:val="28"/>
          <w:szCs w:val="28"/>
          <w:lang w:val="uk-UA"/>
        </w:rPr>
        <w:t xml:space="preserve">ачальник </w:t>
      </w:r>
      <w:r w:rsidR="00C825C0">
        <w:rPr>
          <w:b/>
          <w:sz w:val="28"/>
          <w:szCs w:val="28"/>
          <w:lang w:val="uk-UA"/>
        </w:rPr>
        <w:t>В</w:t>
      </w:r>
      <w:r w:rsidR="007C2894" w:rsidRPr="007C2894">
        <w:rPr>
          <w:b/>
          <w:sz w:val="28"/>
          <w:szCs w:val="28"/>
          <w:lang w:val="uk-UA"/>
        </w:rPr>
        <w:t xml:space="preserve">ідділу </w:t>
      </w:r>
      <w:r w:rsidR="00C825C0">
        <w:rPr>
          <w:b/>
          <w:sz w:val="28"/>
          <w:szCs w:val="28"/>
          <w:lang w:val="uk-UA"/>
        </w:rPr>
        <w:t xml:space="preserve">організаційно-аналітичного та матеріально-технічного забезпечення </w:t>
      </w:r>
      <w:r w:rsidR="003D5C57">
        <w:rPr>
          <w:b/>
          <w:sz w:val="28"/>
          <w:szCs w:val="28"/>
          <w:lang w:val="uk-UA"/>
        </w:rPr>
        <w:t xml:space="preserve">Харківського територіального управління </w:t>
      </w:r>
    </w:p>
    <w:p w:rsidR="00384F8C" w:rsidRPr="007E4417" w:rsidRDefault="007C2894" w:rsidP="00384F8C">
      <w:pPr>
        <w:jc w:val="center"/>
        <w:rPr>
          <w:b/>
          <w:sz w:val="28"/>
          <w:szCs w:val="28"/>
          <w:lang w:val="uk-UA"/>
        </w:rPr>
      </w:pPr>
      <w:r w:rsidRPr="007C2894">
        <w:rPr>
          <w:b/>
          <w:sz w:val="28"/>
          <w:szCs w:val="28"/>
          <w:lang w:val="uk-UA"/>
        </w:rPr>
        <w:t>Національного антикорупційного бюро</w:t>
      </w:r>
      <w:r>
        <w:rPr>
          <w:b/>
          <w:sz w:val="28"/>
          <w:szCs w:val="28"/>
          <w:lang w:val="uk-UA"/>
        </w:rPr>
        <w:t xml:space="preserve"> </w:t>
      </w:r>
      <w:r w:rsidRPr="007C2894">
        <w:rPr>
          <w:b/>
          <w:sz w:val="28"/>
          <w:szCs w:val="28"/>
          <w:lang w:val="uk-UA"/>
        </w:rPr>
        <w:t>України</w:t>
      </w:r>
      <w:r w:rsidR="00593FEA" w:rsidRPr="007E4417">
        <w:rPr>
          <w:b/>
          <w:sz w:val="28"/>
          <w:szCs w:val="28"/>
          <w:lang w:val="uk-UA"/>
        </w:rPr>
        <w:t>»</w:t>
      </w:r>
      <w:r w:rsidR="004C33DE" w:rsidRPr="007E4417">
        <w:rPr>
          <w:b/>
          <w:sz w:val="28"/>
          <w:szCs w:val="28"/>
          <w:lang w:val="uk-UA"/>
        </w:rPr>
        <w:t xml:space="preserve"> </w:t>
      </w:r>
      <w:r w:rsidR="004C3385" w:rsidRPr="007E4417">
        <w:rPr>
          <w:b/>
          <w:sz w:val="28"/>
          <w:szCs w:val="28"/>
          <w:lang w:val="uk-UA"/>
        </w:rPr>
        <w:br/>
      </w:r>
    </w:p>
    <w:p w:rsidR="00384F8C" w:rsidRPr="007E4417" w:rsidRDefault="00384F8C" w:rsidP="00384F8C">
      <w:pPr>
        <w:tabs>
          <w:tab w:val="left" w:pos="2895"/>
        </w:tabs>
        <w:rPr>
          <w:b/>
          <w:sz w:val="28"/>
          <w:szCs w:val="28"/>
          <w:lang w:val="uk-UA"/>
        </w:rPr>
      </w:pPr>
      <w:r w:rsidRPr="007E4417">
        <w:rPr>
          <w:b/>
          <w:sz w:val="28"/>
          <w:szCs w:val="28"/>
          <w:lang w:val="uk-UA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384F8C" w:rsidRPr="007E4417" w:rsidTr="00593FEA">
        <w:tc>
          <w:tcPr>
            <w:tcW w:w="4641" w:type="dxa"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ЗАТВЕРДЖУЮ</w:t>
            </w:r>
          </w:p>
        </w:tc>
      </w:tr>
      <w:tr w:rsidR="00384F8C" w:rsidRPr="007E4417" w:rsidTr="00593FEA">
        <w:tc>
          <w:tcPr>
            <w:tcW w:w="4641" w:type="dxa"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4F8C" w:rsidRPr="007E4417" w:rsidRDefault="00384F8C" w:rsidP="00084974">
            <w:pPr>
              <w:spacing w:line="256" w:lineRule="auto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t xml:space="preserve">Директор                                 </w:t>
            </w:r>
            <w:r w:rsidR="00DB6259" w:rsidRPr="007E4417">
              <w:rPr>
                <w:b/>
                <w:lang w:val="uk-UA"/>
              </w:rPr>
              <w:t>С. КРИВ</w:t>
            </w:r>
            <w:r w:rsidR="00084974" w:rsidRPr="007E4417">
              <w:rPr>
                <w:b/>
                <w:lang w:val="uk-UA"/>
              </w:rPr>
              <w:t>О</w:t>
            </w:r>
            <w:r w:rsidR="00DB6259" w:rsidRPr="007E4417">
              <w:rPr>
                <w:b/>
                <w:lang w:val="uk-UA"/>
              </w:rPr>
              <w:t>Н</w:t>
            </w:r>
            <w:r w:rsidR="00084974" w:rsidRPr="007E4417">
              <w:rPr>
                <w:b/>
                <w:lang w:val="uk-UA"/>
              </w:rPr>
              <w:t>О</w:t>
            </w:r>
            <w:r w:rsidR="00DB6259" w:rsidRPr="007E4417">
              <w:rPr>
                <w:b/>
                <w:lang w:val="uk-UA"/>
              </w:rPr>
              <w:t>С</w:t>
            </w: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color w:val="FF0000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3FEA" w:rsidRPr="007E4417" w:rsidRDefault="00593FEA" w:rsidP="00593FEA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E4417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7E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E4417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593FEA" w:rsidRPr="007E4417" w:rsidRDefault="00E3493A" w:rsidP="00E3493A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«12</w:t>
            </w:r>
            <w:r w:rsidR="00593FEA" w:rsidRPr="007E4417">
              <w:rPr>
                <w:lang w:val="uk-UA"/>
              </w:rPr>
              <w:t xml:space="preserve">» </w:t>
            </w:r>
            <w:r>
              <w:rPr>
                <w:lang w:val="uk-UA"/>
              </w:rPr>
              <w:t xml:space="preserve">травня </w:t>
            </w:r>
            <w:bookmarkStart w:id="0" w:name="_GoBack"/>
            <w:bookmarkEnd w:id="0"/>
            <w:r w:rsidR="00497D83" w:rsidRPr="007E4417">
              <w:rPr>
                <w:lang w:val="uk-UA"/>
              </w:rPr>
              <w:t>202</w:t>
            </w:r>
            <w:r w:rsidR="00C825C0">
              <w:rPr>
                <w:lang w:val="uk-UA"/>
              </w:rPr>
              <w:t>6</w:t>
            </w:r>
            <w:r w:rsidR="00593FEA" w:rsidRPr="007E4417">
              <w:rPr>
                <w:lang w:val="uk-UA"/>
              </w:rPr>
              <w:t xml:space="preserve"> року</w:t>
            </w:r>
          </w:p>
        </w:tc>
      </w:tr>
    </w:tbl>
    <w:p w:rsidR="00384F8C" w:rsidRPr="007E4417" w:rsidRDefault="00384F8C" w:rsidP="00384F8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3822"/>
        <w:gridCol w:w="4883"/>
      </w:tblGrid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b/>
                <w:bCs/>
                <w:lang w:val="uk-UA"/>
              </w:rPr>
            </w:pPr>
            <w:r w:rsidRPr="007E4417">
              <w:rPr>
                <w:b/>
                <w:bCs/>
                <w:lang w:val="uk-UA"/>
              </w:rPr>
              <w:t>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593FEA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7E4417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Національне антикорупційне бюро України</w:t>
            </w:r>
          </w:p>
          <w:p w:rsidR="00384F8C" w:rsidRPr="007E4417" w:rsidRDefault="00384F8C">
            <w:pPr>
              <w:spacing w:line="256" w:lineRule="auto"/>
              <w:jc w:val="both"/>
              <w:rPr>
                <w:sz w:val="10"/>
                <w:szCs w:val="10"/>
                <w:lang w:val="uk-UA"/>
              </w:rPr>
            </w:pPr>
          </w:p>
          <w:p w:rsidR="00384F8C" w:rsidRPr="007E4417" w:rsidRDefault="00384F8C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520349" w:rsidP="00B05EB6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Відділ </w:t>
            </w:r>
            <w:r w:rsidR="00C825C0" w:rsidRPr="00C825C0">
              <w:rPr>
                <w:lang w:val="uk-UA"/>
              </w:rPr>
              <w:t xml:space="preserve">організаційно-аналітичного та матеріально-технічного забезпечення </w:t>
            </w:r>
            <w:r w:rsidR="00B61811" w:rsidRPr="007E4417">
              <w:rPr>
                <w:lang w:val="uk-UA"/>
              </w:rPr>
              <w:t>Харківськ</w:t>
            </w:r>
            <w:r w:rsidRPr="007E4417">
              <w:rPr>
                <w:lang w:val="uk-UA"/>
              </w:rPr>
              <w:t>ого</w:t>
            </w:r>
            <w:r w:rsidR="00384F8C" w:rsidRPr="007E4417">
              <w:rPr>
                <w:lang w:val="uk-UA"/>
              </w:rPr>
              <w:t xml:space="preserve"> територіальн</w:t>
            </w:r>
            <w:r w:rsidRPr="007E4417">
              <w:rPr>
                <w:lang w:val="uk-UA"/>
              </w:rPr>
              <w:t>ого</w:t>
            </w:r>
            <w:r w:rsidR="00384F8C" w:rsidRPr="007E4417">
              <w:rPr>
                <w:lang w:val="uk-UA"/>
              </w:rPr>
              <w:t xml:space="preserve"> </w:t>
            </w:r>
            <w:r w:rsidR="00B348F4" w:rsidRPr="007E4417">
              <w:rPr>
                <w:lang w:val="uk-UA"/>
              </w:rPr>
              <w:t>управління</w:t>
            </w:r>
            <w:r w:rsidR="00384F8C" w:rsidRPr="007E4417">
              <w:rPr>
                <w:lang w:val="uk-UA"/>
              </w:rPr>
              <w:t xml:space="preserve"> Національного антикорупційного бюро України 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посади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D5C57" w:rsidP="003D5C57">
            <w:pPr>
              <w:spacing w:line="256" w:lineRule="auto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Н</w:t>
            </w:r>
            <w:r w:rsidR="00822001" w:rsidRPr="007E4417">
              <w:rPr>
                <w:lang w:val="uk-UA"/>
              </w:rPr>
              <w:t>ачальник</w:t>
            </w:r>
            <w:r w:rsidR="003C065D" w:rsidRPr="007E4417">
              <w:rPr>
                <w:lang w:val="uk-UA"/>
              </w:rPr>
              <w:t xml:space="preserve"> </w:t>
            </w:r>
            <w:r w:rsidR="00C825C0">
              <w:rPr>
                <w:lang w:val="uk-UA"/>
              </w:rPr>
              <w:t xml:space="preserve">Відділу </w:t>
            </w:r>
            <w:r w:rsidR="00C825C0" w:rsidRPr="00C825C0">
              <w:rPr>
                <w:lang w:val="uk-UA"/>
              </w:rPr>
              <w:t xml:space="preserve">організаційно-аналітичного та матеріально-технічного забезпечення </w:t>
            </w:r>
            <w:r w:rsidRPr="003D5C57">
              <w:rPr>
                <w:lang w:val="uk-UA"/>
              </w:rPr>
              <w:t xml:space="preserve">Харківського територіального управління </w:t>
            </w:r>
            <w:r w:rsidR="003C065D" w:rsidRPr="007E4417">
              <w:rPr>
                <w:lang w:val="uk-UA"/>
              </w:rPr>
              <w:t xml:space="preserve">Національного </w:t>
            </w:r>
            <w:r w:rsidR="005A1A61" w:rsidRPr="007E4417">
              <w:rPr>
                <w:lang w:val="uk-UA"/>
              </w:rPr>
              <w:t>антикорупційного</w:t>
            </w:r>
            <w:r w:rsidR="003C065D" w:rsidRPr="007E4417">
              <w:rPr>
                <w:lang w:val="uk-UA"/>
              </w:rPr>
              <w:t xml:space="preserve"> бюро України 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9A27D7" w:rsidP="00B05EB6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«</w:t>
            </w:r>
            <w:r w:rsidR="00B321B2" w:rsidRPr="007E4417">
              <w:rPr>
                <w:lang w:val="uk-UA"/>
              </w:rPr>
              <w:t>Б</w:t>
            </w:r>
            <w:r w:rsidRPr="007E4417">
              <w:rPr>
                <w:lang w:val="uk-UA"/>
              </w:rPr>
              <w:t>»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Мета посади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497D83" w:rsidP="00B05EB6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color w:val="000000"/>
                <w:lang w:val="uk-UA"/>
              </w:rPr>
              <w:t>Орг</w:t>
            </w:r>
            <w:r w:rsidR="007E4417" w:rsidRPr="007E4417">
              <w:rPr>
                <w:color w:val="000000"/>
                <w:lang w:val="uk-UA"/>
              </w:rPr>
              <w:t>а</w:t>
            </w:r>
            <w:r w:rsidRPr="007E4417">
              <w:rPr>
                <w:color w:val="000000"/>
                <w:lang w:val="uk-UA"/>
              </w:rPr>
              <w:t>н</w:t>
            </w:r>
            <w:r w:rsidR="007E4417" w:rsidRPr="007E4417">
              <w:rPr>
                <w:color w:val="000000"/>
                <w:lang w:val="uk-UA"/>
              </w:rPr>
              <w:t>і</w:t>
            </w:r>
            <w:r w:rsidRPr="007E4417">
              <w:rPr>
                <w:color w:val="000000"/>
                <w:lang w:val="uk-UA"/>
              </w:rPr>
              <w:t>зація і з</w:t>
            </w:r>
            <w:r w:rsidR="003C065D" w:rsidRPr="007E4417">
              <w:rPr>
                <w:color w:val="000000"/>
                <w:lang w:val="uk-UA"/>
              </w:rPr>
              <w:t xml:space="preserve">абезпечення діяльності  </w:t>
            </w:r>
            <w:r w:rsidR="00C825C0">
              <w:rPr>
                <w:color w:val="000000"/>
                <w:lang w:val="uk-UA"/>
              </w:rPr>
              <w:t xml:space="preserve">Відділу організаційно-аналітичного та матеріально-технічного забезпечення </w:t>
            </w:r>
            <w:r w:rsidR="003C065D" w:rsidRPr="007E4417">
              <w:rPr>
                <w:color w:val="000000"/>
                <w:lang w:val="uk-UA"/>
              </w:rPr>
              <w:t xml:space="preserve"> Харківського  територіального </w:t>
            </w:r>
            <w:r w:rsidR="00B348F4" w:rsidRPr="007E4417">
              <w:rPr>
                <w:color w:val="000000"/>
                <w:lang w:val="uk-UA"/>
              </w:rPr>
              <w:t>управління</w:t>
            </w:r>
            <w:r w:rsidR="003C065D" w:rsidRPr="007E4417">
              <w:rPr>
                <w:color w:val="000000"/>
                <w:lang w:val="uk-UA"/>
              </w:rPr>
              <w:t xml:space="preserve"> Національного антикорупційного бюро України</w:t>
            </w:r>
            <w:r w:rsidR="00822001" w:rsidRPr="007E4417">
              <w:rPr>
                <w:color w:val="000000"/>
                <w:lang w:val="uk-UA"/>
              </w:rPr>
              <w:t xml:space="preserve">, виконання інших функцій в межах </w:t>
            </w:r>
            <w:r w:rsidR="007E4417" w:rsidRPr="007E4417">
              <w:rPr>
                <w:color w:val="000000"/>
                <w:lang w:val="uk-UA"/>
              </w:rPr>
              <w:t>компетенції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Загальна організація </w:t>
            </w:r>
            <w:r w:rsidR="00497D83" w:rsidRPr="007E4417">
              <w:rPr>
                <w:color w:val="000000"/>
                <w:lang w:val="uk-UA"/>
              </w:rPr>
              <w:t xml:space="preserve">та забезпечення </w:t>
            </w:r>
            <w:r w:rsidRPr="007E4417">
              <w:rPr>
                <w:color w:val="000000"/>
                <w:lang w:val="uk-UA"/>
              </w:rPr>
              <w:t xml:space="preserve">роботи </w:t>
            </w:r>
            <w:r w:rsidR="00C825C0">
              <w:rPr>
                <w:color w:val="000000"/>
                <w:lang w:val="uk-UA"/>
              </w:rPr>
              <w:t>Відділу організаційно-аналітичного та матеріально-технічного забезпечення</w:t>
            </w:r>
            <w:r w:rsidRPr="007E4417">
              <w:rPr>
                <w:color w:val="000000"/>
                <w:lang w:val="uk-UA"/>
              </w:rPr>
              <w:t>: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участь у розстановці та організації підвищення кваліфікації працівників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координація роботи працівників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 з працівниками інших структурних підрозділів Національного бюро, робоче місце яких знаходиться в Управлінні, або які на іншій правовій підставі перебувають в Управлінні для виконання завдань, покладених на Національне бюро;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lastRenderedPageBreak/>
              <w:t>- забезпечення представництво інтересів Національного бюро в органах державної та виконавчої влади, органах місцевого самоврядування, судах тощо;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організація та контроль стану, своєчасність виконання контрольних документів, та доручень, визначених Директором Національного бюро</w:t>
            </w:r>
            <w:r w:rsidR="00461C0B" w:rsidRPr="007E4417">
              <w:rPr>
                <w:color w:val="000000"/>
                <w:lang w:val="uk-UA"/>
              </w:rPr>
              <w:t xml:space="preserve"> та директором Харківського територіального управління</w:t>
            </w:r>
            <w:r w:rsidRPr="007E4417">
              <w:rPr>
                <w:color w:val="000000"/>
                <w:lang w:val="uk-UA"/>
              </w:rPr>
              <w:t>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здійснення постійного контролю за дотриманням законодавства про державну таємницю, інформацію з обмеженим доступом та режимом секретності в Управлінні;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вжиття заходів щодо створення та належного функціонування приміщення для проведення робіт, пов’язаних з державною таємницею, сховища для зберігання засекречених документів та інших матеріальних носіїв секретної інформації.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додержання передбачених законодавством вимог режиму секретності робіт та інших заходів, пов’язаних з використанням секретної інформації, прийому іноземних громадян;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контроль ведення діловодства, матеріально-технічного, фінансового та іншого забезпечення діяльності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контроль дотримання внутрішнього службового розпорядку, пропускного режиму працівниками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 та працівниками інших структурних підрозділів Національного бюро, робоче місце яких знаходиться в Управлінні, або які на іншій правовій підставі перебувають в Управлінні;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участь у розробці та виконанні перспективних, поточних та оперативних планів роботи Національного бюро;</w:t>
            </w:r>
          </w:p>
          <w:p w:rsidR="00384F8C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високого рівня професійної підготовки підлеглих, сприяння підвищенню їх кваліфікації</w:t>
            </w:r>
            <w:r w:rsidR="005A3815"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>Забезпечення своєчасного отримання, обліку та опрацювання службової кореспонденції</w:t>
            </w:r>
            <w:r w:rsidR="00876A57" w:rsidRPr="007E4417">
              <w:rPr>
                <w:color w:val="000000"/>
                <w:lang w:val="uk-UA"/>
              </w:rPr>
              <w:t>.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Робота зі зверненнями та запитами: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організація і контроль прийняття, реєстрації, обліку, опрацювання та розгляду службової кореспонденції, звернень громадян та юридичних осіб, депутатських запитів (звернень, вимог на інформацію) запитів на інформацію, адвокатських запитів, заяв і повідомлень про вчинення кримінальних правопорушень, віднесених до </w:t>
            </w:r>
            <w:r w:rsidRPr="007E4417">
              <w:rPr>
                <w:color w:val="000000"/>
                <w:lang w:val="uk-UA"/>
              </w:rPr>
              <w:lastRenderedPageBreak/>
              <w:t>підслідності Національного бюро, роботи приймальні громадян, здійснення особистого прийому громадян;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розгляд звернень та запитів народних депутатів України, депутатів місцевих рад, запитів на інформацію, адвокатських запитів, звернень громадян та юридичних осіб, у порядку, визначеному законодавством України та нормативно розпорядчими актами Директора Національного бюро;</w:t>
            </w:r>
          </w:p>
          <w:p w:rsidR="00B348F4" w:rsidRPr="007E4417" w:rsidRDefault="00B348F4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надсилання за належністю звернень громадян та запитів на інформацію відповідно до вимог Законів України «Про звернення громадян» «Про доступ до публічної інформації», у тому числі до інших правоохоронних органів, уповноважених на здійснення досудового розслідування, заяви і повідомлення фізичних і юридичних осіб відповідно до вимог статті 216 та пункту 1 Перехідних положень КПК України для прийняття рішення згідно з частиною першою статті 214 КПК України.</w:t>
            </w:r>
            <w:r w:rsidR="00876A57" w:rsidRPr="007E4417">
              <w:rPr>
                <w:color w:val="000000"/>
                <w:lang w:val="uk-UA"/>
              </w:rPr>
              <w:t xml:space="preserve">   </w:t>
            </w:r>
          </w:p>
          <w:p w:rsidR="00F91862" w:rsidRPr="007E4417" w:rsidRDefault="00F91862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Взаємодія з територіальними підрозділами органів Національної поліції, Служби безпеки України та іншими правоохоронними органами, державними органами, органами місцевого самоврядування та іншими установами і </w:t>
            </w:r>
            <w:r w:rsidR="00461C0B" w:rsidRPr="007E4417">
              <w:rPr>
                <w:color w:val="000000"/>
                <w:lang w:val="uk-UA"/>
              </w:rPr>
              <w:t>о</w:t>
            </w:r>
            <w:r w:rsidRPr="007E4417">
              <w:rPr>
                <w:color w:val="000000"/>
                <w:lang w:val="uk-UA"/>
              </w:rPr>
              <w:t>рганізаціями.</w:t>
            </w:r>
          </w:p>
          <w:p w:rsidR="00F91862" w:rsidRPr="007E4417" w:rsidRDefault="00F91862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З метою дотримання нормативних актів з охорони праці, техніки безпеки, пожежної безпеки, правил внутрішнього службового розпорядку, збереження орендованого та власного майна Національного бюро (далі – Майна), яке знаходиться у відділі Харківського теруправління, вжиття усіх передбачених законом заходів, у тому числі шляхом ініціювання надання обов’язкових до виконання доручень, вказівок працівникам відділу Харківського теруправління та працівникам інших структурних підрозділів Національного бюро, робоче місце яких знаходиться у відділі Харківського теруправлінні, або які на іншій правовій підставі перебувають у відділі Харківського теруправлінні для дотримання вищезазначених норм та/або для збереження Майна.</w:t>
            </w:r>
          </w:p>
          <w:p w:rsidR="00F91862" w:rsidRPr="007E4417" w:rsidRDefault="00F9186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 Забезпечення своєчасного та якісного виконання заходів, передбачених антикорупційною програмою Національного </w:t>
            </w:r>
            <w:r w:rsidRPr="007E4417">
              <w:rPr>
                <w:color w:val="000000"/>
                <w:lang w:val="uk-UA"/>
              </w:rPr>
              <w:lastRenderedPageBreak/>
              <w:t>бюро. Здійснення контролю за неухильним дотриманням працівниками відділу Харківського теруправління та працівниками інших структурних підрозділів Національного бюро, робоче місце яких знаходиться у відділі Харківського теруправлінні, вимог Кодексу професійної етики працівників Національного бюро.</w:t>
            </w:r>
          </w:p>
          <w:p w:rsidR="00F91862" w:rsidRPr="007E4417" w:rsidRDefault="00F9186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</w:t>
            </w:r>
            <w:r w:rsidR="002B3FB2" w:rsidRPr="007E4417">
              <w:rPr>
                <w:color w:val="000000"/>
                <w:lang w:val="uk-UA"/>
              </w:rPr>
              <w:t>У</w:t>
            </w:r>
            <w:r w:rsidRPr="007E4417">
              <w:rPr>
                <w:color w:val="000000"/>
                <w:lang w:val="uk-UA"/>
              </w:rPr>
              <w:t xml:space="preserve"> взаємодії з Управлінням комунікацій та зовнішніх зв’язків </w:t>
            </w:r>
            <w:r w:rsidR="002B3FB2" w:rsidRPr="007E4417">
              <w:rPr>
                <w:color w:val="000000"/>
                <w:lang w:val="uk-UA"/>
              </w:rPr>
              <w:t xml:space="preserve">вжиття організаційних заходів </w:t>
            </w:r>
            <w:r w:rsidR="00465FDA" w:rsidRPr="007E4417">
              <w:rPr>
                <w:color w:val="000000"/>
                <w:lang w:val="uk-UA"/>
              </w:rPr>
              <w:t xml:space="preserve">щодо </w:t>
            </w:r>
            <w:r w:rsidRPr="007E4417">
              <w:rPr>
                <w:color w:val="000000"/>
                <w:lang w:val="uk-UA"/>
              </w:rPr>
              <w:t xml:space="preserve">інформування </w:t>
            </w:r>
            <w:r w:rsidR="00465FDA" w:rsidRPr="007E4417">
              <w:rPr>
                <w:color w:val="000000"/>
                <w:lang w:val="uk-UA"/>
              </w:rPr>
              <w:t xml:space="preserve">керівництвом Національного бюро та територіального </w:t>
            </w:r>
            <w:r w:rsidR="002B3FB2" w:rsidRPr="007E4417">
              <w:rPr>
                <w:color w:val="000000"/>
                <w:lang w:val="uk-UA"/>
              </w:rPr>
              <w:t xml:space="preserve">управління </w:t>
            </w:r>
            <w:r w:rsidRPr="007E4417">
              <w:rPr>
                <w:color w:val="000000"/>
                <w:lang w:val="uk-UA"/>
              </w:rPr>
              <w:t xml:space="preserve">громадськості про роботу </w:t>
            </w:r>
            <w:r w:rsidR="00465FDA" w:rsidRPr="007E4417">
              <w:rPr>
                <w:color w:val="000000"/>
                <w:lang w:val="uk-UA"/>
              </w:rPr>
              <w:t>Національного бюро</w:t>
            </w:r>
            <w:r w:rsidRPr="007E4417">
              <w:rPr>
                <w:color w:val="000000"/>
                <w:lang w:val="uk-UA"/>
              </w:rPr>
              <w:t xml:space="preserve">, в тому числі надання усних коментарів ЗМІ, та здійснення виступів на тематичних, публічних заходах і подіях, участь у публічних заходах у якості спікера. Участь у прес-конференціях і брифінгах, інтерв’ю, </w:t>
            </w:r>
            <w:proofErr w:type="spellStart"/>
            <w:r w:rsidRPr="007E4417">
              <w:rPr>
                <w:color w:val="000000"/>
                <w:lang w:val="uk-UA"/>
              </w:rPr>
              <w:t>теле</w:t>
            </w:r>
            <w:proofErr w:type="spellEnd"/>
            <w:r w:rsidRPr="007E4417">
              <w:rPr>
                <w:color w:val="000000"/>
                <w:lang w:val="uk-UA"/>
              </w:rPr>
              <w:t xml:space="preserve">-, </w:t>
            </w:r>
            <w:proofErr w:type="spellStart"/>
            <w:r w:rsidRPr="007E4417">
              <w:rPr>
                <w:color w:val="000000"/>
                <w:lang w:val="uk-UA"/>
              </w:rPr>
              <w:t>радіоефірах</w:t>
            </w:r>
            <w:proofErr w:type="spellEnd"/>
            <w:r w:rsidRPr="007E4417">
              <w:rPr>
                <w:color w:val="000000"/>
                <w:lang w:val="uk-UA"/>
              </w:rPr>
              <w:t>, круглих столах, організація зустрічей та взаємодії з громадськими організаціями в межах територіальної юрисдикції територіального управління.</w:t>
            </w:r>
          </w:p>
          <w:p w:rsidR="00955424" w:rsidRPr="007E4417" w:rsidRDefault="002B3FB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>Забезпечення збереження державної таємниці, службової і конфіденційної інформації, що стали йому відомі при виконанні службових обов’язків.</w:t>
            </w:r>
          </w:p>
          <w:p w:rsidR="002B3FB2" w:rsidRPr="007E4417" w:rsidRDefault="002B3FB2" w:rsidP="002B3FB2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Організаційне забезпечення роботи детективів Національного бюро в Дніпропетровській</w:t>
            </w:r>
            <w:r w:rsidR="00461C0B" w:rsidRPr="007E4417">
              <w:rPr>
                <w:color w:val="000000"/>
                <w:lang w:val="uk-UA"/>
              </w:rPr>
              <w:t xml:space="preserve"> та</w:t>
            </w:r>
            <w:r w:rsidRPr="007E4417">
              <w:rPr>
                <w:color w:val="000000"/>
                <w:lang w:val="uk-UA"/>
              </w:rPr>
              <w:t xml:space="preserve"> Запорізькій областях.</w:t>
            </w:r>
          </w:p>
          <w:p w:rsidR="00955424" w:rsidRPr="007E4417" w:rsidRDefault="00876A57" w:rsidP="002B3FB2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 xml:space="preserve">За дорученням керівництва доповідати про виконану роботу, а також здійснювати інші, покладені на </w:t>
            </w:r>
            <w:r w:rsidR="00B348F4" w:rsidRPr="007E4417">
              <w:rPr>
                <w:color w:val="000000"/>
                <w:lang w:val="uk-UA"/>
              </w:rPr>
              <w:t>Харківського теруправління</w:t>
            </w:r>
            <w:r w:rsidR="00955424" w:rsidRPr="007E4417">
              <w:rPr>
                <w:color w:val="000000"/>
                <w:lang w:val="uk-UA"/>
              </w:rPr>
              <w:t xml:space="preserve">, функції і завдання відповідно до Положення про Харківське територіальне </w:t>
            </w:r>
            <w:r w:rsidR="00B348F4" w:rsidRPr="007E4417">
              <w:rPr>
                <w:color w:val="000000"/>
                <w:lang w:val="uk-UA"/>
              </w:rPr>
              <w:t>управління</w:t>
            </w:r>
            <w:r w:rsidR="00955424" w:rsidRPr="007E4417">
              <w:rPr>
                <w:color w:val="000000"/>
                <w:lang w:val="uk-UA"/>
              </w:rPr>
              <w:t xml:space="preserve"> Національного антикорупційного бюро України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E2" w:rsidRPr="007E4417" w:rsidRDefault="00593BE2" w:rsidP="00593BE2">
            <w:pPr>
              <w:jc w:val="center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t>КВАЛІФІКАЦІЙНІ ВИМОГИ</w:t>
            </w:r>
          </w:p>
          <w:p w:rsidR="00384F8C" w:rsidRPr="007E4417" w:rsidRDefault="00384F8C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384F8C" w:rsidRPr="007E4417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5E3D76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i/>
                <w:lang w:val="uk-UA"/>
              </w:rPr>
            </w:pPr>
            <w:r w:rsidRPr="007E4417">
              <w:rPr>
                <w:i/>
                <w:lang w:val="uk-UA"/>
              </w:rPr>
              <w:t>Загальні вимоги</w:t>
            </w:r>
          </w:p>
        </w:tc>
      </w:tr>
      <w:tr w:rsidR="00384F8C" w:rsidRPr="007E4417" w:rsidTr="00B70277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1.1.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Освітньо-кваліфікаційний рівень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 xml:space="preserve">Вища освіта </w:t>
            </w:r>
          </w:p>
        </w:tc>
      </w:tr>
      <w:tr w:rsidR="00384F8C" w:rsidRPr="007E4417" w:rsidTr="00B702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Ступінь вищої освіти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4E6AF9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магістр (спеціаліст</w:t>
            </w:r>
            <w:r w:rsidR="004E6AF9">
              <w:rPr>
                <w:lang w:val="uk-UA"/>
              </w:rPr>
              <w:t>)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1.2</w:t>
            </w:r>
          </w:p>
        </w:tc>
        <w:tc>
          <w:tcPr>
            <w:tcW w:w="3822" w:type="dxa"/>
          </w:tcPr>
          <w:p w:rsidR="009A27D7" w:rsidRPr="007E4417" w:rsidRDefault="009A27D7" w:rsidP="009A27D7">
            <w:pPr>
              <w:rPr>
                <w:caps/>
                <w:lang w:val="uk-UA"/>
              </w:rPr>
            </w:pPr>
            <w:r w:rsidRPr="007E4417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4883" w:type="dxa"/>
          </w:tcPr>
          <w:p w:rsidR="00031690" w:rsidRPr="007E4417" w:rsidRDefault="009A27D7" w:rsidP="00031690">
            <w:pPr>
              <w:tabs>
                <w:tab w:val="left" w:pos="312"/>
              </w:tabs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загальний стаж роботи не менше</w:t>
            </w:r>
            <w:r w:rsidR="00031690" w:rsidRPr="007E4417">
              <w:rPr>
                <w:lang w:val="uk-UA"/>
              </w:rPr>
              <w:t xml:space="preserve"> </w:t>
            </w:r>
            <w:r w:rsidR="00E929A4">
              <w:rPr>
                <w:lang w:val="uk-UA"/>
              </w:rPr>
              <w:t>3</w:t>
            </w:r>
            <w:r w:rsidRPr="007E4417">
              <w:rPr>
                <w:lang w:val="uk-UA"/>
              </w:rPr>
              <w:t xml:space="preserve"> </w:t>
            </w:r>
            <w:r w:rsidR="00031690" w:rsidRPr="007E4417">
              <w:rPr>
                <w:lang w:val="uk-UA"/>
              </w:rPr>
              <w:t>(</w:t>
            </w:r>
            <w:r w:rsidR="00E929A4">
              <w:rPr>
                <w:lang w:val="uk-UA"/>
              </w:rPr>
              <w:t>тр</w:t>
            </w:r>
            <w:r w:rsidR="003373F1">
              <w:rPr>
                <w:lang w:val="uk-UA"/>
              </w:rPr>
              <w:t>ьох</w:t>
            </w:r>
            <w:r w:rsidR="00031690" w:rsidRPr="007E4417">
              <w:rPr>
                <w:lang w:val="uk-UA"/>
              </w:rPr>
              <w:t>)</w:t>
            </w:r>
            <w:r w:rsidR="002B3FB2" w:rsidRPr="007E4417">
              <w:rPr>
                <w:lang w:val="uk-UA"/>
              </w:rPr>
              <w:t xml:space="preserve"> </w:t>
            </w:r>
            <w:r w:rsidRPr="007E4417">
              <w:rPr>
                <w:lang w:val="uk-UA"/>
              </w:rPr>
              <w:t>рок</w:t>
            </w:r>
            <w:r w:rsidR="003373F1">
              <w:rPr>
                <w:lang w:val="uk-UA"/>
              </w:rPr>
              <w:t>ів</w:t>
            </w:r>
            <w:r w:rsidRPr="007E4417">
              <w:rPr>
                <w:lang w:val="uk-UA"/>
              </w:rPr>
              <w:t xml:space="preserve">, з них </w:t>
            </w:r>
            <w:r w:rsidR="00E929A4">
              <w:rPr>
                <w:lang w:val="uk-UA"/>
              </w:rPr>
              <w:t>1</w:t>
            </w:r>
            <w:r w:rsidR="00E034AF">
              <w:rPr>
                <w:lang w:val="uk-UA"/>
              </w:rPr>
              <w:t xml:space="preserve"> (</w:t>
            </w:r>
            <w:r w:rsidR="00E929A4">
              <w:rPr>
                <w:lang w:val="uk-UA"/>
              </w:rPr>
              <w:t>один</w:t>
            </w:r>
            <w:r w:rsidR="00E034AF">
              <w:rPr>
                <w:lang w:val="uk-UA"/>
              </w:rPr>
              <w:t>) р</w:t>
            </w:r>
            <w:r w:rsidR="00E929A4">
              <w:rPr>
                <w:lang w:val="uk-UA"/>
              </w:rPr>
              <w:t>ік</w:t>
            </w:r>
            <w:r w:rsidR="00E034AF">
              <w:rPr>
                <w:lang w:val="uk-UA"/>
              </w:rPr>
              <w:t xml:space="preserve"> </w:t>
            </w:r>
            <w:r w:rsidRPr="007E4417">
              <w:rPr>
                <w:lang w:val="uk-UA"/>
              </w:rPr>
              <w:t xml:space="preserve">роботи </w:t>
            </w:r>
            <w:r w:rsidR="00031690" w:rsidRPr="007E4417">
              <w:rPr>
                <w:lang w:val="uk-UA"/>
              </w:rPr>
              <w:t>на керівних посадах в державних органах, органах місцевої влади, установах, організаціях, правоохоронних органах</w:t>
            </w:r>
            <w:r w:rsidR="00E034AF">
              <w:rPr>
                <w:lang w:val="uk-UA"/>
              </w:rPr>
              <w:t>;</w:t>
            </w:r>
            <w:r w:rsidR="00031690" w:rsidRPr="007E4417">
              <w:rPr>
                <w:lang w:val="uk-UA"/>
              </w:rPr>
              <w:t xml:space="preserve"> та/або за кордоном, міжнародних організаціях у сфері права не менше ніж </w:t>
            </w:r>
            <w:r w:rsidR="00E929A4">
              <w:rPr>
                <w:lang w:val="uk-UA"/>
              </w:rPr>
              <w:t>2</w:t>
            </w:r>
            <w:r w:rsidR="00E034AF">
              <w:rPr>
                <w:lang w:val="uk-UA"/>
              </w:rPr>
              <w:t xml:space="preserve"> (</w:t>
            </w:r>
            <w:r w:rsidR="00E929A4">
              <w:rPr>
                <w:lang w:val="uk-UA"/>
              </w:rPr>
              <w:t>два</w:t>
            </w:r>
            <w:r w:rsidR="00E034AF">
              <w:rPr>
                <w:lang w:val="uk-UA"/>
              </w:rPr>
              <w:t>)</w:t>
            </w:r>
            <w:r w:rsidR="00031690" w:rsidRPr="007E4417">
              <w:rPr>
                <w:lang w:val="uk-UA"/>
              </w:rPr>
              <w:t xml:space="preserve"> рок</w:t>
            </w:r>
            <w:r w:rsidR="00E929A4">
              <w:rPr>
                <w:lang w:val="uk-UA"/>
              </w:rPr>
              <w:t>и</w:t>
            </w:r>
            <w:r w:rsidR="00E034AF">
              <w:rPr>
                <w:lang w:val="uk-UA"/>
              </w:rPr>
              <w:t>;</w:t>
            </w:r>
            <w:r w:rsidR="00031690" w:rsidRPr="007E4417">
              <w:rPr>
                <w:lang w:val="uk-UA"/>
              </w:rPr>
              <w:t xml:space="preserve"> </w:t>
            </w:r>
            <w:r w:rsidR="00521796" w:rsidRPr="007E4417">
              <w:rPr>
                <w:lang w:val="uk-UA"/>
              </w:rPr>
              <w:t>та/</w:t>
            </w:r>
            <w:r w:rsidR="00031690" w:rsidRPr="007E4417">
              <w:rPr>
                <w:lang w:val="uk-UA"/>
              </w:rPr>
              <w:t xml:space="preserve">або досвід </w:t>
            </w:r>
            <w:r w:rsidR="00521796" w:rsidRPr="007E4417">
              <w:rPr>
                <w:lang w:val="uk-UA"/>
              </w:rPr>
              <w:t xml:space="preserve">роботи не менше </w:t>
            </w:r>
            <w:r w:rsidR="003D5C57">
              <w:rPr>
                <w:lang w:val="uk-UA"/>
              </w:rPr>
              <w:t>1</w:t>
            </w:r>
            <w:r w:rsidR="00521796" w:rsidRPr="007E4417">
              <w:rPr>
                <w:lang w:val="uk-UA"/>
              </w:rPr>
              <w:t xml:space="preserve"> (</w:t>
            </w:r>
            <w:r w:rsidR="003D5C57">
              <w:rPr>
                <w:lang w:val="uk-UA"/>
              </w:rPr>
              <w:t>одного</w:t>
            </w:r>
            <w:r w:rsidR="00521796" w:rsidRPr="007E4417">
              <w:rPr>
                <w:lang w:val="uk-UA"/>
              </w:rPr>
              <w:t>) рок</w:t>
            </w:r>
            <w:r w:rsidR="003D5C57">
              <w:rPr>
                <w:lang w:val="uk-UA"/>
              </w:rPr>
              <w:t>у</w:t>
            </w:r>
            <w:r w:rsidR="00521796" w:rsidRPr="007E4417">
              <w:rPr>
                <w:lang w:val="uk-UA"/>
              </w:rPr>
              <w:t xml:space="preserve"> в Національному бюро. </w:t>
            </w:r>
          </w:p>
          <w:p w:rsidR="009A27D7" w:rsidRPr="007E4417" w:rsidRDefault="009A27D7" w:rsidP="00031690">
            <w:pPr>
              <w:tabs>
                <w:tab w:val="left" w:pos="312"/>
              </w:tabs>
              <w:jc w:val="both"/>
              <w:rPr>
                <w:lang w:val="uk-UA"/>
              </w:rPr>
            </w:pP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державною мовою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Вільно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іноземними мовами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521796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іноземною мовою є додатковою перевагою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E034AF" w:rsidP="006E4BF6">
            <w:pPr>
              <w:spacing w:line="256" w:lineRule="auto"/>
              <w:jc w:val="both"/>
              <w:rPr>
                <w:rStyle w:val="rvts0"/>
                <w:lang w:val="uk-UA"/>
              </w:rPr>
            </w:pPr>
            <w:r w:rsidRPr="007E4417">
              <w:rPr>
                <w:rStyle w:val="rvts0"/>
                <w:lang w:val="uk-UA"/>
              </w:rPr>
              <w:t>Б</w:t>
            </w:r>
            <w:r w:rsidR="00521796" w:rsidRPr="007E4417">
              <w:rPr>
                <w:rStyle w:val="rvts0"/>
                <w:lang w:val="uk-UA"/>
              </w:rPr>
              <w:t>езстроково</w:t>
            </w:r>
            <w:r w:rsidR="003373F1">
              <w:rPr>
                <w:rStyle w:val="rvts0"/>
                <w:lang w:val="uk-UA"/>
              </w:rPr>
              <w:t>.</w:t>
            </w:r>
          </w:p>
          <w:p w:rsidR="003373F1" w:rsidRPr="007E4417" w:rsidRDefault="003373F1" w:rsidP="006E4BF6">
            <w:pPr>
              <w:spacing w:line="256" w:lineRule="auto"/>
              <w:jc w:val="both"/>
              <w:rPr>
                <w:lang w:val="uk-UA"/>
              </w:rPr>
            </w:pPr>
            <w:r w:rsidRPr="003373F1"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9A27D7" w:rsidRPr="007E4417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jc w:val="center"/>
              <w:rPr>
                <w:i/>
                <w:lang w:val="uk-UA"/>
              </w:rPr>
            </w:pPr>
            <w:r w:rsidRPr="007E4417">
              <w:rPr>
                <w:i/>
                <w:lang w:val="uk-UA"/>
              </w:rPr>
              <w:t>2. Спеціальні вимоги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B05EB6" w:rsidP="00B05EB6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Бізнес, адміністрування та п</w:t>
            </w:r>
            <w:r w:rsidR="008641E4" w:rsidRPr="007E4417">
              <w:rPr>
                <w:lang w:val="uk-UA"/>
              </w:rPr>
              <w:t>раво</w:t>
            </w:r>
            <w:r w:rsidR="00F53EE4" w:rsidRPr="007E4417">
              <w:rPr>
                <w:lang w:val="uk-UA"/>
              </w:rPr>
              <w:t xml:space="preserve"> (Право)</w:t>
            </w:r>
            <w:r w:rsidR="009A27D7" w:rsidRPr="007E4417">
              <w:rPr>
                <w:lang w:val="uk-UA"/>
              </w:rPr>
              <w:t>.</w:t>
            </w:r>
            <w:r w:rsidR="00585AD0" w:rsidRPr="007E4417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Безпека та оборона</w:t>
            </w:r>
            <w:r w:rsidR="00F53EE4" w:rsidRPr="007E4417">
              <w:rPr>
                <w:lang w:val="uk-UA"/>
              </w:rPr>
              <w:t xml:space="preserve"> (</w:t>
            </w:r>
            <w:r w:rsidR="00521796" w:rsidRPr="007E4417">
              <w:rPr>
                <w:lang w:val="uk-UA"/>
              </w:rPr>
              <w:t>Правоохоронна діяльність</w:t>
            </w:r>
            <w:r>
              <w:rPr>
                <w:lang w:val="uk-UA"/>
              </w:rPr>
              <w:t>,</w:t>
            </w:r>
            <w:r w:rsidRPr="007E4417">
              <w:rPr>
                <w:lang w:val="uk-UA"/>
              </w:rPr>
              <w:t xml:space="preserve"> Забезпечення військ (сил)</w:t>
            </w:r>
            <w:r w:rsidR="00F53EE4" w:rsidRPr="007E4417">
              <w:rPr>
                <w:lang w:val="uk-UA"/>
              </w:rPr>
              <w:t>)</w:t>
            </w:r>
            <w:r w:rsidR="00521796" w:rsidRPr="007E4417">
              <w:rPr>
                <w:lang w:val="uk-UA"/>
              </w:rPr>
              <w:t>.</w:t>
            </w:r>
            <w:r w:rsidR="00585AD0" w:rsidRPr="007E4417">
              <w:rPr>
                <w:lang w:val="uk-UA"/>
              </w:rPr>
              <w:t xml:space="preserve"> 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055BA0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Default="00521796" w:rsidP="00E034AF">
            <w:pPr>
              <w:spacing w:line="256" w:lineRule="auto"/>
              <w:jc w:val="both"/>
              <w:rPr>
                <w:shd w:val="clear" w:color="auto" w:fill="FFFFFF"/>
                <w:lang w:val="uk-UA"/>
              </w:rPr>
            </w:pPr>
            <w:r w:rsidRPr="007E4417">
              <w:rPr>
                <w:shd w:val="clear" w:color="auto" w:fill="FFFFFF"/>
                <w:lang w:val="uk-UA"/>
              </w:rPr>
              <w:t>Д</w:t>
            </w:r>
            <w:r w:rsidR="009A27D7" w:rsidRPr="007E4417">
              <w:rPr>
                <w:shd w:val="clear" w:color="auto" w:fill="FFFFFF"/>
                <w:lang w:val="uk-UA"/>
              </w:rPr>
              <w:t xml:space="preserve">освід </w:t>
            </w:r>
            <w:r w:rsidRPr="007E4417">
              <w:rPr>
                <w:shd w:val="clear" w:color="auto" w:fill="FFFFFF"/>
                <w:lang w:val="uk-UA"/>
              </w:rPr>
              <w:t xml:space="preserve">роботи </w:t>
            </w:r>
            <w:r w:rsidR="00E929A4">
              <w:rPr>
                <w:shd w:val="clear" w:color="auto" w:fill="FFFFFF"/>
                <w:lang w:val="uk-UA"/>
              </w:rPr>
              <w:t>1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(</w:t>
            </w:r>
            <w:r w:rsidR="00E929A4">
              <w:rPr>
                <w:shd w:val="clear" w:color="auto" w:fill="FFFFFF"/>
                <w:lang w:val="uk-UA"/>
              </w:rPr>
              <w:t>один</w:t>
            </w:r>
            <w:r w:rsidR="004E6AF9" w:rsidRPr="004E6AF9">
              <w:rPr>
                <w:shd w:val="clear" w:color="auto" w:fill="FFFFFF"/>
                <w:lang w:val="uk-UA"/>
              </w:rPr>
              <w:t>) р</w:t>
            </w:r>
            <w:r w:rsidR="00E929A4">
              <w:rPr>
                <w:shd w:val="clear" w:color="auto" w:fill="FFFFFF"/>
                <w:lang w:val="uk-UA"/>
              </w:rPr>
              <w:t>ік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роботи на керівних посадах в державних органах, органах місцевої влади, установах, організаціях, правоохоронних органах; та/або за кордоном, міжнародних організаціях у сфері права не менше ніж </w:t>
            </w:r>
            <w:r w:rsidR="00E929A4">
              <w:rPr>
                <w:shd w:val="clear" w:color="auto" w:fill="FFFFFF"/>
                <w:lang w:val="uk-UA"/>
              </w:rPr>
              <w:t>2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(</w:t>
            </w:r>
            <w:r w:rsidR="00E929A4">
              <w:rPr>
                <w:shd w:val="clear" w:color="auto" w:fill="FFFFFF"/>
                <w:lang w:val="uk-UA"/>
              </w:rPr>
              <w:t>два</w:t>
            </w:r>
            <w:r w:rsidR="004E6AF9" w:rsidRPr="004E6AF9">
              <w:rPr>
                <w:shd w:val="clear" w:color="auto" w:fill="FFFFFF"/>
                <w:lang w:val="uk-UA"/>
              </w:rPr>
              <w:t>) рок</w:t>
            </w:r>
            <w:r w:rsidR="00E929A4">
              <w:rPr>
                <w:shd w:val="clear" w:color="auto" w:fill="FFFFFF"/>
                <w:lang w:val="uk-UA"/>
              </w:rPr>
              <w:t>и</w:t>
            </w:r>
            <w:r w:rsidR="004E6AF9" w:rsidRPr="004E6AF9">
              <w:rPr>
                <w:shd w:val="clear" w:color="auto" w:fill="FFFFFF"/>
                <w:lang w:val="uk-UA"/>
              </w:rPr>
              <w:t xml:space="preserve">; та/або досвід роботи не менше </w:t>
            </w:r>
            <w:r w:rsidR="003D5C57">
              <w:rPr>
                <w:shd w:val="clear" w:color="auto" w:fill="FFFFFF"/>
                <w:lang w:val="uk-UA"/>
              </w:rPr>
              <w:t>1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(</w:t>
            </w:r>
            <w:r w:rsidR="003D5C57">
              <w:rPr>
                <w:shd w:val="clear" w:color="auto" w:fill="FFFFFF"/>
                <w:lang w:val="uk-UA"/>
              </w:rPr>
              <w:t>одного</w:t>
            </w:r>
            <w:r w:rsidR="004E6AF9" w:rsidRPr="004E6AF9">
              <w:rPr>
                <w:shd w:val="clear" w:color="auto" w:fill="FFFFFF"/>
                <w:lang w:val="uk-UA"/>
              </w:rPr>
              <w:t>) рок</w:t>
            </w:r>
            <w:r w:rsidR="003D5C57">
              <w:rPr>
                <w:shd w:val="clear" w:color="auto" w:fill="FFFFFF"/>
                <w:lang w:val="uk-UA"/>
              </w:rPr>
              <w:t>у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в Національному бюро</w:t>
            </w:r>
            <w:r w:rsidRPr="007E4417">
              <w:rPr>
                <w:shd w:val="clear" w:color="auto" w:fill="FFFFFF"/>
                <w:lang w:val="uk-UA"/>
              </w:rPr>
              <w:t>.</w:t>
            </w:r>
          </w:p>
          <w:p w:rsidR="00E034AF" w:rsidRPr="007E4417" w:rsidRDefault="00E034AF" w:rsidP="003D5C57">
            <w:pPr>
              <w:spacing w:line="25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Наявність посвідчення водія категорій «В»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br w:type="page"/>
            </w:r>
            <w:r w:rsidRPr="007E4417">
              <w:rPr>
                <w:lang w:val="uk-UA"/>
              </w:rPr>
              <w:br w:type="page"/>
            </w:r>
            <w:r w:rsidRPr="007E4417">
              <w:rPr>
                <w:caps/>
                <w:lang w:val="uk-UA"/>
              </w:rPr>
              <w:t>2.3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Конституція України;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кримінального процесуального і кримінального права;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звернення громадян»;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доступ до публічної інформації»;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законодавство України у сфері державного </w:t>
            </w:r>
            <w:r w:rsidR="00521796" w:rsidRPr="007E4417">
              <w:rPr>
                <w:lang w:val="uk-UA"/>
              </w:rPr>
              <w:t>управління</w:t>
            </w:r>
            <w:r w:rsidRPr="007E4417">
              <w:rPr>
                <w:lang w:val="uk-UA"/>
              </w:rPr>
              <w:t>, зокрема Закон України «Про державну службу»;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державну таємницю»;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запобігання корупції»;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професійної етики та загальні    принципи службової поведінки державних  службовців;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законодавство України, що регулює відносини у сфері інформації, комунікацій влади та громадськості.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lastRenderedPageBreak/>
              <w:t>практичне застосування та розроблення нормативних правових актів;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робота із службовими документами;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використання комп’ютерної техніки та програмного забезпечення;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навички </w:t>
            </w:r>
            <w:proofErr w:type="spellStart"/>
            <w:r w:rsidRPr="007E4417">
              <w:rPr>
                <w:lang w:val="uk-UA"/>
              </w:rPr>
              <w:t>фасилітації</w:t>
            </w:r>
            <w:proofErr w:type="spellEnd"/>
            <w:r w:rsidRPr="007E4417">
              <w:rPr>
                <w:lang w:val="uk-UA"/>
              </w:rPr>
              <w:t>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порядок роботи з інформацією з обмеженим доступом; </w:t>
            </w:r>
          </w:p>
          <w:p w:rsidR="009A27D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основи управління та організації діловодства.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822" w:type="dxa"/>
            <w:shd w:val="clear" w:color="auto" w:fill="auto"/>
            <w:hideMark/>
          </w:tcPr>
          <w:p w:rsidR="009A27D7" w:rsidRPr="007E4417" w:rsidRDefault="009A27D7" w:rsidP="009A27D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Лідерство </w:t>
            </w:r>
          </w:p>
        </w:tc>
        <w:tc>
          <w:tcPr>
            <w:tcW w:w="4883" w:type="dxa"/>
            <w:shd w:val="clear" w:color="auto" w:fill="auto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встановлення цілей, пріоритетів та орієнтирів;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організація та планування роботи;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делегування повноважень підлеглим;</w:t>
            </w:r>
          </w:p>
          <w:p w:rsidR="009A27D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результат, досягнення кінцевих результатів.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2.6</w:t>
            </w:r>
          </w:p>
        </w:tc>
        <w:tc>
          <w:tcPr>
            <w:tcW w:w="3822" w:type="dxa"/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Прийняття ефективних рішень</w:t>
            </w:r>
          </w:p>
        </w:tc>
        <w:tc>
          <w:tcPr>
            <w:tcW w:w="4883" w:type="dxa"/>
            <w:shd w:val="clear" w:color="auto" w:fill="auto"/>
            <w:hideMark/>
          </w:tcPr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оперативне прийняття і реалізація управлінських рішень;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впровадження нових підходів (управління інноваціями) у вирішенні поставлених завдань;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здатність постійно, критично аналізувати кінцеву ефективність, стиль і методи власної організаційно-управлінської діяльності та знаходити шляхи її подальшого вдосконалення;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організація та планування роботи;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розвинуте понятійне мислення;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вміння вирішувати комплексні завдання;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вміння працювати з великими масивами інформації.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2.7</w:t>
            </w:r>
          </w:p>
        </w:tc>
        <w:tc>
          <w:tcPr>
            <w:tcW w:w="3822" w:type="dxa"/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Комунікація та взаємодія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в команді;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ефективної координації з іншими;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надавати зворотний зв'язок.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2.8</w:t>
            </w:r>
          </w:p>
        </w:tc>
        <w:tc>
          <w:tcPr>
            <w:tcW w:w="3822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з інформацією;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здатність працювати в декількох проектах одночасно;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вирішувати комплексні завдання;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ефективно використовувати ресурси (у тому числі фінансові і матеріальні);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надавати пропозиції, їх аргументувати та презентувати.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2.9</w:t>
            </w:r>
          </w:p>
        </w:tc>
        <w:tc>
          <w:tcPr>
            <w:tcW w:w="3822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Сприйняття змін</w:t>
            </w:r>
          </w:p>
        </w:tc>
        <w:tc>
          <w:tcPr>
            <w:tcW w:w="4883" w:type="dxa"/>
            <w:shd w:val="clear" w:color="auto" w:fill="auto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виконання плану змін та покращень;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bookmarkStart w:id="1" w:name="n105"/>
            <w:bookmarkEnd w:id="1"/>
            <w:r w:rsidRPr="007E4417">
              <w:rPr>
                <w:lang w:val="uk-UA" w:eastAsia="uk-UA"/>
              </w:rPr>
              <w:t>здатність приймати зміни та змінюватись.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2.10</w:t>
            </w:r>
          </w:p>
        </w:tc>
        <w:tc>
          <w:tcPr>
            <w:tcW w:w="3822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Технічні вміння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використовувати комп'ютерне обладнання та програмне забезпечення;</w:t>
            </w:r>
          </w:p>
          <w:p w:rsidR="00B7027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lastRenderedPageBreak/>
              <w:t>впевнене корис</w:t>
            </w:r>
            <w:r w:rsidR="006B24D9">
              <w:rPr>
                <w:lang w:val="uk-UA" w:eastAsia="uk-UA"/>
              </w:rPr>
              <w:t xml:space="preserve">тування ПК: MS Office, </w:t>
            </w:r>
            <w:proofErr w:type="spellStart"/>
            <w:r w:rsidR="006B24D9">
              <w:rPr>
                <w:lang w:val="uk-UA" w:eastAsia="uk-UA"/>
              </w:rPr>
              <w:t>Internet</w:t>
            </w:r>
            <w:proofErr w:type="spellEnd"/>
            <w:r w:rsidR="006B24D9">
              <w:rPr>
                <w:lang w:val="uk-UA" w:eastAsia="uk-UA"/>
              </w:rPr>
              <w:t>;</w:t>
            </w:r>
          </w:p>
          <w:p w:rsidR="006B24D9" w:rsidRPr="007E4417" w:rsidRDefault="00EE1253" w:rsidP="00EE1253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практичні </w:t>
            </w:r>
            <w:r w:rsidR="006B24D9">
              <w:rPr>
                <w:lang w:val="uk-UA" w:eastAsia="uk-UA"/>
              </w:rPr>
              <w:t>знання про технічну будову та умови експлуатації трансп</w:t>
            </w:r>
            <w:r>
              <w:rPr>
                <w:lang w:val="uk-UA" w:eastAsia="uk-UA"/>
              </w:rPr>
              <w:t>о</w:t>
            </w:r>
            <w:r w:rsidR="006B24D9">
              <w:rPr>
                <w:lang w:val="uk-UA" w:eastAsia="uk-UA"/>
              </w:rPr>
              <w:t>ртних засобів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822" w:type="dxa"/>
          </w:tcPr>
          <w:p w:rsidR="00B70277" w:rsidRPr="007E4417" w:rsidDel="00E7634A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Особистісні компетенції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відповідальність;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системність і самостійність в роботі;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уважність до деталей;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наполегливість;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креативність та ініціативність;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саморозвиток;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обслуговування;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в стресових ситуаціях.</w:t>
            </w:r>
          </w:p>
        </w:tc>
      </w:tr>
      <w:tr w:rsidR="00B70277" w:rsidRPr="007E4417" w:rsidTr="00384F8C">
        <w:trPr>
          <w:trHeight w:val="606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jc w:val="center"/>
              <w:rPr>
                <w:lang w:val="uk-UA"/>
              </w:rPr>
            </w:pPr>
            <w:r w:rsidRPr="007E4417">
              <w:rPr>
                <w:b/>
                <w:caps/>
                <w:lang w:val="uk-UA"/>
              </w:rPr>
              <w:t>ІНШІ ВІДОМОСТІ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C825C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17"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</w:t>
            </w:r>
            <w:r w:rsidR="00822001" w:rsidRPr="007E4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417">
              <w:rPr>
                <w:rFonts w:ascii="Times New Roman" w:hAnsi="Times New Roman"/>
                <w:sz w:val="24"/>
                <w:szCs w:val="24"/>
              </w:rPr>
              <w:t>рівня (</w:t>
            </w:r>
            <w:hyperlink r:id="rId6" w:history="1">
              <w:r w:rsidRPr="007E441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  <w:r w:rsidRPr="007E44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373F1" w:rsidRPr="007E4417" w:rsidTr="00CF2DE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F1" w:rsidRPr="007E4417" w:rsidRDefault="003373F1" w:rsidP="003373F1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F1" w:rsidRPr="007E4417" w:rsidRDefault="003373F1" w:rsidP="003373F1">
            <w:pPr>
              <w:rPr>
                <w:lang w:val="uk-UA"/>
              </w:rPr>
            </w:pPr>
            <w:r w:rsidRPr="007E4417">
              <w:rPr>
                <w:lang w:val="uk-UA"/>
              </w:rPr>
              <w:t>Перелік документів:</w:t>
            </w:r>
          </w:p>
        </w:tc>
        <w:tc>
          <w:tcPr>
            <w:tcW w:w="4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73F1" w:rsidRDefault="003373F1" w:rsidP="003373F1">
            <w:pPr>
              <w:jc w:val="both"/>
              <w:rPr>
                <w:color w:val="000000"/>
                <w:szCs w:val="22"/>
                <w:lang w:val="uk-UA" w:eastAsia="en-US"/>
              </w:rPr>
            </w:pPr>
            <w:r>
              <w:rPr>
                <w:b/>
                <w:color w:val="000000"/>
              </w:rPr>
              <w:t xml:space="preserve">Особи, </w:t>
            </w:r>
            <w:proofErr w:type="spellStart"/>
            <w:r>
              <w:rPr>
                <w:b/>
                <w:color w:val="000000"/>
              </w:rPr>
              <w:t>які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бажають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взяти</w:t>
            </w:r>
            <w:proofErr w:type="spellEnd"/>
            <w:r>
              <w:rPr>
                <w:b/>
                <w:color w:val="000000"/>
              </w:rPr>
              <w:t xml:space="preserve"> участь у </w:t>
            </w:r>
            <w:proofErr w:type="spellStart"/>
            <w:r>
              <w:rPr>
                <w:b/>
                <w:color w:val="000000"/>
              </w:rPr>
              <w:t>конкурсі</w:t>
            </w:r>
            <w:proofErr w:type="spellEnd"/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подають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безпосередньо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через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вебсайт </w:t>
            </w:r>
            <w:proofErr w:type="spellStart"/>
            <w:r>
              <w:rPr>
                <w:b/>
                <w:bCs/>
                <w:color w:val="000000"/>
              </w:rPr>
              <w:t>Національного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бюро</w:t>
            </w:r>
            <w:r>
              <w:rPr>
                <w:color w:val="000000"/>
              </w:rPr>
              <w:t>: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1) </w:t>
            </w: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кваліфікованого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далі</w:t>
            </w:r>
            <w:proofErr w:type="spellEnd"/>
            <w:r>
              <w:t xml:space="preserve"> – КЕП), </w:t>
            </w:r>
            <w:proofErr w:type="spellStart"/>
            <w:r>
              <w:rPr>
                <w:szCs w:val="20"/>
              </w:rPr>
              <w:t>або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письмову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заяву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якщо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має</w:t>
            </w:r>
            <w:proofErr w:type="spellEnd"/>
            <w:r>
              <w:rPr>
                <w:szCs w:val="20"/>
              </w:rPr>
              <w:t xml:space="preserve"> на те </w:t>
            </w:r>
            <w:proofErr w:type="spellStart"/>
            <w:r>
              <w:rPr>
                <w:szCs w:val="20"/>
              </w:rPr>
              <w:t>підтверджені</w:t>
            </w:r>
            <w:proofErr w:type="spellEnd"/>
            <w:r>
              <w:rPr>
                <w:szCs w:val="20"/>
              </w:rPr>
              <w:t xml:space="preserve"> документами </w:t>
            </w:r>
            <w:proofErr w:type="spellStart"/>
            <w:r>
              <w:rPr>
                <w:szCs w:val="20"/>
              </w:rPr>
              <w:t>підстави</w:t>
            </w:r>
            <w:proofErr w:type="spellEnd"/>
            <w:r>
              <w:rPr>
                <w:szCs w:val="20"/>
              </w:rPr>
              <w:t xml:space="preserve">) </w:t>
            </w:r>
            <w:r>
              <w:t>(</w:t>
            </w:r>
            <w:proofErr w:type="spellStart"/>
            <w:r>
              <w:t>додаток</w:t>
            </w:r>
            <w:proofErr w:type="spellEnd"/>
            <w:r>
              <w:t xml:space="preserve"> 3)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обов’язковим</w:t>
            </w:r>
            <w:proofErr w:type="spellEnd"/>
            <w:r>
              <w:t xml:space="preserve">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посади;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2) анкету кандидата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 (</w:t>
            </w:r>
            <w:proofErr w:type="spellStart"/>
            <w:r>
              <w:rPr>
                <w:color w:val="000000"/>
              </w:rPr>
              <w:t>заповнюється</w:t>
            </w:r>
            <w:proofErr w:type="spellEnd"/>
            <w:r>
              <w:rPr>
                <w:color w:val="000000"/>
              </w:rPr>
              <w:t xml:space="preserve"> через вебсайт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бюро);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3) </w:t>
            </w:r>
            <w:proofErr w:type="spellStart"/>
            <w:r>
              <w:rPr>
                <w:color w:val="000000"/>
              </w:rPr>
              <w:t>Державний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витяг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сертифікатів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комісією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стандартів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мови</w:t>
            </w:r>
            <w:proofErr w:type="spellEnd"/>
            <w:r>
              <w:rPr>
                <w:color w:val="000000"/>
              </w:rPr>
              <w:t>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4) </w:t>
            </w:r>
            <w:proofErr w:type="spellStart"/>
            <w:r>
              <w:rPr>
                <w:color w:val="000000"/>
              </w:rPr>
              <w:t>декларацію</w:t>
            </w:r>
            <w:proofErr w:type="spellEnd"/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уповноваженої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функцій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самоврядування</w:t>
            </w:r>
            <w:proofErr w:type="spellEnd"/>
            <w:r>
              <w:rPr>
                <w:color w:val="000000"/>
              </w:rPr>
              <w:t xml:space="preserve">,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подану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 порядку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встановленому</w:t>
            </w:r>
            <w:proofErr w:type="spellEnd"/>
            <w:r>
              <w:rPr>
                <w:color w:val="000000"/>
              </w:rPr>
              <w:t xml:space="preserve"> Законом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корупції</w:t>
            </w:r>
            <w:proofErr w:type="spellEnd"/>
            <w:r>
              <w:rPr>
                <w:color w:val="000000"/>
              </w:rPr>
              <w:t>», як кандидата на посаду.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    </w:t>
            </w:r>
            <w:proofErr w:type="spellStart"/>
            <w:r>
              <w:rPr>
                <w:color w:val="000000"/>
              </w:rPr>
              <w:t>Якщо</w:t>
            </w:r>
            <w:proofErr w:type="spellEnd"/>
            <w:r>
              <w:rPr>
                <w:color w:val="000000"/>
              </w:rPr>
              <w:t xml:space="preserve"> особа подала </w:t>
            </w:r>
            <w:proofErr w:type="spellStart"/>
            <w:r>
              <w:rPr>
                <w:color w:val="000000"/>
              </w:rPr>
              <w:t>щорічну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декларацію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додаткове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декларації</w:t>
            </w:r>
            <w:proofErr w:type="spellEnd"/>
            <w:r>
              <w:rPr>
                <w:color w:val="000000"/>
              </w:rPr>
              <w:t xml:space="preserve"> кандидата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вимагається</w:t>
            </w:r>
            <w:proofErr w:type="spellEnd"/>
            <w:r>
              <w:rPr>
                <w:color w:val="000000"/>
              </w:rPr>
              <w:t>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</w:t>
            </w:r>
            <w:proofErr w:type="spellStart"/>
            <w:r>
              <w:rPr>
                <w:color w:val="000000"/>
              </w:rPr>
              <w:t>Кандидати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Національному</w:t>
            </w:r>
            <w:proofErr w:type="spellEnd"/>
            <w:r>
              <w:rPr>
                <w:color w:val="000000"/>
              </w:rPr>
              <w:t xml:space="preserve"> бюро,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на день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поширюються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першої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52-1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корупції</w:t>
            </w:r>
            <w:proofErr w:type="spellEnd"/>
            <w:r>
              <w:rPr>
                <w:color w:val="000000"/>
              </w:rPr>
              <w:t xml:space="preserve">», разом з пакетом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участі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зобов’язані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долучити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копію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заповненої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паперової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декларації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5) та </w:t>
            </w:r>
            <w:proofErr w:type="spellStart"/>
            <w:r>
              <w:rPr>
                <w:color w:val="000000"/>
              </w:rPr>
              <w:t>обґрунтоване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клопотання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відповідну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конкурсну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декларації</w:t>
            </w:r>
            <w:proofErr w:type="spellEnd"/>
            <w:r>
              <w:rPr>
                <w:color w:val="000000"/>
              </w:rPr>
              <w:t>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5) </w:t>
            </w:r>
            <w:proofErr w:type="spellStart"/>
            <w:r>
              <w:rPr>
                <w:color w:val="000000"/>
              </w:rPr>
              <w:t>заяву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відсутність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заборгованості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сплати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аліментів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дитини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сукупний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перевищує</w:t>
            </w:r>
            <w:proofErr w:type="spellEnd"/>
            <w:r>
              <w:rPr>
                <w:color w:val="000000"/>
              </w:rPr>
              <w:t xml:space="preserve"> суму </w:t>
            </w:r>
            <w:proofErr w:type="spellStart"/>
            <w:r>
              <w:rPr>
                <w:color w:val="000000"/>
              </w:rPr>
              <w:t>відповідних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платежів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шість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місяців</w:t>
            </w:r>
            <w:proofErr w:type="spellEnd"/>
            <w:r>
              <w:rPr>
                <w:color w:val="000000"/>
              </w:rPr>
              <w:t xml:space="preserve"> з дня </w:t>
            </w:r>
            <w:proofErr w:type="spellStart"/>
            <w:r>
              <w:rPr>
                <w:color w:val="000000"/>
              </w:rPr>
              <w:t>пред’явлення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виконавчого</w:t>
            </w:r>
            <w:proofErr w:type="spellEnd"/>
            <w:r>
              <w:rPr>
                <w:color w:val="000000"/>
              </w:rPr>
              <w:t xml:space="preserve"> документа до </w:t>
            </w:r>
            <w:proofErr w:type="spellStart"/>
            <w:r>
              <w:rPr>
                <w:color w:val="000000"/>
              </w:rPr>
              <w:t>примусового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6).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 xml:space="preserve">Особи, </w:t>
            </w:r>
            <w:proofErr w:type="spellStart"/>
            <w:r>
              <w:rPr>
                <w:b/>
                <w:color w:val="000000"/>
              </w:rPr>
              <w:t>які</w:t>
            </w:r>
            <w:proofErr w:type="spellEnd"/>
            <w:r>
              <w:rPr>
                <w:b/>
                <w:color w:val="000000"/>
              </w:rPr>
              <w:t xml:space="preserve"> є </w:t>
            </w:r>
            <w:proofErr w:type="spellStart"/>
            <w:r>
              <w:rPr>
                <w:b/>
                <w:color w:val="000000"/>
              </w:rPr>
              <w:t>працівниками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Національного</w:t>
            </w:r>
            <w:proofErr w:type="spellEnd"/>
            <w:r>
              <w:rPr>
                <w:b/>
                <w:color w:val="000000"/>
              </w:rPr>
              <w:t xml:space="preserve"> бюро</w:t>
            </w:r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бажають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взяти</w:t>
            </w:r>
            <w:proofErr w:type="spellEnd"/>
            <w:r>
              <w:rPr>
                <w:color w:val="000000"/>
              </w:rPr>
              <w:t xml:space="preserve">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подають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безпосередньо</w:t>
            </w:r>
            <w:proofErr w:type="spellEnd"/>
            <w:r>
              <w:rPr>
                <w:b/>
                <w:bCs/>
                <w:color w:val="000000"/>
              </w:rPr>
              <w:t xml:space="preserve"> через вебсайт </w:t>
            </w:r>
            <w:proofErr w:type="spellStart"/>
            <w:r>
              <w:rPr>
                <w:b/>
                <w:bCs/>
                <w:color w:val="000000"/>
              </w:rPr>
              <w:t>Національного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бюро</w:t>
            </w:r>
            <w:r>
              <w:rPr>
                <w:color w:val="000000"/>
              </w:rPr>
              <w:t>:</w:t>
            </w:r>
          </w:p>
          <w:p w:rsidR="003373F1" w:rsidRDefault="003373F1" w:rsidP="003373F1">
            <w:pPr>
              <w:numPr>
                <w:ilvl w:val="0"/>
                <w:numId w:val="13"/>
              </w:numPr>
              <w:ind w:left="0"/>
              <w:jc w:val="both"/>
              <w:rPr>
                <w:color w:val="000000"/>
              </w:rPr>
            </w:pPr>
            <w:r>
              <w:t xml:space="preserve">    1) </w:t>
            </w: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КЕП, </w:t>
            </w:r>
            <w:proofErr w:type="spellStart"/>
            <w:r>
              <w:rPr>
                <w:szCs w:val="20"/>
              </w:rPr>
              <w:t>або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письмову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заяву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якщо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має</w:t>
            </w:r>
            <w:proofErr w:type="spellEnd"/>
            <w:r>
              <w:rPr>
                <w:szCs w:val="20"/>
              </w:rPr>
              <w:t xml:space="preserve"> на те </w:t>
            </w:r>
            <w:proofErr w:type="spellStart"/>
            <w:r>
              <w:rPr>
                <w:szCs w:val="20"/>
              </w:rPr>
              <w:t>підтверджені</w:t>
            </w:r>
            <w:proofErr w:type="spellEnd"/>
            <w:r>
              <w:rPr>
                <w:szCs w:val="20"/>
              </w:rPr>
              <w:t xml:space="preserve"> документами </w:t>
            </w:r>
            <w:proofErr w:type="spellStart"/>
            <w:r>
              <w:rPr>
                <w:szCs w:val="20"/>
              </w:rPr>
              <w:t>підстави</w:t>
            </w:r>
            <w:proofErr w:type="spellEnd"/>
            <w:r>
              <w:rPr>
                <w:szCs w:val="20"/>
              </w:rPr>
              <w:t>)</w:t>
            </w:r>
            <w:r>
              <w:t xml:space="preserve"> (</w:t>
            </w:r>
            <w:proofErr w:type="spellStart"/>
            <w:r>
              <w:t>додаток</w:t>
            </w:r>
            <w:proofErr w:type="spellEnd"/>
            <w:r>
              <w:t xml:space="preserve"> 3); </w:t>
            </w:r>
          </w:p>
          <w:p w:rsidR="003373F1" w:rsidRDefault="003373F1" w:rsidP="003373F1">
            <w:pPr>
              <w:numPr>
                <w:ilvl w:val="0"/>
                <w:numId w:val="13"/>
              </w:numPr>
              <w:ind w:left="0"/>
              <w:jc w:val="both"/>
              <w:rPr>
                <w:color w:val="000000"/>
              </w:rPr>
            </w:pPr>
            <w:r>
              <w:t xml:space="preserve">    2) </w:t>
            </w:r>
            <w:r>
              <w:rPr>
                <w:color w:val="000000"/>
              </w:rPr>
              <w:t xml:space="preserve">анкету кандидата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бюро, </w:t>
            </w:r>
            <w:proofErr w:type="spellStart"/>
            <w:r>
              <w:rPr>
                <w:color w:val="000000"/>
              </w:rPr>
              <w:t>заповнюючи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лише</w:t>
            </w:r>
            <w:proofErr w:type="spellEnd"/>
            <w:r>
              <w:rPr>
                <w:color w:val="000000"/>
              </w:rPr>
              <w:t xml:space="preserve"> поля: ПІБ, дата </w:t>
            </w:r>
            <w:proofErr w:type="spellStart"/>
            <w:r>
              <w:rPr>
                <w:color w:val="000000"/>
              </w:rPr>
              <w:t>народження</w:t>
            </w:r>
            <w:proofErr w:type="spellEnd"/>
            <w:r>
              <w:rPr>
                <w:color w:val="000000"/>
              </w:rPr>
              <w:t xml:space="preserve">, стать та контактна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заповнюється</w:t>
            </w:r>
            <w:proofErr w:type="spellEnd"/>
            <w:r>
              <w:rPr>
                <w:color w:val="000000"/>
              </w:rPr>
              <w:t xml:space="preserve"> через вебсайт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бюро);</w:t>
            </w:r>
          </w:p>
          <w:p w:rsidR="003373F1" w:rsidRDefault="003373F1" w:rsidP="003373F1">
            <w:pPr>
              <w:numPr>
                <w:ilvl w:val="0"/>
                <w:numId w:val="13"/>
              </w:numPr>
              <w:ind w:left="0"/>
              <w:jc w:val="both"/>
              <w:rPr>
                <w:color w:val="000000"/>
              </w:rPr>
            </w:pPr>
            <w:r>
              <w:t xml:space="preserve">    3) </w:t>
            </w:r>
            <w:proofErr w:type="spellStart"/>
            <w:r>
              <w:rPr>
                <w:color w:val="000000"/>
              </w:rPr>
              <w:t>Державний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витяг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сертифікатів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комісією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стандартів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мови</w:t>
            </w:r>
            <w:proofErr w:type="spellEnd"/>
            <w:r>
              <w:rPr>
                <w:color w:val="000000"/>
              </w:rPr>
              <w:t>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 </w:t>
            </w:r>
            <w:proofErr w:type="spellStart"/>
            <w:r>
              <w:rPr>
                <w:color w:val="000000"/>
              </w:rPr>
              <w:t>Зразки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офіційному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вебсайті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 (</w:t>
            </w:r>
            <w:hyperlink r:id="rId7" w:history="1">
              <w:r>
                <w:rPr>
                  <w:rStyle w:val="a3"/>
                </w:rPr>
                <w:t>https://nabu.gov.ua/robota-v-nabu/pravila-priiomu/poryadok-provedennya-vidkrytogo-konkursu/</w:t>
              </w:r>
            </w:hyperlink>
            <w:r>
              <w:rPr>
                <w:color w:val="000000"/>
              </w:rPr>
              <w:t xml:space="preserve">  (Порядок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відкритого</w:t>
            </w:r>
            <w:proofErr w:type="spellEnd"/>
            <w:r>
              <w:rPr>
                <w:color w:val="000000"/>
              </w:rPr>
              <w:t xml:space="preserve"> конкурсу, </w:t>
            </w:r>
            <w:proofErr w:type="spellStart"/>
            <w:r>
              <w:rPr>
                <w:color w:val="000000"/>
              </w:rPr>
              <w:t>розділ</w:t>
            </w:r>
            <w:proofErr w:type="spellEnd"/>
            <w:r>
              <w:rPr>
                <w:color w:val="000000"/>
              </w:rPr>
              <w:t xml:space="preserve"> ІІІ).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</w:p>
          <w:p w:rsidR="003373F1" w:rsidRDefault="003373F1" w:rsidP="003373F1">
            <w:pPr>
              <w:ind w:firstLine="589"/>
              <w:jc w:val="both"/>
            </w:pPr>
            <w:proofErr w:type="spellStart"/>
            <w:r>
              <w:rPr>
                <w:color w:val="000000"/>
              </w:rPr>
              <w:t>Якщо</w:t>
            </w:r>
            <w:proofErr w:type="spellEnd"/>
            <w:r>
              <w:rPr>
                <w:color w:val="000000"/>
              </w:rPr>
              <w:t xml:space="preserve"> кандидатом подано пакет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якому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містяться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файли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створені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порушенням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конкурсу (</w:t>
            </w:r>
            <w:proofErr w:type="spellStart"/>
            <w:r>
              <w:rPr>
                <w:color w:val="000000"/>
              </w:rPr>
              <w:t>заяву</w:t>
            </w:r>
            <w:proofErr w:type="spellEnd"/>
            <w:r>
              <w:rPr>
                <w:color w:val="000000"/>
              </w:rPr>
              <w:t xml:space="preserve"> про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підписано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кваліфікованим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підписом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файли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некоректний</w:t>
            </w:r>
            <w:proofErr w:type="spellEnd"/>
            <w:r>
              <w:rPr>
                <w:color w:val="000000"/>
              </w:rPr>
              <w:t xml:space="preserve"> формат </w:t>
            </w:r>
            <w:proofErr w:type="spellStart"/>
            <w:r>
              <w:rPr>
                <w:color w:val="000000"/>
              </w:rPr>
              <w:t>тощо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такий</w:t>
            </w:r>
            <w:proofErr w:type="spellEnd"/>
            <w:r>
              <w:rPr>
                <w:color w:val="000000"/>
              </w:rPr>
              <w:t xml:space="preserve"> кандидат конкурсною </w:t>
            </w:r>
            <w:proofErr w:type="spellStart"/>
            <w:r>
              <w:rPr>
                <w:color w:val="000000"/>
              </w:rPr>
              <w:t>комісією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допускається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участі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>.  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 xml:space="preserve">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Термін подання документів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277" w:rsidRPr="007E4417" w:rsidRDefault="00B70277" w:rsidP="00B70277">
            <w:pPr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Протягом </w:t>
            </w:r>
            <w:r w:rsidR="00A66D2E">
              <w:rPr>
                <w:color w:val="000000"/>
                <w:lang w:val="uk-UA"/>
              </w:rPr>
              <w:t>10</w:t>
            </w:r>
            <w:r w:rsidRPr="007E4417">
              <w:rPr>
                <w:color w:val="000000"/>
                <w:lang w:val="uk-UA"/>
              </w:rPr>
              <w:t xml:space="preserve"> календарних днів з дня оприлюднення повідомлення про проведення конкурсу</w:t>
            </w:r>
          </w:p>
          <w:p w:rsidR="00B70277" w:rsidRPr="007E4417" w:rsidRDefault="00B70277" w:rsidP="00B70277">
            <w:pPr>
              <w:jc w:val="both"/>
              <w:rPr>
                <w:color w:val="000000"/>
                <w:highlight w:val="yellow"/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Прийом документів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За посиланням на </w:t>
            </w:r>
            <w:r w:rsidR="005A1A61" w:rsidRPr="007E4417">
              <w:rPr>
                <w:lang w:val="uk-UA"/>
              </w:rPr>
              <w:t>веб-сайті</w:t>
            </w:r>
            <w:r w:rsidRPr="007E4417">
              <w:rPr>
                <w:lang w:val="uk-UA"/>
              </w:rPr>
              <w:t xml:space="preserve"> Національного бюро </w:t>
            </w:r>
            <w:hyperlink r:id="rId8" w:history="1">
              <w:r w:rsidRPr="007E4417">
                <w:rPr>
                  <w:rStyle w:val="a3"/>
                  <w:lang w:val="uk-UA"/>
                </w:rPr>
                <w:t>https://nabu.gov.ua/robota-v-nabu/perelik-vakansiy/</w:t>
              </w:r>
            </w:hyperlink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Контактні дані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E-</w:t>
            </w:r>
            <w:proofErr w:type="spellStart"/>
            <w:r w:rsidRPr="007E4417">
              <w:rPr>
                <w:lang w:val="uk-UA"/>
              </w:rPr>
              <w:t>mail</w:t>
            </w:r>
            <w:proofErr w:type="spellEnd"/>
            <w:r w:rsidRPr="007E4417">
              <w:rPr>
                <w:lang w:val="uk-UA"/>
              </w:rPr>
              <w:t>: </w:t>
            </w:r>
            <w:hyperlink r:id="rId9" w:history="1">
              <w:r w:rsidRPr="007E4417">
                <w:rPr>
                  <w:rStyle w:val="a3"/>
                  <w:lang w:val="uk-UA"/>
                </w:rPr>
                <w:t>commission2@nabu.gov.ua</w:t>
              </w:r>
            </w:hyperlink>
          </w:p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(044) 246-30-03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Умови оплати праці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Посадовий оклад: </w:t>
            </w:r>
            <w:r w:rsidR="003D5C57">
              <w:rPr>
                <w:lang w:val="uk-UA"/>
              </w:rPr>
              <w:t>54504</w:t>
            </w:r>
            <w:r w:rsidRPr="007E4417">
              <w:rPr>
                <w:lang w:val="uk-UA"/>
              </w:rPr>
              <w:t xml:space="preserve"> грн.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Місце проведення конкурсу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03035 м. Київ, вул. Дениса Монастирського, 3 (адміністративна будівля Національного бюро)</w:t>
            </w:r>
          </w:p>
          <w:p w:rsidR="00B70277" w:rsidRPr="007E4417" w:rsidRDefault="00B70277" w:rsidP="00B70277">
            <w:pPr>
              <w:jc w:val="both"/>
              <w:rPr>
                <w:lang w:val="uk-UA"/>
              </w:rPr>
            </w:pPr>
          </w:p>
        </w:tc>
      </w:tr>
    </w:tbl>
    <w:p w:rsidR="00651BB8" w:rsidRPr="007E4417" w:rsidRDefault="00651BB8" w:rsidP="005723FD">
      <w:pPr>
        <w:rPr>
          <w:lang w:val="uk-UA"/>
        </w:rPr>
      </w:pPr>
    </w:p>
    <w:p w:rsidR="009F070C" w:rsidRPr="007E4417" w:rsidRDefault="009F070C" w:rsidP="005723FD">
      <w:pPr>
        <w:rPr>
          <w:lang w:val="uk-UA"/>
        </w:rPr>
      </w:pPr>
    </w:p>
    <w:sectPr w:rsidR="009F070C" w:rsidRPr="007E4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93181"/>
    <w:multiLevelType w:val="hybridMultilevel"/>
    <w:tmpl w:val="D69C999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364F2B"/>
    <w:multiLevelType w:val="hybridMultilevel"/>
    <w:tmpl w:val="F446A3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72B3"/>
    <w:multiLevelType w:val="hybridMultilevel"/>
    <w:tmpl w:val="BEEE2E58"/>
    <w:lvl w:ilvl="0" w:tplc="D49AD06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11D8A"/>
    <w:multiLevelType w:val="hybridMultilevel"/>
    <w:tmpl w:val="D374B8D2"/>
    <w:lvl w:ilvl="0" w:tplc="79B49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6D"/>
    <w:rsid w:val="000128AF"/>
    <w:rsid w:val="00031186"/>
    <w:rsid w:val="00031690"/>
    <w:rsid w:val="0005286E"/>
    <w:rsid w:val="00055BA0"/>
    <w:rsid w:val="00084974"/>
    <w:rsid w:val="0012044E"/>
    <w:rsid w:val="00140666"/>
    <w:rsid w:val="0018118C"/>
    <w:rsid w:val="001E2C1A"/>
    <w:rsid w:val="00280D16"/>
    <w:rsid w:val="002B3FB2"/>
    <w:rsid w:val="00323DE5"/>
    <w:rsid w:val="003373F1"/>
    <w:rsid w:val="00384F8C"/>
    <w:rsid w:val="0039124B"/>
    <w:rsid w:val="003C065D"/>
    <w:rsid w:val="003D5C57"/>
    <w:rsid w:val="003E6266"/>
    <w:rsid w:val="003E7785"/>
    <w:rsid w:val="00450453"/>
    <w:rsid w:val="00461C0B"/>
    <w:rsid w:val="00463CBF"/>
    <w:rsid w:val="00465FDA"/>
    <w:rsid w:val="00497D83"/>
    <w:rsid w:val="004A1888"/>
    <w:rsid w:val="004C3385"/>
    <w:rsid w:val="004C33DE"/>
    <w:rsid w:val="004E09C3"/>
    <w:rsid w:val="004E6AF9"/>
    <w:rsid w:val="0051762E"/>
    <w:rsid w:val="00520349"/>
    <w:rsid w:val="00521796"/>
    <w:rsid w:val="0054736D"/>
    <w:rsid w:val="005723FD"/>
    <w:rsid w:val="00585AD0"/>
    <w:rsid w:val="00590FA1"/>
    <w:rsid w:val="00593BE2"/>
    <w:rsid w:val="00593FEA"/>
    <w:rsid w:val="005A1A61"/>
    <w:rsid w:val="005A3815"/>
    <w:rsid w:val="005B280D"/>
    <w:rsid w:val="00651BB8"/>
    <w:rsid w:val="006B24D9"/>
    <w:rsid w:val="006E4BF6"/>
    <w:rsid w:val="007A4637"/>
    <w:rsid w:val="007C05EC"/>
    <w:rsid w:val="007C2894"/>
    <w:rsid w:val="007D6D47"/>
    <w:rsid w:val="007E4417"/>
    <w:rsid w:val="007F4500"/>
    <w:rsid w:val="00822001"/>
    <w:rsid w:val="00845013"/>
    <w:rsid w:val="00862C99"/>
    <w:rsid w:val="008641E4"/>
    <w:rsid w:val="00876A57"/>
    <w:rsid w:val="008F63CD"/>
    <w:rsid w:val="00917BF6"/>
    <w:rsid w:val="00955424"/>
    <w:rsid w:val="00955636"/>
    <w:rsid w:val="00964433"/>
    <w:rsid w:val="009A27D7"/>
    <w:rsid w:val="009D273C"/>
    <w:rsid w:val="009F070C"/>
    <w:rsid w:val="00A66D2E"/>
    <w:rsid w:val="00A75A20"/>
    <w:rsid w:val="00AB20E9"/>
    <w:rsid w:val="00B05EB6"/>
    <w:rsid w:val="00B321B2"/>
    <w:rsid w:val="00B348F4"/>
    <w:rsid w:val="00B42AC6"/>
    <w:rsid w:val="00B61811"/>
    <w:rsid w:val="00B70277"/>
    <w:rsid w:val="00B8540D"/>
    <w:rsid w:val="00C2183E"/>
    <w:rsid w:val="00C825C0"/>
    <w:rsid w:val="00C82ED2"/>
    <w:rsid w:val="00CD1E20"/>
    <w:rsid w:val="00D8536B"/>
    <w:rsid w:val="00DB6259"/>
    <w:rsid w:val="00E034AF"/>
    <w:rsid w:val="00E3493A"/>
    <w:rsid w:val="00E929A4"/>
    <w:rsid w:val="00EE1253"/>
    <w:rsid w:val="00F53EE4"/>
    <w:rsid w:val="00F91862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9720"/>
  <w15:chartTrackingRefBased/>
  <w15:docId w15:val="{4940143F-5E1A-42CC-85BA-3B363C5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4F8C"/>
    <w:rPr>
      <w:color w:val="0000FF"/>
      <w:u w:val="single"/>
    </w:rPr>
  </w:style>
  <w:style w:type="paragraph" w:styleId="a4">
    <w:name w:val="Normal (Web)"/>
    <w:basedOn w:val="a"/>
    <w:unhideWhenUsed/>
    <w:rsid w:val="00384F8C"/>
    <w:pPr>
      <w:spacing w:before="100" w:beforeAutospacing="1" w:after="100" w:afterAutospacing="1"/>
    </w:pPr>
    <w:rPr>
      <w:rFonts w:eastAsia="Calibri"/>
    </w:rPr>
  </w:style>
  <w:style w:type="character" w:customStyle="1" w:styleId="rvts0">
    <w:name w:val="rvts0"/>
    <w:rsid w:val="009F070C"/>
  </w:style>
  <w:style w:type="paragraph" w:customStyle="1" w:styleId="21">
    <w:name w:val="Середня сітка 21"/>
    <w:uiPriority w:val="1"/>
    <w:qFormat/>
    <w:rsid w:val="00593FE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FollowedHyperlink"/>
    <w:basedOn w:val="a0"/>
    <w:uiPriority w:val="99"/>
    <w:semiHidden/>
    <w:unhideWhenUsed/>
    <w:rsid w:val="00585AD0"/>
    <w:rPr>
      <w:color w:val="954F72" w:themeColor="followedHyperlink"/>
      <w:u w:val="single"/>
    </w:rPr>
  </w:style>
  <w:style w:type="paragraph" w:customStyle="1" w:styleId="1">
    <w:name w:val="Абзац списку1"/>
    <w:basedOn w:val="a"/>
    <w:rsid w:val="00181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66D2-5BF9-460D-AADA-2E10165F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9912</Words>
  <Characters>5651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Юрій Олексійович</dc:creator>
  <cp:keywords/>
  <dc:description/>
  <cp:lastModifiedBy>Цукарєва Ганна Вадимівна</cp:lastModifiedBy>
  <cp:revision>4</cp:revision>
  <dcterms:created xsi:type="dcterms:W3CDTF">2026-05-06T15:05:00Z</dcterms:created>
  <dcterms:modified xsi:type="dcterms:W3CDTF">2026-05-12T12:18:00Z</dcterms:modified>
</cp:coreProperties>
</file>