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35" w:rsidRPr="006C1D35" w:rsidRDefault="006C1D35" w:rsidP="006C1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1D35" w:rsidRDefault="006C1D35" w:rsidP="007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ПРОФІЛЬ ПОСАДИ</w:t>
      </w:r>
      <w:r w:rsidRPr="006C1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C1D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18E9" w:rsidRPr="00F91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начальника відділу - з</w:t>
      </w:r>
      <w:r w:rsidR="00CB7080" w:rsidRPr="00F91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авідувач</w:t>
      </w:r>
      <w:r w:rsidR="00CB7080" w:rsidRPr="00CB7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98D" w:rsidRPr="00776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сектору </w:t>
      </w:r>
      <w:r w:rsidR="00C60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моніторингу медіапростору</w:t>
      </w:r>
      <w:r w:rsidR="0077698D" w:rsidRPr="00776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F9D" w:rsidRPr="00F55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7698D" w:rsidRPr="00F55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ідділу по роботі зі ЗМІ Управління комунікацій та зовнішніх зв’язків Національного антикорупційного бюро України</w:t>
      </w:r>
    </w:p>
    <w:p w:rsidR="00F550FB" w:rsidRPr="00F550FB" w:rsidRDefault="00F550FB" w:rsidP="007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D35" w:rsidRPr="00F550FB" w:rsidRDefault="006C1D35" w:rsidP="006C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>ЗАТВЕРДЖУЮ</w:t>
            </w:r>
          </w:p>
        </w:tc>
      </w:tr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50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Директор              Семен КРИВОНОС</w:t>
            </w:r>
          </w:p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0FB">
              <w:rPr>
                <w:rFonts w:ascii="Times New Roman" w:eastAsia="Calibri" w:hAnsi="Times New Roman" w:cs="Times New Roman"/>
                <w:sz w:val="20"/>
                <w:szCs w:val="20"/>
              </w:rPr>
              <w:t>(або особа, яка виконує його повноваження)</w:t>
            </w:r>
          </w:p>
        </w:tc>
      </w:tr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0FB">
              <w:rPr>
                <w:rFonts w:ascii="Times New Roman" w:eastAsia="Calibri" w:hAnsi="Times New Roman" w:cs="Times New Roman"/>
                <w:sz w:val="18"/>
                <w:szCs w:val="18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D35" w:rsidRPr="00F550FB" w:rsidTr="00952FFA">
        <w:trPr>
          <w:trHeight w:val="493"/>
        </w:trPr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F550FB" w:rsidRDefault="007A179C" w:rsidP="004B26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B2652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6C1D35"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B2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травня</w:t>
            </w:r>
            <w:r w:rsidR="006C1D35"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C1D35"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01B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C1D35"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:rsidR="006C1D35" w:rsidRPr="00F550FB" w:rsidRDefault="006C1D35" w:rsidP="006C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6C1D35" w:rsidRPr="00F550FB" w:rsidTr="00952FFA">
        <w:tc>
          <w:tcPr>
            <w:tcW w:w="696" w:type="dxa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ПОСАДИ</w:t>
            </w:r>
          </w:p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Національне антикорупційне бюро України</w:t>
            </w:r>
          </w:p>
        </w:tc>
      </w:tr>
      <w:tr w:rsidR="006C1D35" w:rsidRPr="00F550FB" w:rsidTr="00952FFA">
        <w:trPr>
          <w:trHeight w:val="512"/>
        </w:trPr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комунікацій та зовнішніх зв’язків</w:t>
            </w:r>
          </w:p>
        </w:tc>
      </w:tr>
      <w:tr w:rsidR="006C1D35" w:rsidRPr="00F550FB" w:rsidTr="00952FFA">
        <w:trPr>
          <w:trHeight w:val="309"/>
        </w:trPr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79528F" w:rsidP="0079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 відділу - з</w:t>
            </w:r>
            <w:r w:rsidR="00F2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авідувач</w:t>
            </w:r>
            <w:r w:rsidR="006C1D35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сектору </w:t>
            </w:r>
            <w:r w:rsidR="0078001A" w:rsidRPr="0078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моніторингу медіапростору</w:t>
            </w:r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F9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ідділу по роботі зі ЗМІ</w:t>
            </w:r>
          </w:p>
        </w:tc>
      </w:tr>
      <w:tr w:rsidR="006C1D35" w:rsidRPr="00F550FB" w:rsidTr="00952FFA">
        <w:trPr>
          <w:trHeight w:val="438"/>
        </w:trPr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F271FC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="006C1D35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F271FC" w:rsidRDefault="002666C3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</w:t>
            </w:r>
            <w:r w:rsidRPr="0026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здійснення моніторингу національних і регіональних засобів масової інформації, інтернет-видань, соціальни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мереж</w:t>
            </w:r>
            <w:r w:rsidRPr="0026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інших відкритих джерел </w:t>
            </w:r>
            <w:r w:rsidR="00F271FC" w:rsidRPr="00F2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висвітлення роботи Національного бюро</w:t>
            </w:r>
            <w:r w:rsidR="00F2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66C3" w:rsidRDefault="002666C3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26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репутаційних ризиків </w:t>
            </w:r>
            <w:r w:rsidRPr="0026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їх можливих наслідків для іміджу </w:t>
            </w:r>
            <w:r w:rsidR="00E0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довіри до Національного бюро.</w:t>
            </w:r>
          </w:p>
          <w:p w:rsidR="002666C3" w:rsidRPr="00F550FB" w:rsidRDefault="002666C3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6A0A81" w:rsidRDefault="004F5CA9" w:rsidP="007108AC">
            <w:pPr>
              <w:numPr>
                <w:ilvl w:val="0"/>
                <w:numId w:val="10"/>
              </w:numPr>
              <w:tabs>
                <w:tab w:val="left" w:pos="388"/>
              </w:tabs>
              <w:spacing w:after="0" w:line="240" w:lineRule="auto"/>
              <w:ind w:left="411" w:hanging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рганіз</w:t>
            </w:r>
            <w:r w:rsidR="00B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ація</w:t>
            </w:r>
            <w:r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координ</w:t>
            </w:r>
            <w:r w:rsidR="00B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ація</w:t>
            </w:r>
            <w:r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</w:t>
            </w:r>
            <w:r w:rsidR="00B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сектору з метою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систематичного </w:t>
            </w:r>
            <w:r w:rsidR="006A0A81"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A0A81"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</w:t>
            </w:r>
            <w:r w:rsidR="006A0A81"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простору </w:t>
            </w:r>
            <w:r w:rsidRPr="0078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висвіт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лення роботи Національного бюро</w:t>
            </w:r>
            <w:r w:rsidR="006A0A81" w:rsidRPr="004F5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01FA1" w:rsidRPr="00101FA1" w:rsidRDefault="00D91363" w:rsidP="007108AC">
            <w:pPr>
              <w:numPr>
                <w:ilvl w:val="0"/>
                <w:numId w:val="10"/>
              </w:numPr>
              <w:tabs>
                <w:tab w:val="left" w:pos="388"/>
              </w:tabs>
              <w:spacing w:after="0" w:line="240" w:lineRule="auto"/>
              <w:ind w:left="411" w:hanging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</w:t>
            </w:r>
            <w:r w:rsidR="00B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лення та ідентифікація</w:t>
            </w:r>
            <w:r w:rsidRPr="00D91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репутаційн</w:t>
            </w:r>
            <w:r w:rsidR="00B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ризиків</w:t>
            </w:r>
            <w:r w:rsidRPr="00D91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інформаційн</w:t>
            </w:r>
            <w:r w:rsidR="00B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D91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загроз, факт</w:t>
            </w:r>
            <w:r w:rsidR="00B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Pr="00D91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поширення недостовірної ін</w:t>
            </w:r>
            <w:r w:rsidR="0071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формації, маніпуляцій або ознак</w:t>
            </w:r>
            <w:r w:rsidRPr="00D91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скоординованих інформаційних кампаній, спрямованих на дискредитацію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Національного бюро;</w:t>
            </w:r>
          </w:p>
          <w:p w:rsidR="00101FA1" w:rsidRDefault="00101FA1" w:rsidP="007108AC">
            <w:pPr>
              <w:numPr>
                <w:ilvl w:val="0"/>
                <w:numId w:val="10"/>
              </w:numPr>
              <w:tabs>
                <w:tab w:val="left" w:pos="388"/>
              </w:tabs>
              <w:spacing w:after="0" w:line="240" w:lineRule="auto"/>
              <w:ind w:left="411" w:hanging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та узагальнення отриманих</w:t>
            </w:r>
            <w:r w:rsidR="00A55D89" w:rsidRPr="00A55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звітів за результ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атами моніторингу медіапростору;</w:t>
            </w:r>
          </w:p>
          <w:p w:rsidR="00B05F75" w:rsidRDefault="00B05F75" w:rsidP="007108AC">
            <w:pPr>
              <w:pStyle w:val="aa"/>
              <w:numPr>
                <w:ilvl w:val="0"/>
                <w:numId w:val="10"/>
              </w:numPr>
              <w:spacing w:after="0"/>
              <w:ind w:left="411" w:hanging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систематична актуалізація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 </w:t>
            </w:r>
            <w:r w:rsidRPr="0026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національних і регіональних засобів масової інформації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стейкхолдерів</w:t>
            </w:r>
            <w:proofErr w:type="spellEnd"/>
            <w:r w:rsidRPr="00B0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 громадської думки;</w:t>
            </w:r>
          </w:p>
          <w:p w:rsidR="00020310" w:rsidRPr="00020310" w:rsidRDefault="00020310" w:rsidP="007108AC">
            <w:pPr>
              <w:pStyle w:val="aa"/>
              <w:numPr>
                <w:ilvl w:val="0"/>
                <w:numId w:val="10"/>
              </w:numPr>
              <w:spacing w:after="0"/>
              <w:ind w:left="411" w:hanging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моніторинг</w:t>
            </w:r>
            <w:r w:rsidRPr="0002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суспільної думки з метою регулярного отримання інформації щодо оцінки сприйняття корупції в суспільстві, толерантності до корупційних дій та готовності активно протидіяти корупції;</w:t>
            </w:r>
          </w:p>
          <w:p w:rsidR="00101FA1" w:rsidRDefault="00101FA1" w:rsidP="007108AC">
            <w:pPr>
              <w:numPr>
                <w:ilvl w:val="0"/>
                <w:numId w:val="10"/>
              </w:numPr>
              <w:tabs>
                <w:tab w:val="left" w:pos="388"/>
              </w:tabs>
              <w:spacing w:after="0" w:line="240" w:lineRule="auto"/>
              <w:ind w:left="411" w:hanging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розробка пропозицій, планів </w:t>
            </w:r>
            <w:proofErr w:type="spellStart"/>
            <w:r w:rsidRPr="0010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проєктів</w:t>
            </w:r>
            <w:proofErr w:type="spellEnd"/>
            <w:r w:rsidRPr="0010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їхня імплементація.</w:t>
            </w:r>
          </w:p>
          <w:p w:rsidR="00020310" w:rsidRPr="00101FA1" w:rsidRDefault="00020310" w:rsidP="007108AC">
            <w:pPr>
              <w:tabs>
                <w:tab w:val="left" w:pos="388"/>
              </w:tabs>
              <w:spacing w:after="0" w:line="240" w:lineRule="auto"/>
              <w:ind w:left="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КВАЛІФІКАЦІЙНІ ВИМОГИ</w:t>
            </w:r>
          </w:p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9521" w:type="dxa"/>
            <w:gridSpan w:val="3"/>
            <w:shd w:val="clear" w:color="auto" w:fill="auto"/>
          </w:tcPr>
          <w:p w:rsidR="006C1D35" w:rsidRPr="00F550FB" w:rsidRDefault="006C1D35" w:rsidP="006C1D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6C1D35" w:rsidRPr="00F550FB" w:rsidTr="00952FFA">
        <w:tc>
          <w:tcPr>
            <w:tcW w:w="696" w:type="dxa"/>
            <w:vMerge w:val="restart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</w:t>
            </w:r>
          </w:p>
        </w:tc>
      </w:tr>
      <w:tr w:rsidR="006C1D35" w:rsidRPr="00F550FB" w:rsidTr="00952FFA">
        <w:tc>
          <w:tcPr>
            <w:tcW w:w="696" w:type="dxa"/>
            <w:vMerge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F938C8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C1D35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агістр (або спеціаліст)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B11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Стаж роботи не менше </w:t>
            </w:r>
            <w:r w:rsidR="00B1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трьох</w:t>
            </w: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років у сфері </w:t>
            </w:r>
            <w:r w:rsidR="00044914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журналістики, комунікацій</w:t>
            </w: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або</w:t>
            </w:r>
            <w:r w:rsidR="00044914"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</w:t>
            </w: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суміжних галузях.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7108AC" w:rsidP="00D7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Володіння англійською мовою на рівні</w:t>
            </w:r>
            <w:r w:rsidR="00D7088B" w:rsidRPr="00D70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70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Іntermediate</w:t>
            </w:r>
            <w:proofErr w:type="spellEnd"/>
            <w:r w:rsidR="00D70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(B1</w:t>
            </w:r>
            <w:r w:rsidR="00D7088B" w:rsidRPr="00D70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та вище є додатковою перевагою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8F6CB6" w:rsidRPr="007B0D05" w:rsidRDefault="008F6CB6" w:rsidP="008F6CB6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Безстроково</w:t>
            </w: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D35" w:rsidRPr="00F550FB" w:rsidRDefault="008F6CB6" w:rsidP="008F6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C1D35" w:rsidRPr="00F550FB" w:rsidTr="00952FFA">
        <w:tc>
          <w:tcPr>
            <w:tcW w:w="9521" w:type="dxa"/>
            <w:gridSpan w:val="3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Спеціальні вимоги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AC4CC0" w:rsidP="0042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обмежень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78495C" w:rsidRDefault="006C1D35" w:rsidP="0042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Досвід роботи </w:t>
            </w:r>
            <w:r w:rsidR="00CB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3</w:t>
            </w:r>
            <w:r w:rsidR="00784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років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84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сфері </w:t>
            </w:r>
            <w:proofErr w:type="spellStart"/>
            <w:r w:rsidR="00784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медіамоніторингу</w:t>
            </w:r>
            <w:proofErr w:type="spellEnd"/>
            <w:r w:rsidR="00784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аналітики або комунікацій.</w:t>
            </w:r>
          </w:p>
          <w:p w:rsidR="006C1D35" w:rsidRPr="00F550FB" w:rsidRDefault="006C1D35" w:rsidP="0078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захист персональних даних»;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забезпечення функціонування української мови як державної»;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знання (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22210E" w:rsidRDefault="005E4E21" w:rsidP="007108AC">
            <w:pPr>
              <w:numPr>
                <w:ilvl w:val="0"/>
                <w:numId w:val="11"/>
              </w:numPr>
              <w:tabs>
                <w:tab w:val="left" w:pos="388"/>
              </w:tabs>
              <w:spacing w:after="0" w:line="240" w:lineRule="auto"/>
              <w:ind w:left="4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працювати </w:t>
            </w:r>
            <w:r w:rsidR="0013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програмами та інструментами</w:t>
            </w:r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</w:t>
            </w:r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моніторингу</w:t>
            </w:r>
            <w:r w:rsidR="00FB7BD5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45C8" w:rsidRDefault="00130C34" w:rsidP="007108AC">
            <w:pPr>
              <w:pStyle w:val="aa"/>
              <w:numPr>
                <w:ilvl w:val="0"/>
                <w:numId w:val="11"/>
              </w:numPr>
              <w:spacing w:after="0"/>
              <w:ind w:left="4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</w:t>
            </w:r>
            <w:r w:rsidR="008545C8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4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роботи </w:t>
            </w:r>
            <w:r w:rsidR="008545C8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великими обсягами інформації</w:t>
            </w:r>
            <w:r w:rsidR="00854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0C34" w:rsidRDefault="00130C34" w:rsidP="007108AC">
            <w:pPr>
              <w:pStyle w:val="aa"/>
              <w:numPr>
                <w:ilvl w:val="0"/>
                <w:numId w:val="11"/>
              </w:numPr>
              <w:spacing w:after="0"/>
              <w:ind w:left="4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 в користуванні технічними засобами отримання, обробки і передачі інформації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30B8" w:rsidRPr="008545C8" w:rsidRDefault="007108AC" w:rsidP="007108AC">
            <w:pPr>
              <w:pStyle w:val="aa"/>
              <w:numPr>
                <w:ilvl w:val="0"/>
                <w:numId w:val="11"/>
              </w:numPr>
              <w:spacing w:after="0"/>
              <w:ind w:left="4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навички співпраці з </w:t>
            </w:r>
            <w:r w:rsidR="007830B8" w:rsidRPr="0078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партнерами/підрядниками</w:t>
            </w:r>
            <w:r w:rsidR="0078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4E21" w:rsidRDefault="008545C8" w:rsidP="007108AC">
            <w:pPr>
              <w:pStyle w:val="aa"/>
              <w:numPr>
                <w:ilvl w:val="0"/>
                <w:numId w:val="11"/>
              </w:numPr>
              <w:spacing w:after="0"/>
              <w:ind w:left="4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вміння орієнтуватися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 кінцевих результатів</w:t>
            </w:r>
            <w:r w:rsid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4E21" w:rsidRDefault="005E4E21" w:rsidP="007108AC">
            <w:pPr>
              <w:pStyle w:val="aa"/>
              <w:numPr>
                <w:ilvl w:val="0"/>
                <w:numId w:val="11"/>
              </w:numPr>
              <w:spacing w:after="0"/>
              <w:ind w:left="4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дотримуватися </w:t>
            </w:r>
            <w:proofErr w:type="spellStart"/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дедлайну</w:t>
            </w:r>
            <w:proofErr w:type="spellEnd"/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працювати в межах </w:t>
            </w:r>
            <w:proofErr w:type="spellStart"/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1D35" w:rsidRPr="005E4E21" w:rsidRDefault="00A07B0A" w:rsidP="007108AC">
            <w:pPr>
              <w:pStyle w:val="aa"/>
              <w:numPr>
                <w:ilvl w:val="0"/>
                <w:numId w:val="11"/>
              </w:numPr>
              <w:spacing w:after="0"/>
              <w:ind w:left="4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професійних стандартів та е</w:t>
            </w:r>
            <w:r w:rsidR="00854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тичних норм у сфері комунікації.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7830B8" w:rsidRPr="007830B8" w:rsidRDefault="007830B8" w:rsidP="007108AC">
            <w:pPr>
              <w:numPr>
                <w:ilvl w:val="0"/>
                <w:numId w:val="12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організовувати та планувати роботу;</w:t>
            </w:r>
          </w:p>
          <w:p w:rsidR="007830B8" w:rsidRDefault="007830B8" w:rsidP="007108AC">
            <w:pPr>
              <w:numPr>
                <w:ilvl w:val="0"/>
                <w:numId w:val="12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забезпечувати координацію командної роботи;</w:t>
            </w:r>
          </w:p>
          <w:p w:rsidR="006C1D35" w:rsidRDefault="006C1D35" w:rsidP="007108AC">
            <w:pPr>
              <w:numPr>
                <w:ilvl w:val="0"/>
                <w:numId w:val="12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організованість, уважність до деталей;</w:t>
            </w:r>
          </w:p>
          <w:p w:rsidR="007830B8" w:rsidRPr="007830B8" w:rsidRDefault="007830B8" w:rsidP="007108AC">
            <w:pPr>
              <w:numPr>
                <w:ilvl w:val="0"/>
                <w:numId w:val="12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орієнтуватися на досягнення кінцевих результатів.</w:t>
            </w:r>
          </w:p>
          <w:p w:rsidR="006C1D35" w:rsidRPr="00F550FB" w:rsidRDefault="006C1D35" w:rsidP="007830B8">
            <w:pPr>
              <w:tabs>
                <w:tab w:val="left" w:pos="388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7108AC" w:rsidRDefault="006C1D35" w:rsidP="007108AC">
            <w:pPr>
              <w:numPr>
                <w:ilvl w:val="0"/>
                <w:numId w:val="13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вирішувати комплексні завдання;</w:t>
            </w:r>
          </w:p>
          <w:p w:rsidR="007830B8" w:rsidRPr="007108AC" w:rsidRDefault="007830B8" w:rsidP="007108AC">
            <w:pPr>
              <w:numPr>
                <w:ilvl w:val="0"/>
                <w:numId w:val="13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AC">
              <w:rPr>
                <w:rFonts w:ascii="Times New Roman" w:hAnsi="Times New Roman"/>
                <w:sz w:val="24"/>
                <w:szCs w:val="24"/>
              </w:rPr>
              <w:t xml:space="preserve">вміння працювати при </w:t>
            </w:r>
            <w:proofErr w:type="spellStart"/>
            <w:r w:rsidRPr="007108AC">
              <w:rPr>
                <w:rFonts w:ascii="Times New Roman" w:hAnsi="Times New Roman"/>
                <w:sz w:val="24"/>
                <w:szCs w:val="24"/>
              </w:rPr>
              <w:t>багатозадачності</w:t>
            </w:r>
            <w:proofErr w:type="spellEnd"/>
            <w:r w:rsidRPr="007108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0B8" w:rsidRPr="007E4870" w:rsidRDefault="007830B8" w:rsidP="007108AC">
            <w:pPr>
              <w:numPr>
                <w:ilvl w:val="0"/>
                <w:numId w:val="13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вміння встановлювати цілі, пріоритети та орієнтири</w:t>
            </w:r>
            <w:r w:rsidR="007E48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E4870" w:rsidRPr="007E4870" w:rsidRDefault="007E4870" w:rsidP="007108AC">
            <w:pPr>
              <w:numPr>
                <w:ilvl w:val="0"/>
                <w:numId w:val="13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прогнозування наслідків рішень.</w:t>
            </w:r>
          </w:p>
          <w:p w:rsidR="007830B8" w:rsidRPr="00F550FB" w:rsidRDefault="007830B8" w:rsidP="007830B8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2.12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108AC">
            <w:pPr>
              <w:numPr>
                <w:ilvl w:val="0"/>
                <w:numId w:val="14"/>
              </w:numPr>
              <w:tabs>
                <w:tab w:val="left" w:pos="388"/>
              </w:tabs>
              <w:spacing w:after="0" w:line="240" w:lineRule="auto"/>
              <w:ind w:left="41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6C1D35" w:rsidRPr="00F550FB" w:rsidRDefault="006C1D35" w:rsidP="007108AC">
            <w:pPr>
              <w:numPr>
                <w:ilvl w:val="0"/>
                <w:numId w:val="14"/>
              </w:numPr>
              <w:tabs>
                <w:tab w:val="left" w:pos="388"/>
              </w:tabs>
              <w:spacing w:after="0" w:line="240" w:lineRule="auto"/>
              <w:ind w:left="41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 ефективної комунікації та публічних виступів;</w:t>
            </w:r>
          </w:p>
          <w:p w:rsidR="006C1D35" w:rsidRPr="00F550FB" w:rsidRDefault="006C1D35" w:rsidP="007108AC">
            <w:pPr>
              <w:numPr>
                <w:ilvl w:val="0"/>
                <w:numId w:val="14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співпраця та налагодження партнерської взаємодії;</w:t>
            </w:r>
          </w:p>
          <w:p w:rsidR="006C1D35" w:rsidRPr="00F550FB" w:rsidRDefault="006C1D35" w:rsidP="007108AC">
            <w:pPr>
              <w:numPr>
                <w:ilvl w:val="0"/>
                <w:numId w:val="14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відкритість</w:t>
            </w:r>
            <w:r w:rsidR="007E4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2.13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7E4870" w:rsidRPr="00887E74" w:rsidRDefault="007E4870" w:rsidP="007108AC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251"/>
              </w:tabs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98"/>
            <w:bookmarkEnd w:id="1"/>
            <w:r w:rsidRPr="00887E74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:rsidR="007E4870" w:rsidRPr="00887E74" w:rsidRDefault="007E4870" w:rsidP="007108AC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887E74">
              <w:rPr>
                <w:rFonts w:ascii="Times New Roman" w:hAnsi="Times New Roman"/>
                <w:sz w:val="24"/>
                <w:szCs w:val="24"/>
              </w:rPr>
              <w:t>самоорганізовуватися</w:t>
            </w:r>
            <w:proofErr w:type="spellEnd"/>
            <w:r w:rsidRPr="00887E74">
              <w:rPr>
                <w:rFonts w:ascii="Times New Roman" w:hAnsi="Times New Roman"/>
                <w:sz w:val="24"/>
                <w:szCs w:val="24"/>
              </w:rPr>
              <w:t xml:space="preserve"> та планувати роботу;</w:t>
            </w:r>
          </w:p>
          <w:p w:rsidR="007E4870" w:rsidRPr="00887E74" w:rsidRDefault="007E4870" w:rsidP="007108AC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вміння здійснювати аналіз отриманої інформації та на його підставі прогнозування і планування подальших дій;</w:t>
            </w:r>
          </w:p>
          <w:p w:rsidR="007E4870" w:rsidRPr="00887E74" w:rsidRDefault="007E4870" w:rsidP="007108AC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вміння орієнтуватися на досягнення кінцевих результатів;</w:t>
            </w:r>
          </w:p>
          <w:p w:rsidR="007E4870" w:rsidRPr="00887E74" w:rsidRDefault="007E4870" w:rsidP="007108AC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вміння вирішувати комплексні завдання;</w:t>
            </w:r>
          </w:p>
          <w:p w:rsidR="007E4870" w:rsidRPr="00887E74" w:rsidRDefault="007E4870" w:rsidP="007108AC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здатність працювати в умовах обмеженого часу;</w:t>
            </w:r>
          </w:p>
          <w:p w:rsidR="006C1D35" w:rsidRPr="00F550FB" w:rsidRDefault="007E4870" w:rsidP="007108AC">
            <w:pPr>
              <w:numPr>
                <w:ilvl w:val="0"/>
                <w:numId w:val="15"/>
              </w:numPr>
              <w:tabs>
                <w:tab w:val="left" w:pos="388"/>
              </w:tabs>
              <w:spacing w:after="0" w:line="240" w:lineRule="auto"/>
              <w:ind w:left="41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грамотність.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2.14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7E4870" w:rsidRPr="00887E74" w:rsidRDefault="007E4870" w:rsidP="007108AC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251"/>
              </w:tabs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7E4870" w:rsidRPr="00887E74" w:rsidRDefault="007E4870" w:rsidP="007108AC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251"/>
              </w:tabs>
              <w:spacing w:after="0" w:line="240" w:lineRule="auto"/>
              <w:ind w:left="41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6C1D35" w:rsidRPr="00F550FB" w:rsidRDefault="007E4870" w:rsidP="007108AC">
            <w:pPr>
              <w:pStyle w:val="aa"/>
              <w:numPr>
                <w:ilvl w:val="0"/>
                <w:numId w:val="16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74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2.15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108AC">
            <w:pPr>
              <w:numPr>
                <w:ilvl w:val="0"/>
                <w:numId w:val="17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05"/>
            <w:bookmarkEnd w:id="2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плану змін та покращень;</w:t>
            </w:r>
          </w:p>
          <w:p w:rsidR="006C1D35" w:rsidRPr="00F550FB" w:rsidRDefault="006C1D35" w:rsidP="007108AC">
            <w:pPr>
              <w:numPr>
                <w:ilvl w:val="0"/>
                <w:numId w:val="17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приймати зміни та змінюватись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2.16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108AC">
            <w:pPr>
              <w:numPr>
                <w:ilvl w:val="0"/>
                <w:numId w:val="18"/>
              </w:numPr>
              <w:tabs>
                <w:tab w:val="left" w:pos="388"/>
              </w:tabs>
              <w:spacing w:after="0" w:line="240" w:lineRule="auto"/>
              <w:ind w:left="41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певнене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користування інструментами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(пошта, календар,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-диски, презентації, документи тощо);</w:t>
            </w:r>
          </w:p>
          <w:p w:rsidR="005E4E21" w:rsidRDefault="006C1D35" w:rsidP="007108AC">
            <w:pPr>
              <w:numPr>
                <w:ilvl w:val="0"/>
                <w:numId w:val="18"/>
              </w:numPr>
              <w:tabs>
                <w:tab w:val="left" w:pos="388"/>
              </w:tabs>
              <w:spacing w:after="0" w:line="240" w:lineRule="auto"/>
              <w:ind w:left="41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пакету програм MS Office (Excel, Outlook, Word, PowerPoint) на рівні впевненого користувача;</w:t>
            </w:r>
          </w:p>
          <w:p w:rsidR="00423BF7" w:rsidRPr="005E4E21" w:rsidRDefault="00423BF7" w:rsidP="007108AC">
            <w:pPr>
              <w:numPr>
                <w:ilvl w:val="0"/>
                <w:numId w:val="18"/>
              </w:numPr>
              <w:tabs>
                <w:tab w:val="left" w:pos="388"/>
              </w:tabs>
              <w:spacing w:after="0" w:line="240" w:lineRule="auto"/>
              <w:ind w:left="41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вміння працювати з програмами </w:t>
            </w:r>
            <w:proofErr w:type="spellStart"/>
            <w:r w:rsidR="005E4E21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медіамоніторингу</w:t>
            </w:r>
            <w:proofErr w:type="spellEnd"/>
            <w:r w:rsidR="005E4E21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програмами </w:t>
            </w:r>
            <w:proofErr w:type="spellStart"/>
            <w:r w:rsidR="005E4E21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="005E4E21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BI (або аналогів), </w:t>
            </w:r>
            <w:proofErr w:type="spellStart"/>
            <w:r w:rsidR="005E4E21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="005E4E21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4E21" w:rsidRP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="005E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2.17.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креативність та ініціативність;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рівень розвитку дедуктивного та індуктивного мислення;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системне мислення;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інтелектуальна та емоційна зрілість;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працювати в стресових ситуаціях;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6C1D35" w:rsidRPr="00F550FB" w:rsidRDefault="006C1D35" w:rsidP="004D60AA">
            <w:pPr>
              <w:numPr>
                <w:ilvl w:val="0"/>
                <w:numId w:val="19"/>
              </w:numPr>
              <w:tabs>
                <w:tab w:val="left" w:pos="388"/>
              </w:tabs>
              <w:spacing w:after="0" w:line="240" w:lineRule="auto"/>
              <w:ind w:left="41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D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еупередженість та об’єктивність.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ВІДОМОСТІ</w:t>
            </w:r>
          </w:p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Тестування на знання законодавства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1-го рівня (</w:t>
            </w:r>
            <w:hyperlink r:id="rId5" w:history="1">
              <w:r w:rsidRPr="00F550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</w:p>
        </w:tc>
      </w:tr>
      <w:tr w:rsidR="00106CFB" w:rsidRPr="00F550FB" w:rsidTr="005103C4">
        <w:tc>
          <w:tcPr>
            <w:tcW w:w="696" w:type="dxa"/>
            <w:shd w:val="clear" w:color="auto" w:fill="auto"/>
          </w:tcPr>
          <w:p w:rsidR="00106CFB" w:rsidRPr="00F550FB" w:rsidRDefault="00106CFB" w:rsidP="00106CF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737" w:type="dxa"/>
            <w:shd w:val="clear" w:color="auto" w:fill="auto"/>
          </w:tcPr>
          <w:p w:rsidR="00106CFB" w:rsidRPr="00F550FB" w:rsidRDefault="00106CFB" w:rsidP="001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b/>
                <w:color w:val="000000"/>
                <w:sz w:val="24"/>
              </w:rPr>
              <w:t>Особи, які бажають взяти участь у конкурсі,</w:t>
            </w: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 подають в електронній формі безпосередньо </w:t>
            </w:r>
            <w:r w:rsidRPr="00106CF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через </w:t>
            </w:r>
            <w:proofErr w:type="spellStart"/>
            <w:r w:rsidRPr="00106CF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вебсайт</w:t>
            </w:r>
            <w:proofErr w:type="spellEnd"/>
            <w:r w:rsidRPr="00106CF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Національного бюро</w:t>
            </w: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     1) </w:t>
            </w:r>
            <w:r w:rsidRPr="00106CFB">
              <w:rPr>
                <w:rFonts w:ascii="Times New Roman" w:hAnsi="Times New Roman" w:cs="Times New Roman"/>
                <w:sz w:val="24"/>
              </w:rPr>
              <w:t xml:space="preserve">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06CFB">
              <w:rPr>
                <w:rFonts w:ascii="Times New Roman" w:hAnsi="Times New Roman" w:cs="Times New Roman"/>
                <w:sz w:val="24"/>
                <w:szCs w:val="20"/>
              </w:rPr>
              <w:t xml:space="preserve">або письмову заяву (якщо має на те підтверджені документами підстави) </w:t>
            </w:r>
            <w:r w:rsidRPr="00106CFB">
              <w:rPr>
                <w:rFonts w:ascii="Times New Roman" w:hAnsi="Times New Roman" w:cs="Times New Roman"/>
                <w:sz w:val="24"/>
              </w:rPr>
              <w:t>(додаток 3) із обов’язковим зазначенням назви посади;</w:t>
            </w:r>
          </w:p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     2) анкету кандидата на посаду до Національного бюро (заповнюється через </w:t>
            </w:r>
            <w:proofErr w:type="spellStart"/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вебсайт</w:t>
            </w:r>
            <w:proofErr w:type="spellEnd"/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 Національного бюро);</w:t>
            </w:r>
          </w:p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    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     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     Кандидати на посаду у Національному бюро, на яких на день подання документів поширюються вимоги частини першої статті </w:t>
            </w: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106CFB" w:rsidRP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    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FC547D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  </w:t>
            </w:r>
          </w:p>
          <w:p w:rsidR="00106CFB" w:rsidRPr="00106CFB" w:rsidRDefault="00FC547D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06CFB"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F2ECD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="00106CFB" w:rsidRPr="00106CFB">
              <w:rPr>
                <w:rFonts w:ascii="Times New Roman" w:hAnsi="Times New Roman" w:cs="Times New Roman"/>
                <w:b/>
                <w:color w:val="000000"/>
                <w:sz w:val="24"/>
              </w:rPr>
              <w:t>Особи, які є працівниками Національного бюро</w:t>
            </w:r>
            <w:r w:rsidR="00106CFB"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 та бажають взяти участь у конкурсі, подають в електронній формі </w:t>
            </w:r>
            <w:r w:rsidR="00106CFB" w:rsidRPr="00106CF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безпосередньо через </w:t>
            </w:r>
            <w:proofErr w:type="spellStart"/>
            <w:r w:rsidR="00106CFB" w:rsidRPr="00106CF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вебсайт</w:t>
            </w:r>
            <w:proofErr w:type="spellEnd"/>
            <w:r w:rsidR="00106CFB" w:rsidRPr="00106CF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Національного бюро</w:t>
            </w:r>
            <w:r w:rsidR="00106CFB" w:rsidRPr="00106CFB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792F3F" w:rsidRPr="00792F3F" w:rsidRDefault="00B73451" w:rsidP="00E91EE7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C51D5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2F3F" w:rsidRPr="00792F3F"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106CFB" w:rsidRPr="00792F3F">
              <w:rPr>
                <w:rFonts w:ascii="Times New Roman" w:hAnsi="Times New Roman" w:cs="Times New Roman"/>
                <w:sz w:val="24"/>
              </w:rPr>
              <w:t xml:space="preserve">заяву про участь у конкурсі встановленого зразка, підписану КЕП, </w:t>
            </w:r>
            <w:r w:rsidR="00106CFB" w:rsidRPr="00792F3F">
              <w:rPr>
                <w:rFonts w:ascii="Times New Roman" w:hAnsi="Times New Roman" w:cs="Times New Roman"/>
                <w:sz w:val="24"/>
                <w:szCs w:val="20"/>
              </w:rPr>
              <w:t>або письмову заяву (якщо має на те підтверджені документами підстави)</w:t>
            </w:r>
            <w:r w:rsidR="00106CFB" w:rsidRPr="00792F3F">
              <w:rPr>
                <w:rFonts w:ascii="Times New Roman" w:hAnsi="Times New Roman" w:cs="Times New Roman"/>
                <w:sz w:val="24"/>
              </w:rPr>
              <w:t xml:space="preserve"> (додаток 3); </w:t>
            </w:r>
          </w:p>
          <w:p w:rsidR="00792F3F" w:rsidRDefault="00B73451" w:rsidP="00157341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792F3F" w:rsidRPr="00792F3F"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106CFB" w:rsidRPr="00792F3F">
              <w:rPr>
                <w:rFonts w:ascii="Times New Roman" w:hAnsi="Times New Roman" w:cs="Times New Roman"/>
                <w:color w:val="000000"/>
                <w:sz w:val="24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="00106CFB" w:rsidRPr="00792F3F">
              <w:rPr>
                <w:rFonts w:ascii="Times New Roman" w:hAnsi="Times New Roman" w:cs="Times New Roman"/>
                <w:color w:val="000000"/>
                <w:sz w:val="24"/>
              </w:rPr>
              <w:t>вебсайт</w:t>
            </w:r>
            <w:proofErr w:type="spellEnd"/>
            <w:r w:rsidR="00106CFB" w:rsidRPr="00792F3F">
              <w:rPr>
                <w:rFonts w:ascii="Times New Roman" w:hAnsi="Times New Roman" w:cs="Times New Roman"/>
                <w:color w:val="000000"/>
                <w:sz w:val="24"/>
              </w:rPr>
              <w:t xml:space="preserve"> Національного бюро);</w:t>
            </w:r>
          </w:p>
          <w:p w:rsidR="00106CFB" w:rsidRPr="00792F3F" w:rsidRDefault="00A102EE" w:rsidP="00157341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792F3F">
              <w:rPr>
                <w:rFonts w:ascii="Times New Roman" w:hAnsi="Times New Roman" w:cs="Times New Roman"/>
                <w:sz w:val="24"/>
              </w:rPr>
              <w:t xml:space="preserve">3) </w:t>
            </w:r>
            <w:r w:rsidR="00106CFB" w:rsidRPr="00792F3F">
              <w:rPr>
                <w:rFonts w:ascii="Times New Roman" w:hAnsi="Times New Roman" w:cs="Times New Roman"/>
                <w:color w:val="000000"/>
                <w:sz w:val="24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C74082" w:rsidRDefault="00C74082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06CFB" w:rsidRDefault="00106CFB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      Зразки заяв розміщені на офіційному </w:t>
            </w:r>
            <w:proofErr w:type="spellStart"/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вебсайті</w:t>
            </w:r>
            <w:proofErr w:type="spellEnd"/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 xml:space="preserve"> Національного бюро (</w:t>
            </w:r>
            <w:hyperlink r:id="rId6" w:history="1">
              <w:r w:rsidRPr="00106CFB">
                <w:rPr>
                  <w:rStyle w:val="ae"/>
                  <w:rFonts w:ascii="Times New Roman" w:hAnsi="Times New Roman" w:cs="Times New Roman"/>
                  <w:sz w:val="24"/>
                </w:rPr>
                <w:t>https://nabu.gov.ua/robota-v-nabu/pravila-priiomu/poryadok-provedennya-vidkrytogo-konkursu/</w:t>
              </w:r>
            </w:hyperlink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  (Порядок проведення відкритого конкурсу, розділ ІІІ).</w:t>
            </w:r>
          </w:p>
          <w:p w:rsidR="00252B9D" w:rsidRPr="00106CFB" w:rsidRDefault="00252B9D" w:rsidP="007D0E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06CFB" w:rsidRPr="00106CFB" w:rsidRDefault="00106CFB" w:rsidP="007D0E1F">
            <w:pPr>
              <w:spacing w:after="0"/>
              <w:ind w:firstLine="589"/>
              <w:jc w:val="both"/>
              <w:rPr>
                <w:rFonts w:ascii="Times New Roman" w:hAnsi="Times New Roman" w:cs="Times New Roman"/>
                <w:sz w:val="24"/>
              </w:rPr>
            </w:pPr>
            <w:r w:rsidRPr="00106CFB">
              <w:rPr>
                <w:rFonts w:ascii="Times New Roman" w:hAnsi="Times New Roman" w:cs="Times New Roman"/>
                <w:color w:val="000000"/>
                <w:sz w:val="24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  </w:t>
            </w:r>
          </w:p>
        </w:tc>
      </w:tr>
      <w:tr w:rsidR="00CC365C" w:rsidRPr="00F550FB" w:rsidTr="00952FFA">
        <w:tc>
          <w:tcPr>
            <w:tcW w:w="696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lastRenderedPageBreak/>
              <w:t>3.3.</w:t>
            </w:r>
          </w:p>
        </w:tc>
        <w:tc>
          <w:tcPr>
            <w:tcW w:w="3737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CC365C" w:rsidRPr="0079528F" w:rsidRDefault="00CC365C" w:rsidP="00CC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1</w:t>
            </w:r>
            <w:r w:rsidRPr="00795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  <w:r w:rsidRPr="0079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календарних днів</w:t>
            </w:r>
          </w:p>
        </w:tc>
      </w:tr>
      <w:tr w:rsidR="00CC365C" w:rsidRPr="00F550FB" w:rsidTr="00952FFA">
        <w:tc>
          <w:tcPr>
            <w:tcW w:w="696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lastRenderedPageBreak/>
              <w:t>3.4.</w:t>
            </w:r>
          </w:p>
        </w:tc>
        <w:tc>
          <w:tcPr>
            <w:tcW w:w="3737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посиланням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вебсайті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бюро </w:t>
            </w:r>
            <w:hyperlink r:id="rId7" w:history="1">
              <w:r w:rsidRPr="00F550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https://nabu.gov.ua/robota-v-nabu/perelik-vakansiy/</w:t>
              </w:r>
            </w:hyperlink>
          </w:p>
        </w:tc>
      </w:tr>
      <w:tr w:rsidR="00CC365C" w:rsidRPr="00F550FB" w:rsidTr="00952FFA">
        <w:tc>
          <w:tcPr>
            <w:tcW w:w="696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3.5.</w:t>
            </w:r>
          </w:p>
        </w:tc>
        <w:tc>
          <w:tcPr>
            <w:tcW w:w="3737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fr-BE" w:eastAsia="ru-RU"/>
              </w:rPr>
              <w:t>E-mail: commission2@nabu.gov.ua</w:t>
            </w:r>
          </w:p>
          <w:p w:rsidR="00CC365C" w:rsidRPr="00F550FB" w:rsidRDefault="00CC365C" w:rsidP="00CC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(044) 246-30-03</w:t>
            </w:r>
          </w:p>
        </w:tc>
      </w:tr>
      <w:tr w:rsidR="00CC365C" w:rsidRPr="00F550FB" w:rsidTr="00952FFA">
        <w:tc>
          <w:tcPr>
            <w:tcW w:w="696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3.6.</w:t>
            </w:r>
          </w:p>
        </w:tc>
        <w:tc>
          <w:tcPr>
            <w:tcW w:w="3737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Посадовий оклад: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69 038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  <w:p w:rsidR="00CC365C" w:rsidRPr="00F550FB" w:rsidRDefault="00CC365C" w:rsidP="00CC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CC365C" w:rsidRPr="006C1D35" w:rsidTr="00952FFA">
        <w:tc>
          <w:tcPr>
            <w:tcW w:w="696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3.7.</w:t>
            </w:r>
          </w:p>
        </w:tc>
        <w:tc>
          <w:tcPr>
            <w:tcW w:w="3737" w:type="dxa"/>
            <w:shd w:val="clear" w:color="auto" w:fill="auto"/>
          </w:tcPr>
          <w:p w:rsidR="00CC365C" w:rsidRPr="00F550FB" w:rsidRDefault="00CC365C" w:rsidP="00CC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CC365C" w:rsidRPr="006C1D35" w:rsidRDefault="00CC365C" w:rsidP="00CC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Київ, вул. Дениса Монастирського, 3</w:t>
            </w:r>
          </w:p>
        </w:tc>
      </w:tr>
    </w:tbl>
    <w:p w:rsidR="006C1D35" w:rsidRPr="006C1D35" w:rsidRDefault="006C1D35" w:rsidP="006C1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3AD7" w:rsidRPr="006C1D35" w:rsidRDefault="004B2652">
      <w:pPr>
        <w:rPr>
          <w:lang w:val="ru-RU"/>
        </w:rPr>
      </w:pPr>
    </w:p>
    <w:sectPr w:rsidR="00FD3AD7" w:rsidRPr="006C1D35" w:rsidSect="003E5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F2FF3"/>
    <w:multiLevelType w:val="hybridMultilevel"/>
    <w:tmpl w:val="66D8E5E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00A6F"/>
    <w:multiLevelType w:val="hybridMultilevel"/>
    <w:tmpl w:val="03B0D36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065C"/>
    <w:multiLevelType w:val="hybridMultilevel"/>
    <w:tmpl w:val="754A0434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A5749"/>
    <w:multiLevelType w:val="hybridMultilevel"/>
    <w:tmpl w:val="CD385956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12BAE"/>
    <w:multiLevelType w:val="hybridMultilevel"/>
    <w:tmpl w:val="B71C28F4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25A0F"/>
    <w:multiLevelType w:val="hybridMultilevel"/>
    <w:tmpl w:val="6C0EF368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F5AF6"/>
    <w:multiLevelType w:val="hybridMultilevel"/>
    <w:tmpl w:val="ACF01BBC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C7719"/>
    <w:multiLevelType w:val="hybridMultilevel"/>
    <w:tmpl w:val="A614F55C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F746A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A6E46"/>
    <w:multiLevelType w:val="hybridMultilevel"/>
    <w:tmpl w:val="7562D1E6"/>
    <w:lvl w:ilvl="0" w:tplc="18385E74">
      <w:start w:val="1"/>
      <w:numFmt w:val="decimal"/>
      <w:lvlText w:val="%1)"/>
      <w:lvlJc w:val="left"/>
      <w:pPr>
        <w:ind w:left="1020" w:hanging="360"/>
      </w:pPr>
    </w:lvl>
    <w:lvl w:ilvl="1" w:tplc="E634F73E">
      <w:start w:val="1"/>
      <w:numFmt w:val="decimal"/>
      <w:lvlText w:val="%2)"/>
      <w:lvlJc w:val="left"/>
      <w:pPr>
        <w:ind w:left="1020" w:hanging="360"/>
      </w:pPr>
    </w:lvl>
    <w:lvl w:ilvl="2" w:tplc="CF6CDA10">
      <w:start w:val="1"/>
      <w:numFmt w:val="decimal"/>
      <w:lvlText w:val="%3)"/>
      <w:lvlJc w:val="left"/>
      <w:pPr>
        <w:ind w:left="1020" w:hanging="360"/>
      </w:pPr>
    </w:lvl>
    <w:lvl w:ilvl="3" w:tplc="4162A680">
      <w:start w:val="1"/>
      <w:numFmt w:val="decimal"/>
      <w:lvlText w:val="%4)"/>
      <w:lvlJc w:val="left"/>
      <w:pPr>
        <w:ind w:left="1020" w:hanging="360"/>
      </w:pPr>
    </w:lvl>
    <w:lvl w:ilvl="4" w:tplc="23829378">
      <w:start w:val="1"/>
      <w:numFmt w:val="decimal"/>
      <w:lvlText w:val="%5)"/>
      <w:lvlJc w:val="left"/>
      <w:pPr>
        <w:ind w:left="1020" w:hanging="360"/>
      </w:pPr>
    </w:lvl>
    <w:lvl w:ilvl="5" w:tplc="F372FC02">
      <w:start w:val="1"/>
      <w:numFmt w:val="decimal"/>
      <w:lvlText w:val="%6)"/>
      <w:lvlJc w:val="left"/>
      <w:pPr>
        <w:ind w:left="1020" w:hanging="360"/>
      </w:pPr>
    </w:lvl>
    <w:lvl w:ilvl="6" w:tplc="7E4CD212">
      <w:start w:val="1"/>
      <w:numFmt w:val="decimal"/>
      <w:lvlText w:val="%7)"/>
      <w:lvlJc w:val="left"/>
      <w:pPr>
        <w:ind w:left="1020" w:hanging="360"/>
      </w:pPr>
    </w:lvl>
    <w:lvl w:ilvl="7" w:tplc="A8BA843C">
      <w:start w:val="1"/>
      <w:numFmt w:val="decimal"/>
      <w:lvlText w:val="%8)"/>
      <w:lvlJc w:val="left"/>
      <w:pPr>
        <w:ind w:left="1020" w:hanging="360"/>
      </w:pPr>
    </w:lvl>
    <w:lvl w:ilvl="8" w:tplc="757CAC1C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41DB3413"/>
    <w:multiLevelType w:val="hybridMultilevel"/>
    <w:tmpl w:val="11AA02BA"/>
    <w:lvl w:ilvl="0" w:tplc="0422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C452589"/>
    <w:multiLevelType w:val="hybridMultilevel"/>
    <w:tmpl w:val="418AC936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0ACB"/>
    <w:multiLevelType w:val="hybridMultilevel"/>
    <w:tmpl w:val="8304B90C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A1A24"/>
    <w:multiLevelType w:val="hybridMultilevel"/>
    <w:tmpl w:val="FCB2EC7C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0E9F"/>
    <w:multiLevelType w:val="hybridMultilevel"/>
    <w:tmpl w:val="54C6B734"/>
    <w:lvl w:ilvl="0" w:tplc="0D8AAB5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18"/>
  </w:num>
  <w:num w:numId="2">
    <w:abstractNumId w:val="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  <w:num w:numId="14">
    <w:abstractNumId w:val="17"/>
  </w:num>
  <w:num w:numId="15">
    <w:abstractNumId w:val="6"/>
  </w:num>
  <w:num w:numId="16">
    <w:abstractNumId w:val="14"/>
  </w:num>
  <w:num w:numId="17">
    <w:abstractNumId w:val="16"/>
  </w:num>
  <w:num w:numId="18">
    <w:abstractNumId w:val="7"/>
  </w:num>
  <w:num w:numId="19">
    <w:abstractNumId w:val="15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35"/>
    <w:rsid w:val="00020310"/>
    <w:rsid w:val="00033C8F"/>
    <w:rsid w:val="00044914"/>
    <w:rsid w:val="0006736B"/>
    <w:rsid w:val="00101FA1"/>
    <w:rsid w:val="00106CFB"/>
    <w:rsid w:val="00130C34"/>
    <w:rsid w:val="0017285A"/>
    <w:rsid w:val="001805A0"/>
    <w:rsid w:val="001D1FF6"/>
    <w:rsid w:val="001F2ECD"/>
    <w:rsid w:val="0022210E"/>
    <w:rsid w:val="00240E1C"/>
    <w:rsid w:val="00252B9D"/>
    <w:rsid w:val="002666C3"/>
    <w:rsid w:val="002A3698"/>
    <w:rsid w:val="002F1DD4"/>
    <w:rsid w:val="0031627C"/>
    <w:rsid w:val="00325E95"/>
    <w:rsid w:val="003F4C82"/>
    <w:rsid w:val="00401BC9"/>
    <w:rsid w:val="00423BF7"/>
    <w:rsid w:val="00431DCE"/>
    <w:rsid w:val="004B1153"/>
    <w:rsid w:val="004B2652"/>
    <w:rsid w:val="004D60AA"/>
    <w:rsid w:val="004F5CA9"/>
    <w:rsid w:val="00544208"/>
    <w:rsid w:val="005E4E21"/>
    <w:rsid w:val="00634268"/>
    <w:rsid w:val="006A0A81"/>
    <w:rsid w:val="006C1D35"/>
    <w:rsid w:val="006C7957"/>
    <w:rsid w:val="007108AC"/>
    <w:rsid w:val="0077698D"/>
    <w:rsid w:val="0078001A"/>
    <w:rsid w:val="007830B8"/>
    <w:rsid w:val="0078495C"/>
    <w:rsid w:val="00792F3F"/>
    <w:rsid w:val="007942C2"/>
    <w:rsid w:val="0079528F"/>
    <w:rsid w:val="007A179C"/>
    <w:rsid w:val="007A1B8F"/>
    <w:rsid w:val="007B7907"/>
    <w:rsid w:val="007D0E1F"/>
    <w:rsid w:val="007E4870"/>
    <w:rsid w:val="0080257A"/>
    <w:rsid w:val="008545C8"/>
    <w:rsid w:val="008F6CB6"/>
    <w:rsid w:val="00922947"/>
    <w:rsid w:val="009A07C0"/>
    <w:rsid w:val="00A07B0A"/>
    <w:rsid w:val="00A102EE"/>
    <w:rsid w:val="00A55D89"/>
    <w:rsid w:val="00A706C0"/>
    <w:rsid w:val="00A84887"/>
    <w:rsid w:val="00AC355F"/>
    <w:rsid w:val="00AC4CC0"/>
    <w:rsid w:val="00B0209A"/>
    <w:rsid w:val="00B05F75"/>
    <w:rsid w:val="00B118D3"/>
    <w:rsid w:val="00B6566A"/>
    <w:rsid w:val="00B73451"/>
    <w:rsid w:val="00C13782"/>
    <w:rsid w:val="00C51D59"/>
    <w:rsid w:val="00C60682"/>
    <w:rsid w:val="00C74082"/>
    <w:rsid w:val="00CB0800"/>
    <w:rsid w:val="00CB7080"/>
    <w:rsid w:val="00CC365C"/>
    <w:rsid w:val="00D66C7D"/>
    <w:rsid w:val="00D7088B"/>
    <w:rsid w:val="00D91363"/>
    <w:rsid w:val="00DB6F9D"/>
    <w:rsid w:val="00E071A5"/>
    <w:rsid w:val="00ED1E82"/>
    <w:rsid w:val="00F00496"/>
    <w:rsid w:val="00F271FC"/>
    <w:rsid w:val="00F550FB"/>
    <w:rsid w:val="00F700A3"/>
    <w:rsid w:val="00F918E9"/>
    <w:rsid w:val="00F938C8"/>
    <w:rsid w:val="00FB7BD5"/>
    <w:rsid w:val="00F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427B"/>
  <w15:chartTrackingRefBased/>
  <w15:docId w15:val="{28E0D03E-1F89-4266-B532-41C569D6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1D3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C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примітки Знак"/>
    <w:basedOn w:val="a0"/>
    <w:link w:val="a4"/>
    <w:uiPriority w:val="99"/>
    <w:rsid w:val="006C1D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C1D35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6C1D35"/>
    <w:pPr>
      <w:spacing w:after="16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a9">
    <w:name w:val="Тема примітки Знак"/>
    <w:basedOn w:val="a5"/>
    <w:link w:val="a8"/>
    <w:uiPriority w:val="99"/>
    <w:semiHidden/>
    <w:rsid w:val="006C1D3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77698D"/>
    <w:pPr>
      <w:ind w:left="720"/>
      <w:contextualSpacing/>
    </w:pPr>
  </w:style>
  <w:style w:type="paragraph" w:customStyle="1" w:styleId="ab">
    <w:name w:val="[Немає стилю абзацу]"/>
    <w:uiPriority w:val="99"/>
    <w:rsid w:val="007800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styleId="ac">
    <w:name w:val="header"/>
    <w:basedOn w:val="a"/>
    <w:link w:val="ad"/>
    <w:uiPriority w:val="99"/>
    <w:unhideWhenUsed/>
    <w:rsid w:val="007E48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ій колонтитул Знак"/>
    <w:basedOn w:val="a0"/>
    <w:link w:val="ac"/>
    <w:uiPriority w:val="99"/>
    <w:rsid w:val="007E48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uiPriority w:val="99"/>
    <w:unhideWhenUsed/>
    <w:rsid w:val="00CC3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6185</Words>
  <Characters>3527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Нестерцова Марина Миколаївна</dc:creator>
  <cp:keywords/>
  <dc:description/>
  <cp:lastModifiedBy>Цукарєва Ганна Вадимівна</cp:lastModifiedBy>
  <cp:revision>25</cp:revision>
  <cp:lastPrinted>2024-07-25T09:10:00Z</cp:lastPrinted>
  <dcterms:created xsi:type="dcterms:W3CDTF">2026-04-28T09:14:00Z</dcterms:created>
  <dcterms:modified xsi:type="dcterms:W3CDTF">2026-05-04T08:56:00Z</dcterms:modified>
</cp:coreProperties>
</file>