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EB" w:rsidRPr="00D524EB" w:rsidRDefault="00D524EB" w:rsidP="00D524EB">
      <w:pPr>
        <w:widowControl w:val="0"/>
        <w:shd w:val="clear" w:color="000000" w:fill="FFFFFF"/>
        <w:autoSpaceDE w:val="0"/>
        <w:autoSpaceDN w:val="0"/>
        <w:spacing w:after="160" w:line="259" w:lineRule="auto"/>
        <w:jc w:val="center"/>
        <w:rPr>
          <w:b/>
          <w:sz w:val="28"/>
          <w:szCs w:val="28"/>
        </w:rPr>
      </w:pPr>
      <w:r w:rsidRPr="00D524EB">
        <w:rPr>
          <w:b/>
          <w:sz w:val="28"/>
          <w:szCs w:val="28"/>
        </w:rPr>
        <w:t>ПРОФІЛЬ ПОСАДИ</w:t>
      </w:r>
    </w:p>
    <w:p w:rsidR="00CD527A" w:rsidRDefault="00572D21" w:rsidP="006C45E8">
      <w:pPr>
        <w:widowControl w:val="0"/>
        <w:autoSpaceDE w:val="0"/>
        <w:autoSpaceDN w:val="0"/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«Керівник</w:t>
      </w:r>
      <w:r w:rsidR="00D524EB" w:rsidRPr="00D524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Підрозділу детективів О-2</w:t>
      </w:r>
      <w:r w:rsidR="00CD527A">
        <w:rPr>
          <w:b/>
          <w:sz w:val="28"/>
          <w:szCs w:val="28"/>
        </w:rPr>
        <w:t>»</w:t>
      </w:r>
      <w:r w:rsidR="00D524EB" w:rsidRPr="00D524EB">
        <w:rPr>
          <w:b/>
          <w:sz w:val="28"/>
          <w:szCs w:val="28"/>
        </w:rPr>
        <w:t xml:space="preserve"> </w:t>
      </w:r>
    </w:p>
    <w:p w:rsidR="00D524EB" w:rsidRPr="00D524EB" w:rsidRDefault="00D524EB" w:rsidP="006C45E8">
      <w:pPr>
        <w:widowControl w:val="0"/>
        <w:autoSpaceDE w:val="0"/>
        <w:autoSpaceDN w:val="0"/>
        <w:spacing w:line="259" w:lineRule="auto"/>
        <w:jc w:val="center"/>
        <w:rPr>
          <w:b/>
          <w:sz w:val="28"/>
          <w:szCs w:val="28"/>
        </w:rPr>
      </w:pPr>
      <w:r w:rsidRPr="00D524EB">
        <w:rPr>
          <w:b/>
          <w:sz w:val="28"/>
          <w:szCs w:val="28"/>
        </w:rPr>
        <w:t>Національног</w:t>
      </w:r>
      <w:r w:rsidR="00CD527A">
        <w:rPr>
          <w:b/>
          <w:sz w:val="28"/>
          <w:szCs w:val="28"/>
        </w:rPr>
        <w:t>о антикорупційного бюро України</w:t>
      </w:r>
    </w:p>
    <w:p w:rsidR="00D524EB" w:rsidRPr="00D524EB" w:rsidRDefault="00D524EB" w:rsidP="00D524EB">
      <w:pPr>
        <w:widowControl w:val="0"/>
        <w:autoSpaceDE w:val="0"/>
        <w:autoSpaceDN w:val="0"/>
        <w:spacing w:after="160" w:line="259" w:lineRule="auto"/>
        <w:jc w:val="center"/>
        <w:rPr>
          <w:b/>
          <w:sz w:val="28"/>
          <w:szCs w:val="28"/>
        </w:rPr>
      </w:pPr>
    </w:p>
    <w:tbl>
      <w:tblPr>
        <w:tblW w:w="96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5"/>
        <w:gridCol w:w="4609"/>
      </w:tblGrid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  <w:r w:rsidRPr="00D524EB">
              <w:rPr>
                <w:rFonts w:eastAsia="Calibri" w:cs="Calibri"/>
              </w:rPr>
              <w:t>ЗАТВЕРДЖУЮ</w:t>
            </w:r>
          </w:p>
        </w:tc>
      </w:tr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  <w:b/>
              </w:rPr>
            </w:pPr>
            <w:r w:rsidRPr="00D524EB">
              <w:rPr>
                <w:rFonts w:eastAsia="Calibri" w:cs="Calibri"/>
                <w:b/>
              </w:rPr>
              <w:t>Директор                      Семен КРИВОНОС</w:t>
            </w:r>
          </w:p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  <w:b/>
              </w:rPr>
            </w:pPr>
          </w:p>
        </w:tc>
      </w:tr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jc w:val="both"/>
              <w:rPr>
                <w:rFonts w:eastAsia="Calibri" w:cs="Calibri"/>
              </w:rPr>
            </w:pPr>
            <w:r w:rsidRPr="00D524EB">
              <w:rPr>
                <w:rFonts w:eastAsia="Calibri" w:cs="Calibri"/>
                <w:sz w:val="18"/>
                <w:szCs w:val="18"/>
              </w:rPr>
              <w:t>(найменування посади, ініціали (ім’я),</w:t>
            </w:r>
            <w:r w:rsidRPr="00D524EB">
              <w:rPr>
                <w:rFonts w:eastAsia="Calibri" w:cs="Calibri"/>
              </w:rPr>
              <w:t xml:space="preserve"> </w:t>
            </w:r>
            <w:r w:rsidRPr="00D524EB">
              <w:rPr>
                <w:rFonts w:eastAsia="Calibri" w:cs="Calibri"/>
                <w:sz w:val="18"/>
                <w:szCs w:val="18"/>
              </w:rPr>
              <w:t>прізвище та підпис керівника державної служби у державному органі)</w:t>
            </w:r>
          </w:p>
        </w:tc>
      </w:tr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jc w:val="both"/>
              <w:rPr>
                <w:rFonts w:eastAsia="Calibri" w:cs="Calibri"/>
              </w:rPr>
            </w:pPr>
          </w:p>
        </w:tc>
      </w:tr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3F133D" w:rsidP="00796D0B">
            <w:pPr>
              <w:shd w:val="clear" w:color="000000" w:fill="FFFFFF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«</w:t>
            </w:r>
            <w:r w:rsidR="00796D0B">
              <w:rPr>
                <w:rFonts w:eastAsia="Calibri" w:cs="Calibri"/>
              </w:rPr>
              <w:t>19</w:t>
            </w:r>
            <w:bookmarkStart w:id="0" w:name="_GoBack"/>
            <w:bookmarkEnd w:id="0"/>
            <w:r w:rsidR="000C0DEE">
              <w:rPr>
                <w:rFonts w:eastAsia="Calibri" w:cs="Calibri"/>
              </w:rPr>
              <w:t>» січня</w:t>
            </w:r>
            <w:r w:rsidR="00D524EB" w:rsidRPr="00D524E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C0DEE">
              <w:rPr>
                <w:rFonts w:eastAsia="Calibri" w:cs="Calibri"/>
              </w:rPr>
              <w:t>2026</w:t>
            </w:r>
            <w:r w:rsidR="00D524EB" w:rsidRPr="00D524EB">
              <w:rPr>
                <w:rFonts w:eastAsia="Calibri" w:cs="Calibri"/>
              </w:rPr>
              <w:t xml:space="preserve"> року</w:t>
            </w:r>
          </w:p>
        </w:tc>
      </w:tr>
    </w:tbl>
    <w:p w:rsidR="00D524EB" w:rsidRPr="00D524EB" w:rsidRDefault="00D524EB" w:rsidP="00D524EB">
      <w:pPr>
        <w:widowControl w:val="0"/>
        <w:shd w:val="clear" w:color="000000" w:fill="FFFFFF"/>
        <w:autoSpaceDE w:val="0"/>
        <w:autoSpaceDN w:val="0"/>
        <w:jc w:val="center"/>
        <w:rPr>
          <w:b/>
          <w:sz w:val="28"/>
          <w:szCs w:val="28"/>
        </w:rPr>
      </w:pPr>
    </w:p>
    <w:p w:rsidR="00D524EB" w:rsidRPr="00D524EB" w:rsidRDefault="00D524EB" w:rsidP="00D524EB">
      <w:pPr>
        <w:widowControl w:val="0"/>
        <w:shd w:val="clear" w:color="000000" w:fill="FFFFFF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975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3514"/>
        <w:gridCol w:w="5506"/>
      </w:tblGrid>
      <w:tr w:rsidR="00D524EB" w:rsidRPr="00D524EB" w:rsidTr="00453661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D524EB">
              <w:rPr>
                <w:b/>
              </w:rPr>
              <w:t>І</w:t>
            </w:r>
          </w:p>
        </w:tc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D524EB">
              <w:rPr>
                <w:b/>
              </w:rPr>
              <w:t>ХАРАКТЕРИСТИКА ПОСАДИ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Найменування державного органу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 xml:space="preserve">Національне антикорупційне бюро України 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(далі – Національне бюро).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Найменування структурного підрозділу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521269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>
              <w:t>Підрозділ детективів О-2</w:t>
            </w:r>
            <w:r w:rsidR="0034796E">
              <w:t xml:space="preserve"> (далі – ПД О-2)</w:t>
            </w:r>
            <w:r w:rsidR="00444303">
              <w:t>.</w:t>
            </w:r>
          </w:p>
        </w:tc>
      </w:tr>
      <w:tr w:rsidR="00D524EB" w:rsidRPr="00D524EB" w:rsidTr="00444303">
        <w:trPr>
          <w:trHeight w:val="30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Найменування посади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0C0DEE" w:rsidP="006C45E8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b/>
                <w:u w:val="single"/>
              </w:rPr>
            </w:pPr>
            <w:r>
              <w:t xml:space="preserve">Керівник </w:t>
            </w:r>
            <w:r w:rsidR="00444303" w:rsidRPr="00444303">
              <w:t>Підрозділ</w:t>
            </w:r>
            <w:r w:rsidR="00444303">
              <w:t>у</w:t>
            </w:r>
            <w:r w:rsidR="00444303" w:rsidRPr="00444303">
              <w:t xml:space="preserve"> детективів О-2</w:t>
            </w:r>
            <w:r w:rsidR="00444303">
              <w:t>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t xml:space="preserve">Категорія посади 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444303" w:rsidP="0044430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>
              <w:t>Особа начальницького складу Національного бюро.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t>Мета посади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66103B" w:rsidP="00D524EB">
            <w:pPr>
              <w:widowControl w:val="0"/>
              <w:shd w:val="clear" w:color="000000" w:fill="FFFFFF"/>
              <w:autoSpaceDE w:val="0"/>
              <w:autoSpaceDN w:val="0"/>
              <w:spacing w:line="280" w:lineRule="exact"/>
              <w:jc w:val="both"/>
            </w:pPr>
            <w:r>
              <w:t>Здійснення керівництва роботою та визначення стратегії</w:t>
            </w:r>
            <w:r w:rsidRPr="0066103B">
              <w:t xml:space="preserve"> розвитку ПД О</w:t>
            </w:r>
            <w:r>
              <w:t>-2 Національного бюро, спрямування діяльності</w:t>
            </w:r>
            <w:r w:rsidRPr="0066103B">
              <w:t xml:space="preserve"> працівників на ефективне виконання службових обов’язків та </w:t>
            </w:r>
            <w:r>
              <w:t>її контроль. Визначення першочергових завдань і пріоритетів</w:t>
            </w:r>
            <w:r w:rsidRPr="0066103B">
              <w:t xml:space="preserve"> роботи підрозділу, а також шляхи та напрямки виконання покладених на нього завдань.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</w:pPr>
            <w:r w:rsidRPr="00D524EB"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</w:pPr>
            <w:r w:rsidRPr="00D524EB">
              <w:t>Зміст виконуваної за посадою роботи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EE" w:rsidRDefault="00D524EB" w:rsidP="000C0DEE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 xml:space="preserve">- </w:t>
            </w:r>
            <w:r w:rsidR="00BE3AF1">
              <w:t>о</w:t>
            </w:r>
            <w:r w:rsidR="000C0DEE" w:rsidRPr="000C0DEE">
              <w:t>рганізовує, забезпечує та контролює виконання завдань щодо проведення заходів оперативно-розшукової діяльності, негласних слідчих (розшукових) дій, інших завдань, визначених Положенням про ПД О-2 Національного антикорупційного бюро України</w:t>
            </w:r>
            <w:r w:rsidR="000C0DEE">
              <w:t>;</w:t>
            </w:r>
          </w:p>
          <w:p w:rsidR="000C0DEE" w:rsidRDefault="000C0DEE" w:rsidP="000C0DEE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>
              <w:t>- з</w:t>
            </w:r>
            <w:r w:rsidRPr="000C0DEE">
              <w:t>абезпечує надання методичної та практичної допомоги в досудовому розслідуванні резонансних, складних, багатоепізодних кримінальних проваджень, що переб</w:t>
            </w:r>
            <w:r>
              <w:t>увають у провадженні детективів;</w:t>
            </w:r>
          </w:p>
          <w:p w:rsidR="000C0DEE" w:rsidRDefault="000C0DEE" w:rsidP="000C0DEE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>
              <w:t>- з</w:t>
            </w:r>
            <w:r w:rsidRPr="000C0DEE">
              <w:t>дійснює особисто процесуальний контроль за проведенням досудового розслідування (досудового слідства, дізнання) в кримінальних провадженнях підрозділу, вивчає організацію роботи детективів, їх взаємодію з іншими підрозділами Національного бюро, а також органами державної влади і</w:t>
            </w:r>
            <w:r>
              <w:t xml:space="preserve"> місцевого </w:t>
            </w:r>
            <w:r>
              <w:lastRenderedPageBreak/>
              <w:t>самоврядування;</w:t>
            </w:r>
          </w:p>
          <w:p w:rsidR="000C0DEE" w:rsidRDefault="000C0DEE" w:rsidP="000C0DEE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>
              <w:t>- в</w:t>
            </w:r>
            <w:r w:rsidRPr="000C0DEE">
              <w:t>иконує повноваження керівника органу досудового розслідування, в тому числі керівника органу дізнання, відповідно до вимог КПК України та функції керівника оперативного підрозділу відповідно до Закону України «Про оперативно-розшукову діяльність», самостійно здійснює оперативно-розшукову діяльність та досудове розслідування (досудове слідство, дізнання)</w:t>
            </w:r>
            <w:r>
              <w:t>;</w:t>
            </w:r>
          </w:p>
          <w:p w:rsidR="000C0DEE" w:rsidRDefault="000C0DEE" w:rsidP="000C0DEE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>
              <w:t xml:space="preserve">- </w:t>
            </w:r>
            <w:r w:rsidRPr="000C0DEE">
              <w:t xml:space="preserve">розглядає документи, що надійшли до ПД О-2 Національного бюро, приймає управлінські рішення з питань своєчасного та якісного виконання підрозділами ПД О-2 Національного бюро завдань на проведення заходів оперативно-розшукової діяльності або негласних слідчих (розшукових) дій, інших питань, що </w:t>
            </w:r>
            <w:r w:rsidR="00AF1A11">
              <w:t>перебувають у межах компетенції;</w:t>
            </w:r>
          </w:p>
          <w:p w:rsidR="00AF1A11" w:rsidRDefault="00AF1A11" w:rsidP="000C0DEE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>
              <w:t xml:space="preserve">- </w:t>
            </w:r>
            <w:r w:rsidRPr="00AF1A11">
              <w:t>організовує, координує та забезпечує взаємодію ПД О-2 Національного бюро з підрозділами Національного бюро, а також з іншими державними органами, органами місцевого самоврядування, установами, підприємствами, організаціями незалежно від форми власності щодо отримання інформації, необхідної для виконання поставлених завдань</w:t>
            </w:r>
            <w:r>
              <w:t>;</w:t>
            </w:r>
          </w:p>
          <w:p w:rsidR="00AF1A11" w:rsidRDefault="00AF1A11" w:rsidP="000C0DEE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>
              <w:t xml:space="preserve">- </w:t>
            </w:r>
            <w:r w:rsidRPr="00AF1A11">
              <w:t>вносить пропозиції щодо планування прогнозних показників державного бюджету на відповідний рік, формування бюджетного запиту Національного бюро для забезпечення діяль</w:t>
            </w:r>
            <w:r>
              <w:t>ності ПД О-2 Національного бюро;</w:t>
            </w:r>
          </w:p>
          <w:p w:rsidR="00AF1A11" w:rsidRDefault="00AF1A11" w:rsidP="000C0DEE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>
              <w:t xml:space="preserve">- </w:t>
            </w:r>
            <w:r w:rsidRPr="00AF1A11">
              <w:t>подає пропозиції щодо формування та використання коштів фонду оперативно-розшукових (негласних слідчих) дій для фінансового забезпечення прихованої діяльності підрозділів ПД О-2 Націон</w:t>
            </w:r>
            <w:r>
              <w:t>ального бюро;</w:t>
            </w:r>
          </w:p>
          <w:p w:rsidR="00AF1A11" w:rsidRPr="00D524EB" w:rsidRDefault="00AF1A11" w:rsidP="000C0DEE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>
              <w:t xml:space="preserve">- </w:t>
            </w:r>
            <w:r w:rsidR="0066103B" w:rsidRPr="0066103B">
              <w:t>бере участь у проведенні заходів оперативно-розшукової діяльності, негласних слідчих (розшукових) дій.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300" w:lineRule="exact"/>
              <w:jc w:val="both"/>
            </w:pPr>
          </w:p>
        </w:tc>
      </w:tr>
      <w:tr w:rsidR="00D524EB" w:rsidRPr="00D524EB" w:rsidTr="00453661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D524EB">
              <w:rPr>
                <w:b/>
              </w:rPr>
              <w:lastRenderedPageBreak/>
              <w:t>ІІ</w:t>
            </w:r>
          </w:p>
        </w:tc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D524EB">
              <w:rPr>
                <w:b/>
              </w:rPr>
              <w:t>КВАЛІФІКАЦІЙНІ ВИМОГИ</w:t>
            </w:r>
          </w:p>
        </w:tc>
      </w:tr>
      <w:tr w:rsidR="00D524EB" w:rsidRPr="00D524EB" w:rsidTr="00453661">
        <w:tc>
          <w:tcPr>
            <w:tcW w:w="9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numPr>
                <w:ilvl w:val="0"/>
                <w:numId w:val="2"/>
              </w:numPr>
              <w:shd w:val="clear" w:color="000000" w:fill="FFFFFF"/>
              <w:autoSpaceDE w:val="0"/>
              <w:autoSpaceDN w:val="0"/>
              <w:spacing w:after="160" w:line="259" w:lineRule="auto"/>
              <w:ind w:left="714" w:hanging="357"/>
              <w:jc w:val="center"/>
              <w:rPr>
                <w:i/>
              </w:rPr>
            </w:pPr>
            <w:r w:rsidRPr="00D524EB">
              <w:rPr>
                <w:i/>
              </w:rPr>
              <w:t>Загальні вимоги</w:t>
            </w:r>
          </w:p>
        </w:tc>
      </w:tr>
      <w:tr w:rsidR="00D524EB" w:rsidRPr="00D524EB" w:rsidTr="0044430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1.1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Освіта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444303" w:rsidP="0044430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Вища</w:t>
            </w:r>
            <w:r w:rsidR="0066103B">
              <w:t>.</w:t>
            </w:r>
          </w:p>
        </w:tc>
      </w:tr>
      <w:tr w:rsidR="00D524EB" w:rsidRPr="00D524EB" w:rsidTr="0044430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Ступінь вищої освіти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Магістр (спеціаліст).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1.2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 xml:space="preserve">Стаж роботи (тривалість 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t>у роках, у тому числі на посадах певної категорії)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B4271F" w:rsidP="00B137E8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С</w:t>
            </w:r>
            <w:r w:rsidRPr="00B4271F">
              <w:t>таж роботи на посадах в державних правоохоронних органах України, пов'язаної з проведенням оперативно-розшукової діяльності та/або досудового слідства не менше десяти років, з них на керівних посадах – не менше п'яти років.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1.3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Володіння державною мовою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  <w:rPr>
                <w:shd w:val="clear" w:color="000000" w:fill="FFFFFF"/>
              </w:rPr>
            </w:pPr>
            <w:r w:rsidRPr="00D524EB">
              <w:rPr>
                <w:shd w:val="clear" w:color="000000" w:fill="FFFFFF"/>
              </w:rPr>
              <w:t>Вільно.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lastRenderedPageBreak/>
              <w:t>1.4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Володіння іноземними мовами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8D435E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Знання іноземної мови є додатковою перевагою.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1.5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jc w:val="both"/>
            </w:pPr>
            <w:r w:rsidRPr="00D524EB">
              <w:t>Інформація про строковість чи безстроковість призначення на посаду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jc w:val="both"/>
            </w:pPr>
            <w:r w:rsidRPr="00D524EB">
              <w:t>Безстроково.</w:t>
            </w:r>
          </w:p>
        </w:tc>
      </w:tr>
      <w:tr w:rsidR="00D524EB" w:rsidRPr="00D524EB" w:rsidTr="00453661">
        <w:tc>
          <w:tcPr>
            <w:tcW w:w="9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center"/>
              <w:rPr>
                <w:i/>
              </w:rPr>
            </w:pPr>
            <w:r w:rsidRPr="00D524EB">
              <w:rPr>
                <w:i/>
              </w:rPr>
              <w:t>2. Спеціальні вимоги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Галузь знань (найменування спеціальності)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444303" w:rsidP="0044430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444303">
              <w:t>Бізнес, адміністрування та право (</w:t>
            </w:r>
            <w:r w:rsidR="00134FA1">
              <w:t xml:space="preserve">спеціальність: </w:t>
            </w:r>
            <w:r>
              <w:t>«П</w:t>
            </w:r>
            <w:r w:rsidRPr="00444303">
              <w:t>раво</w:t>
            </w:r>
            <w:r>
              <w:t>»</w:t>
            </w:r>
            <w:r w:rsidR="00134FA1">
              <w:t>, «Правознавство»</w:t>
            </w:r>
            <w:r>
              <w:t>)</w:t>
            </w:r>
            <w:r w:rsidRPr="00444303">
              <w:t>; Безпека та оборона (</w:t>
            </w:r>
            <w:r w:rsidR="00134FA1">
              <w:t xml:space="preserve">спеціальність: </w:t>
            </w:r>
            <w:r>
              <w:t>«П</w:t>
            </w:r>
            <w:r w:rsidRPr="00444303">
              <w:t>равоохоронна діяльність</w:t>
            </w:r>
            <w:r>
              <w:t>», «Д</w:t>
            </w:r>
            <w:r w:rsidRPr="00444303">
              <w:t>ержавна безпека</w:t>
            </w:r>
            <w:r>
              <w:t>»</w:t>
            </w:r>
            <w:r w:rsidRPr="00444303">
              <w:t>)</w:t>
            </w:r>
            <w:r w:rsidR="0066103B">
              <w:t>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Спеціальний досвід роботи (тривалість, сфера чи напрям роботи)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B4271F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rPr>
                <w:shd w:val="clear" w:color="000000" w:fill="FFFFFF"/>
              </w:rPr>
              <w:t xml:space="preserve">Досвід проведення </w:t>
            </w:r>
            <w:r w:rsidRPr="00B4271F">
              <w:rPr>
                <w:shd w:val="clear" w:color="000000" w:fill="FFFFFF"/>
              </w:rPr>
              <w:t>заходів оперативно-розшукової діяльності, негласних слідчих (розшукових) дій</w:t>
            </w:r>
            <w:r>
              <w:rPr>
                <w:shd w:val="clear" w:color="000000" w:fill="FFFFFF"/>
              </w:rPr>
              <w:t xml:space="preserve"> та досудового розслідування </w:t>
            </w:r>
            <w:r w:rsidRPr="00B4271F">
              <w:rPr>
                <w:shd w:val="clear" w:color="000000" w:fill="FFFFFF"/>
              </w:rPr>
              <w:t>не менше десяти років</w:t>
            </w:r>
            <w:r>
              <w:rPr>
                <w:shd w:val="clear" w:color="000000" w:fill="FFFFFF"/>
              </w:rPr>
              <w:t>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 xml:space="preserve">Знання законодавства відповідно до посадових обов’язків 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 Конституція України; 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 Закон України «Про Національне антикорупційне бюро України»; 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Закон України «Про оперативно-розшукову діяльність»;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Закон України «Про державну таємницю»;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Закон України «Про запобігання корупції»;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Кримінальний процесуальний кодекс України;</w:t>
            </w:r>
          </w:p>
          <w:p w:rsidR="00D524EB" w:rsidRPr="00D524EB" w:rsidRDefault="00D524EB" w:rsidP="00D524EB">
            <w:pPr>
              <w:widowControl w:val="0"/>
              <w:autoSpaceDE w:val="0"/>
              <w:autoSpaceDN w:val="0"/>
              <w:jc w:val="both"/>
            </w:pPr>
            <w:r w:rsidRPr="00D524EB">
              <w:t xml:space="preserve">- Положення про проходження служби рядовим і начальницьким складом органів внутрішніх справ України, затверджене постановою КМ УРСР </w:t>
            </w:r>
            <w:r w:rsidRPr="00D524EB">
              <w:br/>
              <w:t>від 29.07.1991 №114;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 Дисциплінарний статут органів внутрішніх справ України.                                                                        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ind w:right="-3"/>
              <w:jc w:val="both"/>
            </w:pPr>
            <w:r w:rsidRPr="00D524EB">
              <w:t>Професійні знання (відповідно до посади з урахування вимог спеціальних законів)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B356E8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- з</w:t>
            </w:r>
            <w:r w:rsidR="00D524EB" w:rsidRPr="00D524EB">
              <w:t>нання форм і методів оперативно-розшукової діяльності;</w:t>
            </w:r>
          </w:p>
          <w:p w:rsid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забезпечення ефективності використання передбачених законодавством сил і засобів для вирішення завдань оперативно-розшукової діяльності та досудового розслідування за компетенцією</w:t>
            </w:r>
            <w:r w:rsidR="004B328A">
              <w:t xml:space="preserve"> ПД О-2</w:t>
            </w:r>
            <w:r w:rsidRPr="00D524EB">
              <w:t>;</w:t>
            </w:r>
          </w:p>
          <w:p w:rsidR="00D4526C" w:rsidRDefault="00D4526C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- знання методів та механізмів</w:t>
            </w:r>
            <w:r w:rsidRPr="00D4526C">
              <w:t xml:space="preserve"> виявлення, оперативного документування та розслідування корупційних, пов'язаних з корупцією правопорушень та інших окремих кримінальних правопорушень;</w:t>
            </w:r>
          </w:p>
          <w:p w:rsidR="00D4526C" w:rsidRDefault="00D4526C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 xml:space="preserve">- </w:t>
            </w:r>
            <w:r w:rsidRPr="00D4526C">
              <w:t>знання механізмів стратегічного мислення та прогнозування розвитку подій в ході виконання службових завдань під час здійснення оперативно-розшукової діяльності та досудового розслідування підлеглими працівниками з метою спрямування їх оперативного пошуку та здійснюваних процесуальних дій для реалізації завдань кримінального провадження</w:t>
            </w:r>
            <w:r>
              <w:t>;</w:t>
            </w:r>
          </w:p>
          <w:p w:rsidR="00F31E5E" w:rsidRDefault="00F31E5E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 xml:space="preserve">- </w:t>
            </w:r>
            <w:r w:rsidR="002C1B62">
              <w:t xml:space="preserve">уміння у </w:t>
            </w:r>
            <w:r>
              <w:t>використанні</w:t>
            </w:r>
            <w:r w:rsidRPr="00F31E5E">
              <w:t xml:space="preserve"> автоматизованих інформаційних систем, баз (банків) даних</w:t>
            </w:r>
            <w:r>
              <w:t>;</w:t>
            </w:r>
          </w:p>
          <w:p w:rsidR="00F31E5E" w:rsidRPr="00D524EB" w:rsidRDefault="00F31E5E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 xml:space="preserve">- досвід </w:t>
            </w:r>
            <w:r w:rsidRPr="00F31E5E">
              <w:t>роботи з інформацією з обмеженим доступом (документами з грифом «Для службового користування», «Таємно», «Цілком таємно»</w:t>
            </w:r>
          </w:p>
          <w:p w:rsidR="00D4526C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здатність організовувати роботу колективу, розвинуті навички у сфері міжособистісної комунікації;</w:t>
            </w:r>
          </w:p>
          <w:p w:rsid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lastRenderedPageBreak/>
              <w:t>- знання та вміння застосування сучасних практик управління персоналом щодо адаптації, мотивації, оцінки, (навчання) розвитку працівників;</w:t>
            </w:r>
          </w:p>
          <w:p w:rsidR="00D524EB" w:rsidRPr="00D524EB" w:rsidRDefault="004B328A" w:rsidP="00F31E5E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 xml:space="preserve">- </w:t>
            </w:r>
            <w:r w:rsidRPr="004B328A">
              <w:t>високий рівень розвитку дедуктивного та індуктивного мислення</w:t>
            </w:r>
            <w:r w:rsidR="00F31E5E">
              <w:t>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lastRenderedPageBreak/>
              <w:t>2.5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after="160" w:line="259" w:lineRule="auto"/>
              <w:jc w:val="both"/>
            </w:pPr>
            <w:r w:rsidRPr="00D524EB">
              <w:t>Лідерство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</w:pPr>
            <w:r w:rsidRPr="00D524EB">
              <w:rPr>
                <w:rFonts w:eastAsia="TimesNewRomanPSMT" w:cs="TimesNewRomanPSMT"/>
              </w:rPr>
              <w:t>- </w:t>
            </w:r>
            <w:r w:rsidRPr="00D524EB">
              <w:t>вміння</w:t>
            </w:r>
            <w:r w:rsidRPr="00D524EB">
              <w:rPr>
                <w:rFonts w:eastAsia="TimesNewRomanPSMT" w:cs="TimesNewRomanPSMT"/>
              </w:rPr>
              <w:t xml:space="preserve"> </w:t>
            </w:r>
            <w:r w:rsidRPr="00D524EB">
              <w:t>організовувати, планувати та контролювати роботу;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  <w:rPr>
                <w:rFonts w:eastAsia="TimesNewRomanPSMT" w:cs="TimesNewRomanPSMT"/>
              </w:rPr>
            </w:pPr>
            <w:r w:rsidRPr="00D524EB">
              <w:t>- вміння брати на себе відповідальність;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  <w:rPr>
                <w:rFonts w:eastAsia="TimesNewRomanPSMT" w:cs="TimesNewRomanPSMT"/>
              </w:rPr>
            </w:pPr>
            <w:r w:rsidRPr="00D524EB">
              <w:rPr>
                <w:rFonts w:eastAsia="TimesNewRomanPSMT" w:cs="TimesNewRomanPSMT"/>
              </w:rPr>
              <w:t>- здатність забезпечувати координацію командної роботи;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</w:t>
            </w:r>
            <w:r w:rsidRPr="00D524EB">
              <w:rPr>
                <w:rFonts w:eastAsia="TimesNewRomanPSMT" w:cs="TimesNewRomanPSMT"/>
              </w:rPr>
              <w:t xml:space="preserve">вміння </w:t>
            </w:r>
            <w:r w:rsidRPr="00D524EB">
              <w:t>орієнтуватися на досягнення кінцевих результатів.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Прийняття ефективних рішень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 xml:space="preserve">- вміння встановлювати цілі, пріоритети та орієнтири; 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 xml:space="preserve">- вміння працювати при </w:t>
            </w:r>
            <w:proofErr w:type="spellStart"/>
            <w:r w:rsidRPr="00D524EB">
              <w:t>багатозадачності</w:t>
            </w:r>
            <w:proofErr w:type="spellEnd"/>
            <w:r w:rsidRPr="00D524EB">
              <w:t>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>- вміння аналізувати і прогнозувати наслідки рішень, що приймаються.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Комунікація та взаємодія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-комунікабельність;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 вміння ефективно координувати роботу підрозділів; 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вміння здійснювати оцінку професійних та моральних якостей працівників, запобігати виникненню або ефективно розв’язувати конфліктні ситуації.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Якісне виконання поставлених завдань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>- орієнтація на досягнення кінцевих результатів;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 xml:space="preserve">- вміння ефективно використовувати ресурси (у тому числі фінансові і матеріальні);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неупередженість та об’єктивність.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Командна робота та взаємодія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>- здатність виконувати колегіальну роботу;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>- вміння надавати зворотний зв’язок;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інтелектуальна та емоційна зрілість.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Сприйняття змін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jc w:val="both"/>
            </w:pPr>
            <w:r w:rsidRPr="00D524EB">
              <w:t>- конструктивне сприйняття змін, адаптація та прийняття нових підходів у вирішенні поставлених завдань;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стійкість до стресу.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Технічні вміння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jc w:val="both"/>
            </w:pPr>
            <w:r w:rsidRPr="00D524EB">
              <w:t>- уміння використовувати комп’ютерну та офісну техніку;</w:t>
            </w:r>
          </w:p>
          <w:p w:rsidR="00D524EB" w:rsidRPr="00D524EB" w:rsidRDefault="00D524EB" w:rsidP="00D524EB">
            <w:pPr>
              <w:widowControl w:val="0"/>
              <w:autoSpaceDE w:val="0"/>
              <w:autoSpaceDN w:val="0"/>
              <w:jc w:val="both"/>
            </w:pPr>
            <w:r w:rsidRPr="00D524EB">
              <w:t>- уміння використовувати засоби зв’язку та комунікацій.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2.12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</w:pPr>
            <w:r w:rsidRPr="00D524EB">
              <w:t>Особистісні компетенції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jc w:val="both"/>
            </w:pPr>
            <w:r w:rsidRPr="00D524EB">
              <w:t>- високий рівень відповідальності за доручену справу;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системність в роботі;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самоорганізація та орієнтація на розвиток;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інтелектуальна та емоційна зрілість;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незалежність та ініціативність;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неупередженість та об’єктивність;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стійкість до стресів;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чесність та дисциплінованість;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позитивна репутація;</w:t>
            </w:r>
          </w:p>
          <w:p w:rsid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неупередженість та об’єктивність.</w:t>
            </w:r>
          </w:p>
          <w:p w:rsidR="0043512F" w:rsidRPr="00D524EB" w:rsidRDefault="0043512F" w:rsidP="00D524EB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</w:p>
        </w:tc>
      </w:tr>
      <w:tr w:rsidR="00D524EB" w:rsidRPr="00D524EB" w:rsidTr="00453661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D524EB">
              <w:rPr>
                <w:b/>
              </w:rPr>
              <w:t>ІІІ</w:t>
            </w:r>
          </w:p>
        </w:tc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/>
              <w:jc w:val="center"/>
            </w:pPr>
            <w:r w:rsidRPr="00D524EB">
              <w:rPr>
                <w:b/>
              </w:rPr>
              <w:t>ІНШІ ВИМОГИ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D524EB">
              <w:lastRenderedPageBreak/>
              <w:t>3.1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D524EB">
              <w:t>Кваліфікаційний іспит (тестування)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B356E8" w:rsidRPr="00DD65C8" w:rsidRDefault="00B356E8" w:rsidP="00B356E8">
            <w:pPr>
              <w:numPr>
                <w:ilvl w:val="0"/>
                <w:numId w:val="5"/>
              </w:numPr>
              <w:ind w:left="298" w:hanging="298"/>
            </w:pPr>
            <w:r w:rsidRPr="00DD65C8">
              <w:t>тестування на знання законодавства 1-го та 2-го рівнів (</w:t>
            </w:r>
            <w:hyperlink r:id="rId6" w:history="1">
              <w:r w:rsidRPr="00DD65C8">
                <w:rPr>
                  <w:color w:val="0000FF"/>
                  <w:u w:val="single"/>
                </w:rPr>
                <w:t>https://nabu.gov.ua/perelik-pytan-do-kvalifikaciynogo-ispytu</w:t>
              </w:r>
            </w:hyperlink>
            <w:r w:rsidRPr="00DD65C8">
              <w:t>);</w:t>
            </w:r>
          </w:p>
          <w:p w:rsidR="00CF6467" w:rsidRPr="008F1876" w:rsidRDefault="00B356E8" w:rsidP="00B356E8">
            <w:pPr>
              <w:numPr>
                <w:ilvl w:val="0"/>
                <w:numId w:val="5"/>
              </w:numPr>
              <w:ind w:left="298" w:hanging="298"/>
            </w:pPr>
            <w:r>
              <w:t>тестування загальних здібностей.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D524EB">
              <w:t>3.2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2C1B62" w:rsidRDefault="00D524EB" w:rsidP="00D524EB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lang w:val="en-US"/>
              </w:rPr>
            </w:pPr>
            <w:r w:rsidRPr="00D524EB">
              <w:t>Перелік документів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tabs>
                <w:tab w:val="left" w:pos="486"/>
              </w:tabs>
              <w:jc w:val="both"/>
              <w:rPr>
                <w:rFonts w:eastAsia="Segoe UI"/>
                <w:strike/>
              </w:rPr>
            </w:pPr>
            <w:r w:rsidRPr="00D524EB">
              <w:rPr>
                <w:rFonts w:eastAsia="Segoe UI"/>
              </w:rPr>
              <w:t>1) заява, підписана електронним підписом,  про участь у конкурсі встановленого зразка або письмова заява, якщо має на те підтверджені документами законні підстави або це визначено в умовах конкурсу;</w:t>
            </w:r>
          </w:p>
          <w:p w:rsidR="00D524EB" w:rsidRPr="00D524EB" w:rsidRDefault="00D524EB" w:rsidP="00D524EB">
            <w:pPr>
              <w:widowControl w:val="0"/>
              <w:autoSpaceDE w:val="0"/>
              <w:autoSpaceDN w:val="0"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2) анкета кандидата на посаду до Національного антикорупційного бюро України  із заповненням всіх визначених у додатку полів анкети;</w:t>
            </w:r>
          </w:p>
          <w:p w:rsidR="00D524EB" w:rsidRPr="00D524EB" w:rsidRDefault="00D524EB" w:rsidP="00D524EB">
            <w:pPr>
              <w:widowControl w:val="0"/>
              <w:autoSpaceDE w:val="0"/>
              <w:autoSpaceDN w:val="0"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3)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D524EB" w:rsidRPr="00D524EB" w:rsidRDefault="00D524EB" w:rsidP="00D524EB">
            <w:pPr>
              <w:tabs>
                <w:tab w:val="left" w:pos="486"/>
              </w:tabs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4) копія декларації особи, уповноваженої на виконання функцій держави або місцевого самовр</w:t>
            </w:r>
            <w:r w:rsidR="0043512F">
              <w:rPr>
                <w:rFonts w:eastAsia="Segoe UI"/>
              </w:rPr>
              <w:t>ядування, за 2025</w:t>
            </w:r>
            <w:r w:rsidRPr="00D524EB">
              <w:rPr>
                <w:rFonts w:eastAsia="Segoe UI"/>
              </w:rPr>
              <w:t xml:space="preserve"> рік, подана у порядку, встановленому Законом України «Про запобігання корупції», як кандидата на посаду, у вигляді електронного документа, завантаженого з офіційного </w:t>
            </w:r>
            <w:proofErr w:type="spellStart"/>
            <w:r w:rsidRPr="00D524EB">
              <w:rPr>
                <w:rFonts w:eastAsia="Segoe UI"/>
              </w:rPr>
              <w:t>вебсайту</w:t>
            </w:r>
            <w:proofErr w:type="spellEnd"/>
            <w:r w:rsidRPr="00D524EB">
              <w:rPr>
                <w:rFonts w:eastAsia="Segoe UI"/>
              </w:rPr>
              <w:t xml:space="preserve"> Національного агентства з питань запобігання корупції;</w:t>
            </w:r>
          </w:p>
          <w:p w:rsidR="00D524EB" w:rsidRPr="00D524EB" w:rsidRDefault="00D524EB" w:rsidP="00D524EB">
            <w:pPr>
              <w:tabs>
                <w:tab w:val="left" w:pos="486"/>
              </w:tabs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5) 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D524EB" w:rsidRPr="00D524EB" w:rsidRDefault="00D524EB" w:rsidP="00D524EB">
            <w:pPr>
              <w:widowControl w:val="0"/>
              <w:autoSpaceDE w:val="0"/>
              <w:autoSpaceDN w:val="0"/>
              <w:jc w:val="both"/>
              <w:rPr>
                <w:rFonts w:eastAsia="Segoe UI"/>
                <w:u w:val="single"/>
              </w:rPr>
            </w:pPr>
            <w:r w:rsidRPr="00D524EB">
              <w:rPr>
                <w:rFonts w:eastAsia="Segoe UI"/>
                <w:u w:val="single"/>
              </w:rPr>
              <w:t xml:space="preserve">     Особи можуть подавати додаткову інформацію стосовно своєї освіти, досвіду роботи, професійного рівня і репутації (характеристики, рекомендації, наукові публікації тощо), мотиваційний лист.</w:t>
            </w:r>
          </w:p>
          <w:p w:rsidR="00D524EB" w:rsidRPr="00D524EB" w:rsidRDefault="00D524EB" w:rsidP="00D524EB">
            <w:pPr>
              <w:widowControl w:val="0"/>
              <w:autoSpaceDE w:val="0"/>
              <w:autoSpaceDN w:val="0"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 xml:space="preserve">     Надіслана особою, яка бажає взяти участь у конкурсі, лише заява або резюме не реєструється як вхідний документ та повертається на зворотну адресу запитувача із зазначенням відповідних коментарів.</w:t>
            </w:r>
          </w:p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 xml:space="preserve">     Працівники Національного бюро, які бажають взяти участь у конкурсі, подають лише заяву про участь у конкурсі.</w:t>
            </w:r>
          </w:p>
          <w:p w:rsidR="00D524EB" w:rsidRPr="00D524EB" w:rsidRDefault="00D524EB" w:rsidP="00D524EB">
            <w:pPr>
              <w:widowControl w:val="0"/>
              <w:autoSpaceDE w:val="0"/>
              <w:autoSpaceDN w:val="0"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 xml:space="preserve">     Зразки заяв розміщені на офіційному </w:t>
            </w:r>
            <w:proofErr w:type="spellStart"/>
            <w:r w:rsidRPr="00D524EB">
              <w:rPr>
                <w:rFonts w:eastAsia="Segoe UI"/>
              </w:rPr>
              <w:t>вебсайті</w:t>
            </w:r>
            <w:proofErr w:type="spellEnd"/>
            <w:r w:rsidRPr="00D524EB">
              <w:rPr>
                <w:rFonts w:eastAsia="Segoe UI"/>
              </w:rPr>
              <w:t xml:space="preserve"> Національного бюро (</w:t>
            </w:r>
            <w:hyperlink r:id="rId7" w:history="1">
              <w:r w:rsidRPr="00D524EB">
                <w:rPr>
                  <w:rFonts w:eastAsia="Segoe UI"/>
                  <w:color w:val="0563C1"/>
                  <w:u w:val="single"/>
                </w:rPr>
                <w:t>https://nabu.gov.ua/robota-v-nabu/pravila-priiomu/poryadok-provedennya-vidkrytogo-konkursu/</w:t>
              </w:r>
            </w:hyperlink>
            <w:r w:rsidRPr="00D524EB">
              <w:rPr>
                <w:rFonts w:eastAsia="Segoe UI"/>
                <w:lang w:val="ru-RU"/>
              </w:rPr>
              <w:t xml:space="preserve"> </w:t>
            </w:r>
            <w:r w:rsidRPr="00D524EB">
              <w:rPr>
                <w:rFonts w:eastAsia="Segoe UI"/>
              </w:rPr>
              <w:t xml:space="preserve"> (Порядок проведення відкритого конкурсу, розділ ІІІ).</w:t>
            </w:r>
          </w:p>
          <w:p w:rsidR="00D524EB" w:rsidRPr="00D524EB" w:rsidRDefault="00D524EB" w:rsidP="00D524EB">
            <w:pPr>
              <w:widowControl w:val="0"/>
              <w:autoSpaceDE w:val="0"/>
              <w:autoSpaceDN w:val="0"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 xml:space="preserve">     До участі у конкурсі на зайняття посад осіб начальницького складу Національного бюро, згідно з пунктом 4.1. Порядку проведення відкритого конкурсу, не допускаються особи:</w:t>
            </w:r>
          </w:p>
          <w:p w:rsidR="00D524EB" w:rsidRPr="00D524EB" w:rsidRDefault="00D524EB" w:rsidP="00D524EB">
            <w:pPr>
              <w:widowControl w:val="0"/>
              <w:autoSpaceDE w:val="0"/>
              <w:autoSpaceDN w:val="0"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lastRenderedPageBreak/>
              <w:t xml:space="preserve">- щодо яких розповсюджуються обмеження, встановлені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змінами); </w:t>
            </w:r>
          </w:p>
          <w:p w:rsidR="00D524EB" w:rsidRPr="00D524EB" w:rsidRDefault="00D524EB" w:rsidP="00D524EB">
            <w:pPr>
              <w:widowControl w:val="0"/>
              <w:autoSpaceDE w:val="0"/>
              <w:autoSpaceDN w:val="0"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 xml:space="preserve">- які досягли граничного віку перебування на службі; </w:t>
            </w:r>
          </w:p>
          <w:p w:rsidR="00D524EB" w:rsidRPr="00D524EB" w:rsidRDefault="00D524EB" w:rsidP="00D524EB">
            <w:pPr>
              <w:widowControl w:val="0"/>
              <w:autoSpaceDE w:val="0"/>
              <w:autoSpaceDN w:val="0"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 xml:space="preserve">- які за станом здоров'я непридатні до проходження військової служби; </w:t>
            </w:r>
          </w:p>
          <w:p w:rsidR="00D524EB" w:rsidRPr="00D524EB" w:rsidRDefault="00D524EB" w:rsidP="00D524EB">
            <w:pPr>
              <w:widowControl w:val="0"/>
              <w:autoSpaceDE w:val="0"/>
              <w:autoSpaceDN w:val="0"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- які звільнені у відставку.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D524EB">
              <w:rPr>
                <w:caps/>
              </w:rPr>
              <w:lastRenderedPageBreak/>
              <w:t>3.3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D524EB">
              <w:t>Термін подання документів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524EB" w:rsidRPr="00D524EB" w:rsidRDefault="00D524EB" w:rsidP="00B356E8">
            <w:pPr>
              <w:widowControl w:val="0"/>
              <w:autoSpaceDE w:val="0"/>
              <w:autoSpaceDN w:val="0"/>
              <w:spacing w:after="160"/>
              <w:jc w:val="both"/>
              <w:rPr>
                <w:color w:val="000000"/>
              </w:rPr>
            </w:pPr>
            <w:proofErr w:type="spellStart"/>
            <w:r w:rsidRPr="00D524EB">
              <w:rPr>
                <w:rFonts w:eastAsia="Segoe UI"/>
                <w:lang w:val="ru-RU"/>
              </w:rPr>
              <w:t>Протягом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</w:t>
            </w:r>
            <w:r w:rsidR="00B356E8">
              <w:rPr>
                <w:rFonts w:eastAsia="Segoe UI"/>
              </w:rPr>
              <w:t>10</w:t>
            </w:r>
            <w:r w:rsidRPr="00D524EB">
              <w:rPr>
                <w:rFonts w:eastAsia="Segoe UI"/>
                <w:color w:val="FF0000"/>
                <w:lang w:val="ru-RU"/>
              </w:rPr>
              <w:t xml:space="preserve"> </w:t>
            </w:r>
            <w:proofErr w:type="spellStart"/>
            <w:r w:rsidRPr="00D524EB">
              <w:rPr>
                <w:rFonts w:eastAsia="Segoe UI"/>
                <w:lang w:val="ru-RU"/>
              </w:rPr>
              <w:t>календарних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</w:t>
            </w:r>
            <w:proofErr w:type="spellStart"/>
            <w:r w:rsidRPr="00D524EB">
              <w:rPr>
                <w:rFonts w:eastAsia="Segoe UI"/>
                <w:lang w:val="ru-RU"/>
              </w:rPr>
              <w:t>днів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з дня </w:t>
            </w:r>
            <w:proofErr w:type="spellStart"/>
            <w:r w:rsidRPr="00D524EB">
              <w:rPr>
                <w:rFonts w:eastAsia="Segoe UI"/>
                <w:lang w:val="ru-RU"/>
              </w:rPr>
              <w:t>оприлюднення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</w:t>
            </w:r>
            <w:proofErr w:type="spellStart"/>
            <w:r w:rsidRPr="00D524EB">
              <w:rPr>
                <w:rFonts w:eastAsia="Segoe UI"/>
                <w:lang w:val="ru-RU"/>
              </w:rPr>
              <w:t>повідомлення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про </w:t>
            </w:r>
            <w:proofErr w:type="spellStart"/>
            <w:r w:rsidRPr="00D524EB">
              <w:rPr>
                <w:rFonts w:eastAsia="Segoe UI"/>
                <w:lang w:val="ru-RU"/>
              </w:rPr>
              <w:t>проведення</w:t>
            </w:r>
            <w:proofErr w:type="spellEnd"/>
            <w:r w:rsidR="00B356E8">
              <w:rPr>
                <w:rFonts w:eastAsia="Segoe UI"/>
                <w:lang w:val="ru-RU"/>
              </w:rPr>
              <w:t xml:space="preserve"> конкурсу.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D524EB">
              <w:rPr>
                <w:caps/>
              </w:rPr>
              <w:t>3.4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D524EB">
              <w:t>Адреса, за якою приймаються (на яку надсилаються) документи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/>
              <w:jc w:val="both"/>
            </w:pPr>
            <w:r w:rsidRPr="00D524EB">
              <w:rPr>
                <w:rFonts w:eastAsia="Segoe UI"/>
                <w:lang w:eastAsia="uk-UA"/>
              </w:rPr>
              <w:t xml:space="preserve">За посиланням на </w:t>
            </w:r>
            <w:proofErr w:type="spellStart"/>
            <w:r w:rsidRPr="00D524EB">
              <w:rPr>
                <w:rFonts w:eastAsia="Segoe UI"/>
                <w:lang w:eastAsia="uk-UA"/>
              </w:rPr>
              <w:t>вебсайті</w:t>
            </w:r>
            <w:proofErr w:type="spellEnd"/>
            <w:r w:rsidRPr="00D524EB">
              <w:rPr>
                <w:rFonts w:eastAsia="Segoe UI"/>
                <w:lang w:eastAsia="uk-UA"/>
              </w:rPr>
              <w:t xml:space="preserve"> Національного бюро </w:t>
            </w:r>
            <w:hyperlink r:id="rId8" w:history="1">
              <w:r w:rsidRPr="00D524EB">
                <w:rPr>
                  <w:rFonts w:eastAsia="Segoe UI"/>
                  <w:color w:val="0563C1"/>
                  <w:u w:val="single"/>
                  <w:lang w:eastAsia="uk-UA"/>
                </w:rPr>
                <w:t>https://nabu.gov.ua/robota-v-nabu/perelik-vakansiy/</w:t>
              </w:r>
            </w:hyperlink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D524EB">
              <w:rPr>
                <w:caps/>
              </w:rPr>
              <w:t>3.5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D524EB">
              <w:t>Контактні дані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/>
              <w:jc w:val="both"/>
              <w:rPr>
                <w:rFonts w:eastAsia="Segoe UI"/>
              </w:rPr>
            </w:pPr>
            <w:r w:rsidRPr="00D524EB">
              <w:rPr>
                <w:rFonts w:eastAsia="Segoe UI"/>
                <w:lang w:val="en-US"/>
              </w:rPr>
              <w:t xml:space="preserve">E-mail: </w:t>
            </w:r>
            <w:hyperlink r:id="rId9" w:history="1">
              <w:r w:rsidRPr="00D524EB">
                <w:rPr>
                  <w:rFonts w:eastAsia="Segoe UI"/>
                  <w:color w:val="0563C1"/>
                  <w:u w:val="single"/>
                  <w:lang w:val="en-US"/>
                </w:rPr>
                <w:t>commission1@nabu.gov.ua</w:t>
              </w:r>
            </w:hyperlink>
            <w:r w:rsidRPr="00D524EB">
              <w:rPr>
                <w:rFonts w:eastAsia="Segoe UI"/>
              </w:rPr>
              <w:t xml:space="preserve"> </w:t>
            </w:r>
          </w:p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/>
              <w:jc w:val="both"/>
            </w:pPr>
            <w:r w:rsidRPr="00D524EB">
              <w:rPr>
                <w:rFonts w:eastAsia="Segoe UI"/>
                <w:lang w:val="en-US"/>
              </w:rPr>
              <w:t>(044) 246-31-22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D524EB">
              <w:t>3.6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D524EB">
              <w:t>Умови оплати праці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B356E8">
            <w:pPr>
              <w:widowControl w:val="0"/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Відповідно до:</w:t>
            </w:r>
          </w:p>
          <w:p w:rsidR="00D524EB" w:rsidRPr="00D524EB" w:rsidRDefault="00D524EB" w:rsidP="00B356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ст.23 Закону України «Про Національне антикорупційне бюро України»;</w:t>
            </w:r>
          </w:p>
          <w:p w:rsidR="00D524EB" w:rsidRPr="00D524EB" w:rsidRDefault="00D524EB" w:rsidP="00B356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Постанови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:rsidR="00D524EB" w:rsidRPr="00D524EB" w:rsidRDefault="00D524EB" w:rsidP="00B356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Постанови Кабінету Міністрів України від 30 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D524EB" w:rsidRPr="00D524EB" w:rsidTr="00B356E8">
        <w:trPr>
          <w:trHeight w:val="55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D524EB">
              <w:t>3.7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autoSpaceDE w:val="0"/>
              <w:autoSpaceDN w:val="0"/>
              <w:spacing w:after="160"/>
              <w:jc w:val="both"/>
            </w:pPr>
            <w:r w:rsidRPr="00D524EB">
              <w:t>Місце проведення конкурсу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B356E8" w:rsidP="00D524EB">
            <w:pPr>
              <w:widowControl w:val="0"/>
              <w:autoSpaceDE w:val="0"/>
              <w:autoSpaceDN w:val="0"/>
              <w:spacing w:after="160"/>
              <w:jc w:val="both"/>
            </w:pPr>
            <w:r w:rsidRPr="00DD65C8">
              <w:t>03035, м. Київ, вул. Дениса Монастирського, 3 (адміністративна будівля Національного бюро)</w:t>
            </w:r>
            <w:r w:rsidR="00EA3962">
              <w:t>.</w:t>
            </w:r>
          </w:p>
        </w:tc>
      </w:tr>
    </w:tbl>
    <w:p w:rsidR="00D524EB" w:rsidRPr="00D524EB" w:rsidRDefault="00D524EB" w:rsidP="00D524EB">
      <w:pPr>
        <w:widowControl w:val="0"/>
        <w:autoSpaceDE w:val="0"/>
        <w:autoSpaceDN w:val="0"/>
        <w:spacing w:after="160" w:line="259" w:lineRule="auto"/>
        <w:jc w:val="both"/>
        <w:rPr>
          <w:b/>
          <w:color w:val="FF0000"/>
          <w:sz w:val="10"/>
          <w:szCs w:val="10"/>
        </w:rPr>
      </w:pPr>
    </w:p>
    <w:p w:rsidR="00CB2780" w:rsidRPr="001F41F0" w:rsidRDefault="00CB2780" w:rsidP="001F41F0">
      <w:pPr>
        <w:jc w:val="both"/>
        <w:rPr>
          <w:rFonts w:eastAsiaTheme="minorHAnsi"/>
          <w:sz w:val="28"/>
          <w:szCs w:val="28"/>
          <w:lang w:eastAsia="uk-UA"/>
        </w:rPr>
      </w:pPr>
    </w:p>
    <w:p w:rsidR="001F41F0" w:rsidRPr="001F41F0" w:rsidRDefault="001F41F0" w:rsidP="001F41F0">
      <w:pPr>
        <w:rPr>
          <w:rFonts w:eastAsiaTheme="minorHAnsi"/>
          <w:sz w:val="28"/>
          <w:szCs w:val="28"/>
          <w:lang w:eastAsia="uk-UA"/>
        </w:rPr>
      </w:pPr>
    </w:p>
    <w:p w:rsidR="00BD49B4" w:rsidRDefault="00BD49B4">
      <w:pPr>
        <w:rPr>
          <w:b/>
          <w:sz w:val="28"/>
          <w:szCs w:val="28"/>
        </w:rPr>
      </w:pPr>
    </w:p>
    <w:p w:rsidR="00BD49B4" w:rsidRDefault="00BD49B4">
      <w:pPr>
        <w:rPr>
          <w:b/>
          <w:sz w:val="28"/>
          <w:szCs w:val="28"/>
        </w:rPr>
      </w:pPr>
    </w:p>
    <w:p w:rsidR="00BD49B4" w:rsidRDefault="00BD49B4">
      <w:pPr>
        <w:rPr>
          <w:b/>
          <w:sz w:val="28"/>
          <w:szCs w:val="28"/>
        </w:rPr>
      </w:pPr>
    </w:p>
    <w:p w:rsidR="00210B7C" w:rsidRPr="00F7500F" w:rsidRDefault="00210B7C">
      <w:pPr>
        <w:rPr>
          <w:b/>
          <w:lang w:val="ru-RU"/>
        </w:rPr>
      </w:pPr>
    </w:p>
    <w:sectPr w:rsidR="00210B7C" w:rsidRPr="00F7500F" w:rsidSect="004605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000001"/>
    <w:multiLevelType w:val="hybridMultilevel"/>
    <w:tmpl w:val="1F002411"/>
    <w:lvl w:ilvl="0" w:tplc="138C588E">
      <w:start w:val="1"/>
      <w:numFmt w:val="decimal"/>
      <w:lvlText w:val="%1."/>
      <w:lvlJc w:val="left"/>
      <w:pPr>
        <w:ind w:left="720" w:hanging="360"/>
      </w:pPr>
      <w:rPr>
        <w:rFonts w:ascii="Segoe UI" w:eastAsia="Segoe UI" w:hAnsi="Segoe UI" w:cs="Segoe UI"/>
        <w:shd w:val="clear" w:color="auto" w:fill="auto"/>
      </w:rPr>
    </w:lvl>
    <w:lvl w:ilvl="1" w:tplc="C248BC44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2D269B22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06AA1590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B8925160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470C18F2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4342B6BE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4BA0C112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5888DA02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2" w15:restartNumberingAfterBreak="0">
    <w:nsid w:val="40443AB4"/>
    <w:multiLevelType w:val="hybridMultilevel"/>
    <w:tmpl w:val="A8B0F3F4"/>
    <w:lvl w:ilvl="0" w:tplc="E39C772E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A6775"/>
    <w:multiLevelType w:val="hybridMultilevel"/>
    <w:tmpl w:val="9CBA006A"/>
    <w:lvl w:ilvl="0" w:tplc="1DE405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A"/>
    <w:rsid w:val="000059A2"/>
    <w:rsid w:val="000C0DEE"/>
    <w:rsid w:val="000F0354"/>
    <w:rsid w:val="00134FA1"/>
    <w:rsid w:val="001373CA"/>
    <w:rsid w:val="00193E62"/>
    <w:rsid w:val="001D3C9E"/>
    <w:rsid w:val="001F41F0"/>
    <w:rsid w:val="00210B7C"/>
    <w:rsid w:val="002A2AFB"/>
    <w:rsid w:val="002A5F74"/>
    <w:rsid w:val="002A749E"/>
    <w:rsid w:val="002C1B62"/>
    <w:rsid w:val="0034796E"/>
    <w:rsid w:val="003769BC"/>
    <w:rsid w:val="003B48C7"/>
    <w:rsid w:val="003F133D"/>
    <w:rsid w:val="00426C6B"/>
    <w:rsid w:val="0043512F"/>
    <w:rsid w:val="00444303"/>
    <w:rsid w:val="00452078"/>
    <w:rsid w:val="0046058B"/>
    <w:rsid w:val="004605C8"/>
    <w:rsid w:val="004B328A"/>
    <w:rsid w:val="004B331A"/>
    <w:rsid w:val="004C5DB4"/>
    <w:rsid w:val="004C7284"/>
    <w:rsid w:val="004D71F3"/>
    <w:rsid w:val="00521269"/>
    <w:rsid w:val="00572D21"/>
    <w:rsid w:val="006259F3"/>
    <w:rsid w:val="006536A3"/>
    <w:rsid w:val="0066103B"/>
    <w:rsid w:val="00667510"/>
    <w:rsid w:val="006A6F25"/>
    <w:rsid w:val="006C45E8"/>
    <w:rsid w:val="00736533"/>
    <w:rsid w:val="00796D0B"/>
    <w:rsid w:val="007C5B80"/>
    <w:rsid w:val="00805527"/>
    <w:rsid w:val="00875852"/>
    <w:rsid w:val="00885141"/>
    <w:rsid w:val="008A5D06"/>
    <w:rsid w:val="008D435E"/>
    <w:rsid w:val="008F1876"/>
    <w:rsid w:val="009063D8"/>
    <w:rsid w:val="00923FE8"/>
    <w:rsid w:val="0092442E"/>
    <w:rsid w:val="009269BC"/>
    <w:rsid w:val="00940636"/>
    <w:rsid w:val="009A64C7"/>
    <w:rsid w:val="009C31B0"/>
    <w:rsid w:val="00A22C29"/>
    <w:rsid w:val="00A24370"/>
    <w:rsid w:val="00A56D58"/>
    <w:rsid w:val="00AC418D"/>
    <w:rsid w:val="00AF1A11"/>
    <w:rsid w:val="00B137E8"/>
    <w:rsid w:val="00B356E8"/>
    <w:rsid w:val="00B4271F"/>
    <w:rsid w:val="00B52EB3"/>
    <w:rsid w:val="00B81414"/>
    <w:rsid w:val="00BD49B4"/>
    <w:rsid w:val="00BE3AF1"/>
    <w:rsid w:val="00C00651"/>
    <w:rsid w:val="00C574FB"/>
    <w:rsid w:val="00CB2780"/>
    <w:rsid w:val="00CD527A"/>
    <w:rsid w:val="00CF6467"/>
    <w:rsid w:val="00D4526C"/>
    <w:rsid w:val="00D524EB"/>
    <w:rsid w:val="00D57999"/>
    <w:rsid w:val="00D63EA9"/>
    <w:rsid w:val="00DB0CF3"/>
    <w:rsid w:val="00DD6D55"/>
    <w:rsid w:val="00DF1E7C"/>
    <w:rsid w:val="00E00939"/>
    <w:rsid w:val="00E45C8E"/>
    <w:rsid w:val="00EA3962"/>
    <w:rsid w:val="00EC262A"/>
    <w:rsid w:val="00F31E5E"/>
    <w:rsid w:val="00F7500F"/>
    <w:rsid w:val="00FB4681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9EB3"/>
  <w15:chartTrackingRefBased/>
  <w15:docId w15:val="{8B7B794F-CA6B-4F3D-BB4A-4EAB7899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2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EB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52E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robota-v-nabu/pravila-priiomu/poryadok-provedennya-vidkrytogo-konkur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mission1@nabu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E6E65-0C3F-4A3A-8703-79FE5DDD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7871</Words>
  <Characters>4487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Барська Світлана</dc:creator>
  <cp:keywords/>
  <dc:description/>
  <cp:lastModifiedBy>Михайлова Ольга Юріївна</cp:lastModifiedBy>
  <cp:revision>7</cp:revision>
  <cp:lastPrinted>2025-02-03T09:31:00Z</cp:lastPrinted>
  <dcterms:created xsi:type="dcterms:W3CDTF">2026-01-12T09:15:00Z</dcterms:created>
  <dcterms:modified xsi:type="dcterms:W3CDTF">2026-01-19T14:40:00Z</dcterms:modified>
</cp:coreProperties>
</file>