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23" w:rsidRPr="00644B23" w:rsidRDefault="004A6CE5" w:rsidP="000B453D">
      <w:pPr>
        <w:jc w:val="center"/>
        <w:rPr>
          <w:b/>
          <w:sz w:val="28"/>
          <w:szCs w:val="28"/>
          <w:lang w:val="uk-UA"/>
        </w:rPr>
      </w:pPr>
      <w:r w:rsidRPr="00644B23">
        <w:rPr>
          <w:b/>
          <w:sz w:val="28"/>
          <w:szCs w:val="28"/>
          <w:lang w:val="uk-UA"/>
        </w:rPr>
        <w:t>ПРОФІЛЬ</w:t>
      </w:r>
      <w:r w:rsidR="00644B23" w:rsidRPr="00644B23">
        <w:rPr>
          <w:b/>
          <w:sz w:val="28"/>
          <w:szCs w:val="28"/>
          <w:lang w:val="uk-UA"/>
        </w:rPr>
        <w:t xml:space="preserve"> ПОСАДИ</w:t>
      </w:r>
    </w:p>
    <w:p w:rsidR="001F1326" w:rsidRDefault="00644B23" w:rsidP="000B453D">
      <w:pPr>
        <w:jc w:val="center"/>
        <w:rPr>
          <w:b/>
          <w:sz w:val="28"/>
          <w:szCs w:val="28"/>
          <w:lang w:val="uk-UA"/>
        </w:rPr>
      </w:pPr>
      <w:r w:rsidRPr="00644B23">
        <w:rPr>
          <w:b/>
          <w:sz w:val="28"/>
          <w:szCs w:val="28"/>
          <w:lang w:val="uk-UA"/>
        </w:rPr>
        <w:t>«</w:t>
      </w:r>
      <w:r w:rsidR="00C31812">
        <w:rPr>
          <w:b/>
          <w:sz w:val="28"/>
          <w:szCs w:val="28"/>
          <w:lang w:val="uk-UA"/>
        </w:rPr>
        <w:t xml:space="preserve">Завідувач </w:t>
      </w:r>
      <w:r w:rsidR="0028040B">
        <w:rPr>
          <w:b/>
          <w:sz w:val="28"/>
          <w:szCs w:val="28"/>
          <w:lang w:val="uk-UA"/>
        </w:rPr>
        <w:t xml:space="preserve">сектору міжнародної співпраці </w:t>
      </w:r>
    </w:p>
    <w:p w:rsidR="00644B23" w:rsidRPr="00644B23" w:rsidRDefault="0028040B" w:rsidP="000B45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комунікацій та зовнішніх </w:t>
      </w:r>
      <w:proofErr w:type="spellStart"/>
      <w:r>
        <w:rPr>
          <w:b/>
          <w:sz w:val="28"/>
          <w:szCs w:val="28"/>
          <w:lang w:val="uk-UA"/>
        </w:rPr>
        <w:t>зв’язків</w:t>
      </w:r>
      <w:proofErr w:type="spellEnd"/>
      <w:r w:rsidR="00644B23" w:rsidRPr="00644B23">
        <w:rPr>
          <w:b/>
          <w:sz w:val="28"/>
          <w:szCs w:val="28"/>
          <w:lang w:val="uk-UA"/>
        </w:rPr>
        <w:t>»</w:t>
      </w:r>
      <w:r w:rsidR="00EC2C0B" w:rsidRPr="00644B23">
        <w:rPr>
          <w:b/>
          <w:sz w:val="28"/>
          <w:szCs w:val="28"/>
          <w:lang w:val="uk-UA"/>
        </w:rPr>
        <w:t xml:space="preserve"> </w:t>
      </w:r>
    </w:p>
    <w:p w:rsidR="006B7D21" w:rsidRPr="00644B23" w:rsidRDefault="006B7D21" w:rsidP="000B453D">
      <w:pPr>
        <w:jc w:val="center"/>
        <w:rPr>
          <w:b/>
          <w:sz w:val="28"/>
          <w:szCs w:val="28"/>
          <w:lang w:val="uk-UA"/>
        </w:rPr>
      </w:pPr>
      <w:r w:rsidRPr="00644B23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44B23" w:rsidRPr="00644B23" w:rsidRDefault="00644B23" w:rsidP="000B453D">
      <w:pPr>
        <w:jc w:val="center"/>
        <w:rPr>
          <w:bCs/>
          <w:lang w:val="uk-UA"/>
        </w:rPr>
      </w:pP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67"/>
        <w:gridCol w:w="4888"/>
      </w:tblGrid>
      <w:tr w:rsidR="00873EBA" w:rsidRPr="00644B23">
        <w:tc>
          <w:tcPr>
            <w:tcW w:w="4608" w:type="dxa"/>
          </w:tcPr>
          <w:p w:rsidR="00873EBA" w:rsidRPr="00644B23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73EBA" w:rsidRPr="00644B23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44B23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  <w:p w:rsidR="00644B23" w:rsidRPr="00644B23" w:rsidRDefault="00644B23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BA" w:rsidRPr="00644B23">
        <w:tc>
          <w:tcPr>
            <w:tcW w:w="4608" w:type="dxa"/>
          </w:tcPr>
          <w:p w:rsidR="00873EBA" w:rsidRPr="00644B23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88144E" w:rsidRDefault="00D12987" w:rsidP="000B45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Тимчасовий виконувач</w:t>
            </w:r>
          </w:p>
          <w:p w:rsidR="0088144E" w:rsidRDefault="0088144E" w:rsidP="000B45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повноважен</w:t>
            </w:r>
            <w:r w:rsidR="00D1298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1068" w:rsidRPr="00731068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31068" w:rsidRPr="0073106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D12C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731068" w:rsidRPr="0073106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73EBA" w:rsidRPr="00731068" w:rsidRDefault="0088144E" w:rsidP="000B45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Денис ГЮЛЬМАГОМЕДОВ</w:t>
            </w:r>
          </w:p>
        </w:tc>
      </w:tr>
      <w:tr w:rsidR="00873EBA" w:rsidRPr="00644B23">
        <w:tc>
          <w:tcPr>
            <w:tcW w:w="4608" w:type="dxa"/>
          </w:tcPr>
          <w:p w:rsidR="00873EBA" w:rsidRPr="00644B23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873EBA" w:rsidRDefault="00873EBA" w:rsidP="000B453D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644B23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</w:t>
            </w:r>
            <w:r w:rsidR="00644B23" w:rsidRPr="00644B23">
              <w:rPr>
                <w:rFonts w:ascii="Times New Roman" w:hAnsi="Times New Roman"/>
                <w:sz w:val="18"/>
                <w:szCs w:val="18"/>
              </w:rPr>
              <w:t>вної служби у державному органі)</w:t>
            </w:r>
          </w:p>
          <w:p w:rsidR="00EB119E" w:rsidRDefault="00EB119E" w:rsidP="000B453D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  <w:p w:rsidR="00EB119E" w:rsidRPr="00644B23" w:rsidRDefault="00EB119E" w:rsidP="005775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77543"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8144E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="00753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539D4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</w:tr>
      <w:tr w:rsidR="00873EBA" w:rsidRPr="00644B23">
        <w:tc>
          <w:tcPr>
            <w:tcW w:w="4608" w:type="dxa"/>
          </w:tcPr>
          <w:p w:rsidR="00873EBA" w:rsidRPr="00644B23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73EBA" w:rsidRPr="00644B23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B23" w:rsidRPr="00644B23" w:rsidRDefault="00644B23" w:rsidP="000B453D">
      <w:pPr>
        <w:jc w:val="center"/>
        <w:rPr>
          <w:bCs/>
          <w:lang w:val="uk-UA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763"/>
        <w:gridCol w:w="4969"/>
      </w:tblGrid>
      <w:tr w:rsidR="008F0997" w:rsidRPr="00644B2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jc w:val="center"/>
              <w:rPr>
                <w:b/>
                <w:bCs/>
                <w:lang w:val="uk-UA"/>
              </w:rPr>
            </w:pPr>
            <w:r w:rsidRPr="00644B23">
              <w:rPr>
                <w:b/>
                <w:bCs/>
                <w:lang w:val="uk-UA"/>
              </w:rPr>
              <w:t>І</w:t>
            </w:r>
          </w:p>
        </w:tc>
        <w:tc>
          <w:tcPr>
            <w:tcW w:w="8732" w:type="dxa"/>
            <w:gridSpan w:val="2"/>
            <w:shd w:val="clear" w:color="auto" w:fill="auto"/>
          </w:tcPr>
          <w:p w:rsidR="00644B23" w:rsidRPr="00644B23" w:rsidRDefault="008F0997" w:rsidP="000B453D">
            <w:pPr>
              <w:jc w:val="center"/>
              <w:rPr>
                <w:b/>
                <w:bCs/>
                <w:lang w:val="uk-UA"/>
              </w:rPr>
            </w:pPr>
            <w:r w:rsidRPr="00644B23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3C0A" w:rsidRPr="00644B23" w:rsidTr="007F24E8">
        <w:tc>
          <w:tcPr>
            <w:tcW w:w="667" w:type="dxa"/>
            <w:shd w:val="clear" w:color="auto" w:fill="auto"/>
          </w:tcPr>
          <w:p w:rsidR="005C3C0A" w:rsidRPr="00644B23" w:rsidRDefault="005C3C0A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3763" w:type="dxa"/>
            <w:shd w:val="clear" w:color="auto" w:fill="auto"/>
          </w:tcPr>
          <w:p w:rsidR="005C3C0A" w:rsidRPr="00644B23" w:rsidRDefault="005C3C0A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9" w:type="dxa"/>
            <w:shd w:val="clear" w:color="auto" w:fill="auto"/>
          </w:tcPr>
          <w:p w:rsidR="00644B23" w:rsidRPr="00644B23" w:rsidRDefault="006B7D21" w:rsidP="000B453D">
            <w:pPr>
              <w:jc w:val="both"/>
              <w:rPr>
                <w:lang w:val="uk-UA"/>
              </w:rPr>
            </w:pPr>
            <w:r w:rsidRPr="00644B23">
              <w:rPr>
                <w:lang w:val="uk-UA"/>
              </w:rPr>
              <w:t>Національне антикорупційне бюро України</w:t>
            </w:r>
          </w:p>
        </w:tc>
      </w:tr>
      <w:tr w:rsidR="008F0997" w:rsidRPr="0057754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3763" w:type="dxa"/>
            <w:shd w:val="clear" w:color="auto" w:fill="auto"/>
          </w:tcPr>
          <w:p w:rsidR="008F0997" w:rsidRPr="00644B23" w:rsidRDefault="008F099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8F0997" w:rsidRPr="006F07EA" w:rsidRDefault="009F4A6F" w:rsidP="000B453D">
            <w:pPr>
              <w:rPr>
                <w:lang w:val="uk-UA"/>
              </w:rPr>
            </w:pPr>
            <w:r>
              <w:rPr>
                <w:lang w:val="uk-UA"/>
              </w:rPr>
              <w:t xml:space="preserve">Сектор міжнародної співпраці </w:t>
            </w:r>
            <w:r w:rsidR="0028040B" w:rsidRPr="0028040B">
              <w:rPr>
                <w:lang w:val="uk-UA"/>
              </w:rPr>
              <w:t xml:space="preserve">Управління комунікацій та зовнішніх </w:t>
            </w:r>
            <w:proofErr w:type="spellStart"/>
            <w:r w:rsidR="0028040B" w:rsidRPr="0028040B">
              <w:rPr>
                <w:lang w:val="uk-UA"/>
              </w:rPr>
              <w:t>зв’язків</w:t>
            </w:r>
            <w:proofErr w:type="spellEnd"/>
          </w:p>
        </w:tc>
      </w:tr>
      <w:tr w:rsidR="008F0997" w:rsidRPr="009F4A6F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3763" w:type="dxa"/>
            <w:shd w:val="clear" w:color="auto" w:fill="auto"/>
          </w:tcPr>
          <w:p w:rsidR="008F0997" w:rsidRPr="00644B23" w:rsidRDefault="008F099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Найменування посади</w:t>
            </w:r>
          </w:p>
        </w:tc>
        <w:tc>
          <w:tcPr>
            <w:tcW w:w="4969" w:type="dxa"/>
            <w:shd w:val="clear" w:color="auto" w:fill="auto"/>
          </w:tcPr>
          <w:p w:rsidR="008F0997" w:rsidRPr="0028040B" w:rsidRDefault="00C31812" w:rsidP="000B453D">
            <w:pPr>
              <w:rPr>
                <w:lang w:val="uk-UA"/>
              </w:rPr>
            </w:pPr>
            <w:r>
              <w:rPr>
                <w:lang w:val="uk-UA"/>
              </w:rPr>
              <w:t>Завідувач</w:t>
            </w:r>
            <w:r w:rsidR="009F4A6F">
              <w:rPr>
                <w:lang w:val="uk-UA"/>
              </w:rPr>
              <w:t xml:space="preserve"> сектору</w:t>
            </w:r>
          </w:p>
        </w:tc>
      </w:tr>
      <w:tr w:rsidR="008F0997" w:rsidRPr="00644B2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caps/>
                <w:lang w:val="uk-UA"/>
              </w:rPr>
            </w:pPr>
          </w:p>
        </w:tc>
        <w:tc>
          <w:tcPr>
            <w:tcW w:w="3763" w:type="dxa"/>
            <w:shd w:val="clear" w:color="auto" w:fill="auto"/>
          </w:tcPr>
          <w:p w:rsidR="008F0997" w:rsidRPr="00644B23" w:rsidRDefault="00E07B5B" w:rsidP="000B453D">
            <w:pPr>
              <w:rPr>
                <w:caps/>
                <w:lang w:val="uk-UA"/>
              </w:rPr>
            </w:pPr>
            <w:r w:rsidRPr="00644B23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969" w:type="dxa"/>
            <w:shd w:val="clear" w:color="auto" w:fill="auto"/>
          </w:tcPr>
          <w:p w:rsidR="008F0997" w:rsidRPr="00644B23" w:rsidRDefault="00C31812" w:rsidP="000B453D">
            <w:pPr>
              <w:rPr>
                <w:lang w:val="uk-UA"/>
              </w:rPr>
            </w:pPr>
            <w:r>
              <w:rPr>
                <w:lang w:val="uk-UA"/>
              </w:rPr>
              <w:t>«Б</w:t>
            </w:r>
            <w:r w:rsidR="00E07B5B" w:rsidRPr="00644B23">
              <w:rPr>
                <w:lang w:val="uk-UA"/>
              </w:rPr>
              <w:t>»</w:t>
            </w:r>
          </w:p>
        </w:tc>
      </w:tr>
      <w:tr w:rsidR="008F0997" w:rsidRPr="0057754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caps/>
                <w:lang w:val="uk-UA"/>
              </w:rPr>
            </w:pPr>
          </w:p>
        </w:tc>
        <w:tc>
          <w:tcPr>
            <w:tcW w:w="3763" w:type="dxa"/>
            <w:shd w:val="clear" w:color="auto" w:fill="auto"/>
          </w:tcPr>
          <w:p w:rsidR="008F0997" w:rsidRPr="00644B23" w:rsidRDefault="008F0997" w:rsidP="000B453D">
            <w:pPr>
              <w:rPr>
                <w:caps/>
                <w:lang w:val="uk-UA"/>
              </w:rPr>
            </w:pPr>
            <w:r w:rsidRPr="00644B23">
              <w:rPr>
                <w:lang w:val="uk-UA"/>
              </w:rPr>
              <w:t>Мета посади</w:t>
            </w:r>
          </w:p>
        </w:tc>
        <w:tc>
          <w:tcPr>
            <w:tcW w:w="4969" w:type="dxa"/>
            <w:shd w:val="clear" w:color="auto" w:fill="auto"/>
          </w:tcPr>
          <w:p w:rsidR="00870E45" w:rsidRPr="00940137" w:rsidRDefault="00870E45" w:rsidP="000B453D">
            <w:pPr>
              <w:jc w:val="both"/>
              <w:rPr>
                <w:lang w:val="uk-UA"/>
              </w:rPr>
            </w:pPr>
            <w:r w:rsidRPr="00940137">
              <w:rPr>
                <w:lang w:val="uk-UA"/>
              </w:rPr>
              <w:t>Забезпечення міжнародного співробітництва</w:t>
            </w:r>
            <w:r w:rsidR="00305226" w:rsidRPr="00940137">
              <w:rPr>
                <w:lang w:val="uk-UA"/>
              </w:rPr>
              <w:t xml:space="preserve"> </w:t>
            </w:r>
            <w:r w:rsidR="00940137" w:rsidRPr="00940137">
              <w:rPr>
                <w:lang w:val="uk-UA"/>
              </w:rPr>
              <w:t xml:space="preserve">та </w:t>
            </w:r>
            <w:r w:rsidR="00940137">
              <w:rPr>
                <w:lang w:val="uk-UA"/>
              </w:rPr>
              <w:t xml:space="preserve">здійснення заходів щодо </w:t>
            </w:r>
            <w:r w:rsidR="00940137" w:rsidRPr="00940137">
              <w:rPr>
                <w:lang w:val="uk-UA"/>
              </w:rPr>
              <w:t>міжнародних зобов’язань України в сфері боротьби з корупцією</w:t>
            </w:r>
            <w:r w:rsidRPr="00940137">
              <w:rPr>
                <w:lang w:val="uk-UA"/>
              </w:rPr>
              <w:t>.</w:t>
            </w:r>
          </w:p>
        </w:tc>
      </w:tr>
      <w:tr w:rsidR="008F0997" w:rsidRPr="00644B2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3763" w:type="dxa"/>
            <w:shd w:val="clear" w:color="auto" w:fill="auto"/>
          </w:tcPr>
          <w:p w:rsidR="008F0997" w:rsidRPr="00644B23" w:rsidRDefault="008F099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9" w:type="dxa"/>
            <w:shd w:val="clear" w:color="auto" w:fill="auto"/>
          </w:tcPr>
          <w:p w:rsidR="007539D4" w:rsidRDefault="007539D4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color w:val="1A1A22"/>
                <w:lang w:val="uk-UA"/>
              </w:rPr>
            </w:pPr>
            <w:r>
              <w:rPr>
                <w:color w:val="1A1A22"/>
                <w:lang w:val="uk-UA"/>
              </w:rPr>
              <w:t>Забезпечення в межах компетенції Національного бюро виконання та координації виконання заходів спрямованих на набуття</w:t>
            </w:r>
            <w:r w:rsidR="00320503">
              <w:rPr>
                <w:color w:val="1A1A22"/>
                <w:lang w:val="uk-UA"/>
              </w:rPr>
              <w:t xml:space="preserve"> Україною</w:t>
            </w:r>
            <w:r>
              <w:rPr>
                <w:color w:val="1A1A22"/>
                <w:lang w:val="uk-UA"/>
              </w:rPr>
              <w:t xml:space="preserve"> членства в ЄС та приєднання до Конвенції ОЕСР про боротьбу з підкупом іноземних посадових </w:t>
            </w:r>
            <w:r w:rsidR="00320503">
              <w:rPr>
                <w:color w:val="1A1A22"/>
                <w:lang w:val="uk-UA"/>
              </w:rPr>
              <w:t>осіб</w:t>
            </w:r>
            <w:r>
              <w:rPr>
                <w:color w:val="1A1A22"/>
                <w:lang w:val="uk-UA"/>
              </w:rPr>
              <w:t xml:space="preserve"> під час міжнародних ділових операцій</w:t>
            </w:r>
            <w:r w:rsidR="00320503">
              <w:rPr>
                <w:color w:val="1A1A22"/>
                <w:lang w:val="uk-UA"/>
              </w:rPr>
              <w:t>, зокрема, але не виключно, підготовки проектів нормативних актів, аналітичних матеріалів, участі в переговорах та зустрічах</w:t>
            </w:r>
            <w:r>
              <w:rPr>
                <w:color w:val="1A1A22"/>
                <w:lang w:val="uk-UA"/>
              </w:rPr>
              <w:t xml:space="preserve">; </w:t>
            </w:r>
          </w:p>
          <w:p w:rsidR="00ED0EB0" w:rsidRDefault="00045318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color w:val="1A1A22"/>
                <w:lang w:val="uk-UA"/>
              </w:rPr>
            </w:pPr>
            <w:r w:rsidRPr="004030A6">
              <w:rPr>
                <w:color w:val="1A1A22"/>
                <w:lang w:val="uk-UA"/>
              </w:rPr>
              <w:t xml:space="preserve">організація та контроль заходів </w:t>
            </w:r>
            <w:r w:rsidR="0064629B" w:rsidRPr="004030A6">
              <w:rPr>
                <w:color w:val="1A1A22"/>
                <w:lang w:val="uk-UA"/>
              </w:rPr>
              <w:t xml:space="preserve">спрямованих на </w:t>
            </w:r>
            <w:r w:rsidR="00413882" w:rsidRPr="004030A6">
              <w:rPr>
                <w:color w:val="1A1A22"/>
                <w:lang w:val="uk-UA"/>
              </w:rPr>
              <w:t>п</w:t>
            </w:r>
            <w:r w:rsidR="00ED0EB0" w:rsidRPr="00094A91">
              <w:rPr>
                <w:color w:val="1A1A22"/>
                <w:lang w:val="uk-UA"/>
              </w:rPr>
              <w:t>роведення досліджень стану імплементації в Україні міжнародних зобов’язань в сфері боротьби з корупцією</w:t>
            </w:r>
            <w:r w:rsidR="003D5B68">
              <w:rPr>
                <w:color w:val="1A1A22"/>
                <w:lang w:val="uk-UA"/>
              </w:rPr>
              <w:t xml:space="preserve"> відповідно до компетенції Національного антикорупційного бюро України;</w:t>
            </w:r>
          </w:p>
          <w:p w:rsidR="00320503" w:rsidRPr="00094A91" w:rsidRDefault="00320503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color w:val="1A1A22"/>
                <w:lang w:val="uk-UA"/>
              </w:rPr>
            </w:pPr>
            <w:r w:rsidRPr="004030A6">
              <w:rPr>
                <w:color w:val="1A1A22"/>
                <w:lang w:val="uk-UA"/>
              </w:rPr>
              <w:t>п</w:t>
            </w:r>
            <w:r w:rsidRPr="00094A91">
              <w:rPr>
                <w:color w:val="1A1A22"/>
                <w:lang w:val="uk-UA"/>
              </w:rPr>
              <w:t>ідготовка пропозицій щодо заходів із забезпечення дотримання міжнародних зобов’язань</w:t>
            </w:r>
            <w:r>
              <w:rPr>
                <w:color w:val="1A1A22"/>
                <w:lang w:val="uk-UA"/>
              </w:rPr>
              <w:t xml:space="preserve">, включаючи </w:t>
            </w:r>
            <w:r w:rsidRPr="00094A91">
              <w:rPr>
                <w:color w:val="1A1A22"/>
                <w:lang w:val="uk-UA"/>
              </w:rPr>
              <w:t xml:space="preserve"> </w:t>
            </w:r>
            <w:r w:rsidRPr="004030A6">
              <w:rPr>
                <w:color w:val="1A1A22"/>
                <w:lang w:val="uk-UA"/>
              </w:rPr>
              <w:t>р</w:t>
            </w:r>
            <w:r w:rsidRPr="00094A91">
              <w:rPr>
                <w:color w:val="1A1A22"/>
                <w:lang w:val="uk-UA"/>
              </w:rPr>
              <w:t>озробк</w:t>
            </w:r>
            <w:r>
              <w:rPr>
                <w:color w:val="1A1A22"/>
                <w:lang w:val="uk-UA"/>
              </w:rPr>
              <w:t>у</w:t>
            </w:r>
            <w:r w:rsidRPr="00094A91">
              <w:rPr>
                <w:color w:val="1A1A22"/>
                <w:lang w:val="uk-UA"/>
              </w:rPr>
              <w:t xml:space="preserve"> та актуалізаці</w:t>
            </w:r>
            <w:r>
              <w:rPr>
                <w:color w:val="1A1A22"/>
                <w:lang w:val="uk-UA"/>
              </w:rPr>
              <w:t>ю</w:t>
            </w:r>
            <w:r w:rsidRPr="00094A91">
              <w:rPr>
                <w:color w:val="1A1A22"/>
                <w:lang w:val="uk-UA"/>
              </w:rPr>
              <w:t xml:space="preserve"> нормативно-правової бази</w:t>
            </w:r>
            <w:r w:rsidR="000E1F11">
              <w:rPr>
                <w:color w:val="1A1A22"/>
                <w:lang w:val="uk-UA"/>
              </w:rPr>
              <w:t xml:space="preserve"> і надання пропозицій до розроблених іншими органами влади проектів нормативно-правових актів</w:t>
            </w:r>
            <w:r>
              <w:rPr>
                <w:color w:val="1A1A22"/>
                <w:lang w:val="uk-UA"/>
              </w:rPr>
              <w:t>,</w:t>
            </w:r>
            <w:r w:rsidRPr="00094A91">
              <w:rPr>
                <w:color w:val="1A1A22"/>
                <w:lang w:val="uk-UA"/>
              </w:rPr>
              <w:t xml:space="preserve"> </w:t>
            </w:r>
            <w:r>
              <w:rPr>
                <w:color w:val="1A1A22"/>
                <w:lang w:val="uk-UA"/>
              </w:rPr>
              <w:t>відповідно до компетенції Національного антикорупційного бюро України</w:t>
            </w:r>
            <w:r w:rsidRPr="004030A6">
              <w:rPr>
                <w:color w:val="1A1A22"/>
                <w:lang w:val="uk-UA"/>
              </w:rPr>
              <w:t>;</w:t>
            </w:r>
          </w:p>
          <w:p w:rsidR="007539D4" w:rsidRDefault="007539D4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color w:val="1A1A22"/>
                <w:lang w:val="uk-UA"/>
              </w:rPr>
            </w:pPr>
            <w:r>
              <w:rPr>
                <w:color w:val="1A1A22"/>
                <w:lang w:val="uk-UA"/>
              </w:rPr>
              <w:lastRenderedPageBreak/>
              <w:t xml:space="preserve">забезпечення </w:t>
            </w:r>
            <w:r w:rsidRPr="007539D4">
              <w:rPr>
                <w:color w:val="1A1A22"/>
                <w:lang w:val="uk-UA"/>
              </w:rPr>
              <w:t>залучення, використання та моніторингу міжнародної технічної допомоги</w:t>
            </w:r>
            <w:r>
              <w:rPr>
                <w:color w:val="1A1A22"/>
                <w:lang w:val="uk-UA"/>
              </w:rPr>
              <w:t>;</w:t>
            </w:r>
          </w:p>
          <w:p w:rsidR="00320503" w:rsidRDefault="00320503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color w:val="1A1A22"/>
                <w:lang w:val="uk-UA"/>
              </w:rPr>
            </w:pPr>
            <w:r>
              <w:rPr>
                <w:color w:val="1A1A22"/>
                <w:lang w:val="uk-UA"/>
              </w:rPr>
              <w:t>організація підготовки тез виступів, інформаційно-аналітичних, довідкових матеріалів для участі керівництва Національного бюро в міжнародних заходах;</w:t>
            </w:r>
          </w:p>
          <w:p w:rsidR="00320503" w:rsidRPr="00094A91" w:rsidRDefault="00320503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jc w:val="both"/>
              <w:rPr>
                <w:color w:val="1A1A22"/>
                <w:lang w:val="uk-UA"/>
              </w:rPr>
            </w:pPr>
            <w:r>
              <w:rPr>
                <w:color w:val="1A1A22"/>
                <w:lang w:val="uk-UA"/>
              </w:rPr>
              <w:t xml:space="preserve">забезпечення в межах компетенції організації </w:t>
            </w:r>
            <w:proofErr w:type="spellStart"/>
            <w:r>
              <w:rPr>
                <w:color w:val="1A1A22"/>
                <w:lang w:val="uk-UA"/>
              </w:rPr>
              <w:t>відряджень</w:t>
            </w:r>
            <w:proofErr w:type="spellEnd"/>
            <w:r>
              <w:rPr>
                <w:color w:val="1A1A22"/>
                <w:lang w:val="uk-UA"/>
              </w:rPr>
              <w:t xml:space="preserve"> керівництва Національного бюро;</w:t>
            </w:r>
          </w:p>
          <w:p w:rsidR="00ED0EB0" w:rsidRPr="00094A91" w:rsidRDefault="00C87A87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rPr>
                <w:color w:val="1A1A22"/>
                <w:lang w:val="uk-UA"/>
              </w:rPr>
            </w:pPr>
            <w:r w:rsidRPr="004030A6">
              <w:rPr>
                <w:color w:val="1A1A22"/>
                <w:lang w:val="uk-UA"/>
              </w:rPr>
              <w:t>з</w:t>
            </w:r>
            <w:r w:rsidR="00ED0EB0" w:rsidRPr="00094A91">
              <w:rPr>
                <w:color w:val="1A1A22"/>
                <w:lang w:val="uk-UA"/>
              </w:rPr>
              <w:t xml:space="preserve">абезпечення в межах компетенції </w:t>
            </w:r>
            <w:r w:rsidR="003D5B68">
              <w:rPr>
                <w:color w:val="1A1A22"/>
                <w:lang w:val="uk-UA"/>
              </w:rPr>
              <w:t>Національного антикорупційного бюро України</w:t>
            </w:r>
            <w:r w:rsidR="003D5B68" w:rsidRPr="00094A91">
              <w:rPr>
                <w:color w:val="1A1A22"/>
                <w:lang w:val="uk-UA"/>
              </w:rPr>
              <w:t xml:space="preserve"> </w:t>
            </w:r>
            <w:r w:rsidR="00ED0EB0" w:rsidRPr="00094A91">
              <w:rPr>
                <w:color w:val="1A1A22"/>
                <w:lang w:val="uk-UA"/>
              </w:rPr>
              <w:t xml:space="preserve">взаємодії </w:t>
            </w:r>
            <w:r w:rsidR="003D5B68">
              <w:rPr>
                <w:color w:val="1A1A22"/>
                <w:lang w:val="uk-UA"/>
              </w:rPr>
              <w:t xml:space="preserve">з </w:t>
            </w:r>
            <w:r w:rsidR="00ED0EB0" w:rsidRPr="00094A91">
              <w:rPr>
                <w:color w:val="1A1A22"/>
                <w:lang w:val="uk-UA"/>
              </w:rPr>
              <w:t xml:space="preserve">уповноваженими представниками </w:t>
            </w:r>
            <w:r w:rsidR="003D5B68">
              <w:rPr>
                <w:color w:val="1A1A22"/>
                <w:lang w:val="uk-UA"/>
              </w:rPr>
              <w:t>дипломатичних і консульських установ іноземних держав,</w:t>
            </w:r>
            <w:r w:rsidR="000E1F11">
              <w:rPr>
                <w:color w:val="1A1A22"/>
                <w:lang w:val="uk-UA"/>
              </w:rPr>
              <w:t xml:space="preserve"> міжнародних урядових та неурядових організацій, міжнародних фінансових організацій</w:t>
            </w:r>
            <w:r w:rsidRPr="004030A6">
              <w:rPr>
                <w:color w:val="1A1A22"/>
                <w:lang w:val="uk-UA"/>
              </w:rPr>
              <w:t>;</w:t>
            </w:r>
          </w:p>
          <w:p w:rsidR="00870E45" w:rsidRPr="00320503" w:rsidRDefault="00870E45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rPr>
                <w:color w:val="1A1A22"/>
                <w:lang w:val="uk-UA"/>
              </w:rPr>
            </w:pPr>
            <w:r w:rsidRPr="00320503">
              <w:rPr>
                <w:color w:val="1A1A22"/>
                <w:lang w:val="uk-UA"/>
              </w:rPr>
              <w:t xml:space="preserve">підготовка, опрацювання та узгодження проектів наказів, розпоряджень та доручень </w:t>
            </w:r>
            <w:r w:rsidR="00B271CF" w:rsidRPr="00320503">
              <w:rPr>
                <w:color w:val="1A1A22"/>
                <w:lang w:val="uk-UA"/>
              </w:rPr>
              <w:t xml:space="preserve">Директора, </w:t>
            </w:r>
            <w:r w:rsidR="00722E7F" w:rsidRPr="00320503">
              <w:rPr>
                <w:color w:val="1A1A22"/>
                <w:lang w:val="uk-UA"/>
              </w:rPr>
              <w:t xml:space="preserve">Першого заступника </w:t>
            </w:r>
            <w:r w:rsidRPr="00320503">
              <w:rPr>
                <w:color w:val="1A1A22"/>
                <w:lang w:val="uk-UA"/>
              </w:rPr>
              <w:t>Директора</w:t>
            </w:r>
            <w:r w:rsidR="00B271CF" w:rsidRPr="00320503">
              <w:rPr>
                <w:color w:val="1A1A22"/>
                <w:lang w:val="uk-UA"/>
              </w:rPr>
              <w:t>, заступників Директора</w:t>
            </w:r>
            <w:r w:rsidRPr="00320503">
              <w:rPr>
                <w:color w:val="1A1A22"/>
                <w:lang w:val="uk-UA"/>
              </w:rPr>
              <w:t xml:space="preserve"> Національного бюро;</w:t>
            </w:r>
          </w:p>
          <w:p w:rsidR="000E1F11" w:rsidRPr="000E1F11" w:rsidRDefault="000E1F11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rPr>
                <w:color w:val="1A1A22"/>
                <w:lang w:val="uk-UA"/>
              </w:rPr>
            </w:pPr>
            <w:r w:rsidRPr="00320503">
              <w:rPr>
                <w:color w:val="1A1A22"/>
                <w:lang w:val="uk-UA"/>
              </w:rPr>
              <w:t>організація протокольних</w:t>
            </w:r>
            <w:r>
              <w:rPr>
                <w:lang w:val="uk-UA"/>
              </w:rPr>
              <w:t xml:space="preserve"> заходів;</w:t>
            </w:r>
          </w:p>
          <w:p w:rsidR="00870E45" w:rsidRPr="00320503" w:rsidRDefault="00870E45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rPr>
                <w:color w:val="1A1A22"/>
                <w:lang w:val="uk-UA"/>
              </w:rPr>
            </w:pPr>
            <w:r w:rsidRPr="00320503">
              <w:rPr>
                <w:color w:val="1A1A22"/>
                <w:lang w:val="uk-UA"/>
              </w:rPr>
              <w:t>оформлення внутрішніх документів та офіційних листів;</w:t>
            </w:r>
          </w:p>
          <w:p w:rsidR="00094A91" w:rsidRPr="004030A6" w:rsidRDefault="00870E45" w:rsidP="000B453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rPr>
                <w:lang w:val="uk-UA"/>
              </w:rPr>
            </w:pPr>
            <w:r w:rsidRPr="00320503">
              <w:rPr>
                <w:color w:val="1A1A22"/>
                <w:lang w:val="uk-UA"/>
              </w:rPr>
              <w:t xml:space="preserve">відповідальне та якісне виконання завдань та функцій, покладених на </w:t>
            </w:r>
            <w:r w:rsidR="00F97B25" w:rsidRPr="00320503">
              <w:rPr>
                <w:color w:val="1A1A22"/>
                <w:lang w:val="uk-UA"/>
              </w:rPr>
              <w:t>Сектор</w:t>
            </w:r>
            <w:r w:rsidRPr="00320503">
              <w:rPr>
                <w:color w:val="1A1A22"/>
                <w:lang w:val="uk-UA"/>
              </w:rPr>
              <w:t>.</w:t>
            </w:r>
          </w:p>
        </w:tc>
      </w:tr>
      <w:tr w:rsidR="008F0997" w:rsidRPr="00644B2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jc w:val="center"/>
              <w:rPr>
                <w:b/>
                <w:lang w:val="uk-UA"/>
              </w:rPr>
            </w:pPr>
            <w:r w:rsidRPr="00644B23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732" w:type="dxa"/>
            <w:gridSpan w:val="2"/>
            <w:shd w:val="clear" w:color="auto" w:fill="auto"/>
          </w:tcPr>
          <w:p w:rsidR="008F0997" w:rsidRPr="00644B23" w:rsidRDefault="00E85642" w:rsidP="000B453D">
            <w:pPr>
              <w:jc w:val="center"/>
              <w:rPr>
                <w:b/>
                <w:lang w:val="uk-UA"/>
              </w:rPr>
            </w:pPr>
            <w:r w:rsidRPr="00644B23">
              <w:rPr>
                <w:b/>
                <w:lang w:val="uk-UA"/>
              </w:rPr>
              <w:t xml:space="preserve">КВАЛІФІКАЦІЙНІ </w:t>
            </w:r>
            <w:r w:rsidR="008F0997" w:rsidRPr="00644B23">
              <w:rPr>
                <w:b/>
                <w:lang w:val="uk-UA"/>
              </w:rPr>
              <w:t>ВИМОГИ</w:t>
            </w:r>
          </w:p>
        </w:tc>
      </w:tr>
      <w:tr w:rsidR="00E85642" w:rsidRPr="00644B23" w:rsidTr="007F24E8">
        <w:tc>
          <w:tcPr>
            <w:tcW w:w="667" w:type="dxa"/>
            <w:shd w:val="clear" w:color="auto" w:fill="auto"/>
          </w:tcPr>
          <w:p w:rsidR="00E85642" w:rsidRPr="00644B23" w:rsidRDefault="00E85642" w:rsidP="000B45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32" w:type="dxa"/>
            <w:gridSpan w:val="2"/>
            <w:shd w:val="clear" w:color="auto" w:fill="auto"/>
          </w:tcPr>
          <w:p w:rsidR="00E85642" w:rsidRPr="00644B23" w:rsidRDefault="00E85642" w:rsidP="000B453D">
            <w:pPr>
              <w:numPr>
                <w:ilvl w:val="0"/>
                <w:numId w:val="7"/>
              </w:numPr>
              <w:jc w:val="center"/>
              <w:rPr>
                <w:i/>
                <w:lang w:val="uk-UA"/>
              </w:rPr>
            </w:pPr>
            <w:r w:rsidRPr="00644B23">
              <w:rPr>
                <w:i/>
                <w:lang w:val="uk-UA"/>
              </w:rPr>
              <w:t>Загальні вимоги</w:t>
            </w:r>
          </w:p>
        </w:tc>
      </w:tr>
      <w:tr w:rsidR="008F0997" w:rsidRPr="00644B2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1.1</w:t>
            </w:r>
          </w:p>
        </w:tc>
        <w:tc>
          <w:tcPr>
            <w:tcW w:w="3763" w:type="dxa"/>
            <w:shd w:val="clear" w:color="auto" w:fill="auto"/>
          </w:tcPr>
          <w:p w:rsidR="008F0997" w:rsidRPr="00644B23" w:rsidRDefault="008F099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Освіт</w:t>
            </w:r>
            <w:r w:rsidR="00E85642" w:rsidRPr="00644B23">
              <w:rPr>
                <w:lang w:val="uk-UA"/>
              </w:rPr>
              <w:t>а</w:t>
            </w:r>
          </w:p>
        </w:tc>
        <w:tc>
          <w:tcPr>
            <w:tcW w:w="4969" w:type="dxa"/>
            <w:shd w:val="clear" w:color="auto" w:fill="auto"/>
          </w:tcPr>
          <w:p w:rsidR="008F0997" w:rsidRPr="00644B23" w:rsidRDefault="005332A6" w:rsidP="000B453D">
            <w:pPr>
              <w:rPr>
                <w:lang w:val="uk-UA"/>
              </w:rPr>
            </w:pPr>
            <w:r w:rsidRPr="005332A6">
              <w:rPr>
                <w:lang w:val="uk-UA"/>
              </w:rPr>
              <w:t xml:space="preserve">Вища </w:t>
            </w:r>
          </w:p>
        </w:tc>
      </w:tr>
      <w:tr w:rsidR="008F0997" w:rsidRPr="00644B2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1.2</w:t>
            </w:r>
          </w:p>
        </w:tc>
        <w:tc>
          <w:tcPr>
            <w:tcW w:w="3763" w:type="dxa"/>
            <w:shd w:val="clear" w:color="auto" w:fill="auto"/>
          </w:tcPr>
          <w:p w:rsidR="008F0997" w:rsidRPr="00644B23" w:rsidRDefault="00E85642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Ступінь вищої освіти</w:t>
            </w:r>
          </w:p>
        </w:tc>
        <w:tc>
          <w:tcPr>
            <w:tcW w:w="4969" w:type="dxa"/>
            <w:shd w:val="clear" w:color="auto" w:fill="auto"/>
          </w:tcPr>
          <w:p w:rsidR="008F0997" w:rsidRPr="00644B23" w:rsidRDefault="00E85642" w:rsidP="000B453D">
            <w:pPr>
              <w:jc w:val="both"/>
              <w:rPr>
                <w:lang w:val="uk-UA"/>
              </w:rPr>
            </w:pPr>
            <w:r w:rsidRPr="00644B23">
              <w:rPr>
                <w:color w:val="000000"/>
                <w:shd w:val="clear" w:color="auto" w:fill="FFFFFF"/>
                <w:lang w:val="uk-UA"/>
              </w:rPr>
              <w:t>Магістр (спеціаліст)</w:t>
            </w:r>
          </w:p>
        </w:tc>
      </w:tr>
      <w:tr w:rsidR="008F0997" w:rsidRPr="00644B2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rPr>
                <w:caps/>
                <w:lang w:val="uk-UA"/>
              </w:rPr>
            </w:pPr>
            <w:r w:rsidRPr="00644B23">
              <w:rPr>
                <w:caps/>
                <w:lang w:val="uk-UA"/>
              </w:rPr>
              <w:t>1.3</w:t>
            </w:r>
          </w:p>
        </w:tc>
        <w:tc>
          <w:tcPr>
            <w:tcW w:w="3763" w:type="dxa"/>
            <w:shd w:val="clear" w:color="auto" w:fill="auto"/>
          </w:tcPr>
          <w:p w:rsidR="008F0997" w:rsidRPr="00644B23" w:rsidRDefault="008F0997" w:rsidP="000B453D">
            <w:pPr>
              <w:rPr>
                <w:caps/>
                <w:lang w:val="uk-UA"/>
              </w:rPr>
            </w:pPr>
            <w:r w:rsidRPr="00644B23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8F0997" w:rsidRPr="00644B23" w:rsidRDefault="00870E45" w:rsidP="000B453D">
            <w:pPr>
              <w:rPr>
                <w:color w:val="000000"/>
                <w:shd w:val="clear" w:color="auto" w:fill="FFFFFF"/>
                <w:lang w:val="uk-UA"/>
              </w:rPr>
            </w:pPr>
            <w:r w:rsidRPr="00CB14C2">
              <w:rPr>
                <w:lang w:val="uk-UA"/>
              </w:rPr>
              <w:t xml:space="preserve">Стаж роботи не менше </w:t>
            </w:r>
            <w:r w:rsidR="00311969">
              <w:rPr>
                <w:lang w:val="uk-UA"/>
              </w:rPr>
              <w:t>п’яти років</w:t>
            </w:r>
          </w:p>
        </w:tc>
      </w:tr>
      <w:tr w:rsidR="00E85642" w:rsidRPr="00644B23" w:rsidTr="007F24E8">
        <w:tc>
          <w:tcPr>
            <w:tcW w:w="667" w:type="dxa"/>
            <w:shd w:val="clear" w:color="auto" w:fill="auto"/>
          </w:tcPr>
          <w:p w:rsidR="00E85642" w:rsidRPr="00644B23" w:rsidRDefault="00E85642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1.3</w:t>
            </w:r>
          </w:p>
        </w:tc>
        <w:tc>
          <w:tcPr>
            <w:tcW w:w="3763" w:type="dxa"/>
            <w:shd w:val="clear" w:color="auto" w:fill="auto"/>
          </w:tcPr>
          <w:p w:rsidR="00E85642" w:rsidRPr="00644B23" w:rsidRDefault="00E85642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Володіння державною мовою</w:t>
            </w:r>
          </w:p>
        </w:tc>
        <w:tc>
          <w:tcPr>
            <w:tcW w:w="4969" w:type="dxa"/>
            <w:shd w:val="clear" w:color="auto" w:fill="auto"/>
          </w:tcPr>
          <w:p w:rsidR="00E85642" w:rsidRPr="00644B23" w:rsidRDefault="00E85642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Вільно</w:t>
            </w:r>
          </w:p>
        </w:tc>
      </w:tr>
      <w:tr w:rsidR="00E85642" w:rsidRPr="00644B23" w:rsidTr="007F24E8">
        <w:tc>
          <w:tcPr>
            <w:tcW w:w="667" w:type="dxa"/>
            <w:shd w:val="clear" w:color="auto" w:fill="auto"/>
          </w:tcPr>
          <w:p w:rsidR="00E85642" w:rsidRPr="00644B23" w:rsidRDefault="00E85642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1.4</w:t>
            </w:r>
          </w:p>
        </w:tc>
        <w:tc>
          <w:tcPr>
            <w:tcW w:w="3763" w:type="dxa"/>
            <w:shd w:val="clear" w:color="auto" w:fill="auto"/>
          </w:tcPr>
          <w:p w:rsidR="00E85642" w:rsidRPr="00644B23" w:rsidRDefault="00E85642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Володіння іноземними мовами (за необхідності)</w:t>
            </w:r>
          </w:p>
        </w:tc>
        <w:tc>
          <w:tcPr>
            <w:tcW w:w="4969" w:type="dxa"/>
            <w:shd w:val="clear" w:color="auto" w:fill="auto"/>
          </w:tcPr>
          <w:p w:rsidR="00E85642" w:rsidRPr="00644B23" w:rsidRDefault="00870E45" w:rsidP="00CF7444">
            <w:pPr>
              <w:rPr>
                <w:lang w:val="uk-UA"/>
              </w:rPr>
            </w:pPr>
            <w:r>
              <w:rPr>
                <w:lang w:val="uk-UA"/>
              </w:rPr>
              <w:t>Англі</w:t>
            </w:r>
            <w:r w:rsidR="005332A6">
              <w:rPr>
                <w:lang w:val="uk-UA"/>
              </w:rPr>
              <w:t>йська – вільно (не нижче рівня В</w:t>
            </w:r>
            <w:r>
              <w:rPr>
                <w:lang w:val="uk-UA"/>
              </w:rPr>
              <w:t xml:space="preserve">2), володіння іншою </w:t>
            </w:r>
            <w:r w:rsidR="00CF7444">
              <w:rPr>
                <w:lang w:val="uk-UA"/>
              </w:rPr>
              <w:t>іноземною</w:t>
            </w:r>
            <w:r>
              <w:rPr>
                <w:lang w:val="uk-UA"/>
              </w:rPr>
              <w:t xml:space="preserve"> мовою є додатковою перевагою.</w:t>
            </w:r>
          </w:p>
        </w:tc>
      </w:tr>
      <w:tr w:rsidR="000878C7" w:rsidRPr="00644B23" w:rsidTr="007F24E8">
        <w:tc>
          <w:tcPr>
            <w:tcW w:w="667" w:type="dxa"/>
            <w:shd w:val="clear" w:color="auto" w:fill="auto"/>
          </w:tcPr>
          <w:p w:rsidR="000878C7" w:rsidRPr="00644B23" w:rsidRDefault="000878C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1.5</w:t>
            </w:r>
          </w:p>
        </w:tc>
        <w:tc>
          <w:tcPr>
            <w:tcW w:w="3763" w:type="dxa"/>
            <w:shd w:val="clear" w:color="auto" w:fill="auto"/>
          </w:tcPr>
          <w:p w:rsidR="000878C7" w:rsidRPr="00644B23" w:rsidRDefault="000878C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69" w:type="dxa"/>
            <w:shd w:val="clear" w:color="auto" w:fill="auto"/>
          </w:tcPr>
          <w:p w:rsidR="00F2424A" w:rsidRPr="00E3592D" w:rsidRDefault="00F2424A" w:rsidP="000B453D">
            <w:pPr>
              <w:jc w:val="both"/>
            </w:pPr>
            <w:r>
              <w:rPr>
                <w:lang w:val="uk-UA"/>
              </w:rPr>
              <w:t>Безстрокове</w:t>
            </w:r>
            <w:r w:rsidRPr="00E3592D">
              <w:t>.</w:t>
            </w:r>
          </w:p>
          <w:p w:rsidR="000878C7" w:rsidRPr="00E3592D" w:rsidRDefault="0068706B" w:rsidP="000B453D">
            <w:pPr>
              <w:jc w:val="both"/>
            </w:pPr>
            <w:r>
              <w:t xml:space="preserve">Строк </w:t>
            </w:r>
            <w:proofErr w:type="spellStart"/>
            <w:r>
              <w:t>призначення</w:t>
            </w:r>
            <w:proofErr w:type="spellEnd"/>
            <w:r>
              <w:t xml:space="preserve"> особи, яка </w:t>
            </w:r>
            <w:proofErr w:type="spellStart"/>
            <w:r>
              <w:t>досягла</w:t>
            </w:r>
            <w:proofErr w:type="spellEnd"/>
            <w:r>
              <w:t xml:space="preserve"> 65-річного </w:t>
            </w:r>
            <w:proofErr w:type="spellStart"/>
            <w:r>
              <w:t>віку</w:t>
            </w:r>
            <w:proofErr w:type="spellEnd"/>
            <w:r>
              <w:t xml:space="preserve">, становить один </w:t>
            </w:r>
            <w:proofErr w:type="spellStart"/>
            <w:r>
              <w:t>рік</w:t>
            </w:r>
            <w:proofErr w:type="spellEnd"/>
            <w:r>
              <w:t xml:space="preserve"> з правом повторного </w:t>
            </w:r>
            <w:proofErr w:type="spellStart"/>
            <w:r>
              <w:t>призначення</w:t>
            </w:r>
            <w:proofErr w:type="spellEnd"/>
            <w:r>
              <w:t xml:space="preserve"> без </w:t>
            </w:r>
            <w:proofErr w:type="spellStart"/>
            <w:r>
              <w:t>обов’язкового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конкурсу </w:t>
            </w:r>
            <w:proofErr w:type="spellStart"/>
            <w:r>
              <w:t>щорічно</w:t>
            </w:r>
            <w:proofErr w:type="spellEnd"/>
            <w:r w:rsidR="002627D4" w:rsidRPr="00E3592D">
              <w:t>.</w:t>
            </w:r>
          </w:p>
        </w:tc>
      </w:tr>
      <w:tr w:rsidR="00E2655E" w:rsidRPr="00644B23" w:rsidTr="007F24E8">
        <w:tc>
          <w:tcPr>
            <w:tcW w:w="9399" w:type="dxa"/>
            <w:gridSpan w:val="3"/>
            <w:shd w:val="clear" w:color="auto" w:fill="auto"/>
          </w:tcPr>
          <w:p w:rsidR="00E2655E" w:rsidRPr="00644B23" w:rsidRDefault="00E2655E" w:rsidP="000B453D">
            <w:pPr>
              <w:numPr>
                <w:ilvl w:val="0"/>
                <w:numId w:val="7"/>
              </w:numPr>
              <w:jc w:val="center"/>
              <w:rPr>
                <w:i/>
                <w:lang w:val="uk-UA"/>
              </w:rPr>
            </w:pPr>
            <w:r w:rsidRPr="00644B23">
              <w:rPr>
                <w:i/>
                <w:lang w:val="uk-UA"/>
              </w:rPr>
              <w:t>Спеціальні вимоги</w:t>
            </w:r>
          </w:p>
        </w:tc>
      </w:tr>
      <w:tr w:rsidR="004E49C8" w:rsidRPr="00577543" w:rsidTr="007F24E8">
        <w:tc>
          <w:tcPr>
            <w:tcW w:w="667" w:type="dxa"/>
            <w:shd w:val="clear" w:color="auto" w:fill="auto"/>
          </w:tcPr>
          <w:p w:rsidR="004E49C8" w:rsidRPr="00644B23" w:rsidRDefault="004E49C8" w:rsidP="000B453D">
            <w:pPr>
              <w:rPr>
                <w:caps/>
                <w:lang w:val="uk-UA"/>
              </w:rPr>
            </w:pPr>
            <w:r w:rsidRPr="00644B23">
              <w:rPr>
                <w:caps/>
                <w:lang w:val="uk-UA"/>
              </w:rPr>
              <w:t>2.1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8" w:rsidRPr="00644B23" w:rsidRDefault="004E49C8" w:rsidP="000B453D">
            <w:pPr>
              <w:rPr>
                <w:caps/>
                <w:lang w:val="uk-UA"/>
              </w:rPr>
            </w:pPr>
            <w:r w:rsidRPr="00644B23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69" w:type="dxa"/>
            <w:shd w:val="clear" w:color="auto" w:fill="auto"/>
          </w:tcPr>
          <w:p w:rsidR="004E49C8" w:rsidRPr="00644B23" w:rsidRDefault="00215615" w:rsidP="00A13572">
            <w:pPr>
              <w:rPr>
                <w:lang w:val="uk-UA"/>
              </w:rPr>
            </w:pPr>
            <w:r w:rsidRPr="00722E7F">
              <w:rPr>
                <w:lang w:val="uk-UA"/>
              </w:rPr>
              <w:t>Філологія (</w:t>
            </w:r>
            <w:r w:rsidR="00345586" w:rsidRPr="00F430A3">
              <w:rPr>
                <w:lang w:val="uk-UA"/>
              </w:rPr>
              <w:t>мова і література (англійська)</w:t>
            </w:r>
            <w:r w:rsidR="003D5B68">
              <w:rPr>
                <w:lang w:val="uk-UA"/>
              </w:rPr>
              <w:t>, переклад</w:t>
            </w:r>
            <w:r w:rsidRPr="00722E7F">
              <w:rPr>
                <w:lang w:val="uk-UA"/>
              </w:rPr>
              <w:t>)</w:t>
            </w:r>
            <w:r w:rsidR="00345586" w:rsidRPr="00722E7F">
              <w:rPr>
                <w:lang w:val="uk-UA"/>
              </w:rPr>
              <w:t>;</w:t>
            </w:r>
            <w:r w:rsidR="00345586">
              <w:rPr>
                <w:lang w:val="uk-UA"/>
              </w:rPr>
              <w:t xml:space="preserve"> </w:t>
            </w:r>
            <w:r w:rsidR="0088144E">
              <w:rPr>
                <w:lang w:val="uk-UA"/>
              </w:rPr>
              <w:t>п</w:t>
            </w:r>
            <w:r w:rsidR="005332A6">
              <w:rPr>
                <w:lang w:val="uk-UA"/>
              </w:rPr>
              <w:t>раво</w:t>
            </w:r>
            <w:r w:rsidR="0088144E">
              <w:rPr>
                <w:lang w:val="uk-UA"/>
              </w:rPr>
              <w:t xml:space="preserve">; </w:t>
            </w:r>
            <w:r w:rsidR="005332A6">
              <w:rPr>
                <w:lang w:val="uk-UA"/>
              </w:rPr>
              <w:t>правоохоронна діяльність</w:t>
            </w:r>
            <w:r w:rsidR="00731068">
              <w:rPr>
                <w:lang w:val="uk-UA"/>
              </w:rPr>
              <w:t xml:space="preserve">; </w:t>
            </w:r>
            <w:r w:rsidR="00A13572">
              <w:rPr>
                <w:lang w:val="uk-UA"/>
              </w:rPr>
              <w:t>с</w:t>
            </w:r>
            <w:r w:rsidR="000E1F11" w:rsidRPr="000E1F11">
              <w:rPr>
                <w:lang w:val="uk-UA"/>
              </w:rPr>
              <w:t>оціальні науки, журналістика</w:t>
            </w:r>
            <w:r w:rsidR="00A13572">
              <w:rPr>
                <w:lang w:val="uk-UA"/>
              </w:rPr>
              <w:t xml:space="preserve"> та</w:t>
            </w:r>
            <w:r w:rsidR="000E1F11" w:rsidRPr="000E1F11">
              <w:rPr>
                <w:lang w:val="uk-UA"/>
              </w:rPr>
              <w:t xml:space="preserve"> інформація </w:t>
            </w:r>
            <w:r w:rsidR="00F430A3">
              <w:rPr>
                <w:lang w:val="uk-UA"/>
              </w:rPr>
              <w:t>(</w:t>
            </w:r>
            <w:r w:rsidR="00A13572">
              <w:rPr>
                <w:lang w:val="uk-UA"/>
              </w:rPr>
              <w:t>м</w:t>
            </w:r>
            <w:r w:rsidR="00F430A3">
              <w:rPr>
                <w:lang w:val="uk-UA"/>
              </w:rPr>
              <w:t>іжнародні відносини).</w:t>
            </w:r>
          </w:p>
        </w:tc>
      </w:tr>
      <w:tr w:rsidR="008F0997" w:rsidRPr="00644B23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rPr>
                <w:caps/>
                <w:lang w:val="uk-UA"/>
              </w:rPr>
            </w:pPr>
            <w:r w:rsidRPr="00644B23">
              <w:rPr>
                <w:caps/>
                <w:lang w:val="uk-UA"/>
              </w:rPr>
              <w:t>2.2</w:t>
            </w:r>
          </w:p>
        </w:tc>
        <w:tc>
          <w:tcPr>
            <w:tcW w:w="3763" w:type="dxa"/>
            <w:shd w:val="clear" w:color="auto" w:fill="auto"/>
          </w:tcPr>
          <w:p w:rsidR="008F0997" w:rsidRPr="00644B23" w:rsidRDefault="004E49C8" w:rsidP="000B453D">
            <w:pPr>
              <w:rPr>
                <w:caps/>
                <w:lang w:val="uk-UA"/>
              </w:rPr>
            </w:pPr>
            <w:r w:rsidRPr="00644B23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969" w:type="dxa"/>
            <w:shd w:val="clear" w:color="auto" w:fill="auto"/>
          </w:tcPr>
          <w:p w:rsidR="000E1F11" w:rsidRDefault="002D25B1" w:rsidP="000B45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5332A6">
              <w:rPr>
                <w:lang w:val="uk-UA"/>
              </w:rPr>
              <w:t>освід</w:t>
            </w:r>
            <w:r w:rsidR="005332A6" w:rsidRPr="005332A6">
              <w:rPr>
                <w:lang w:val="uk-UA"/>
              </w:rPr>
              <w:t xml:space="preserve"> </w:t>
            </w:r>
            <w:r w:rsidR="005332A6">
              <w:rPr>
                <w:lang w:val="uk-UA"/>
              </w:rPr>
              <w:t>у сфері міжнародних відносин</w:t>
            </w:r>
            <w:r w:rsidR="000E1F11">
              <w:rPr>
                <w:lang w:val="uk-UA"/>
              </w:rPr>
              <w:t xml:space="preserve"> не менше трьох років.</w:t>
            </w:r>
          </w:p>
          <w:p w:rsidR="005332A6" w:rsidRPr="00644B23" w:rsidRDefault="000E1F11" w:rsidP="000B45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</w:t>
            </w:r>
            <w:r w:rsidR="00DA5CCF" w:rsidRPr="00722E7F">
              <w:rPr>
                <w:lang w:val="uk-UA"/>
              </w:rPr>
              <w:t xml:space="preserve">часть в міжнародних </w:t>
            </w:r>
            <w:r w:rsidR="00A045BC" w:rsidRPr="00722E7F">
              <w:rPr>
                <w:lang w:val="uk-UA"/>
              </w:rPr>
              <w:t xml:space="preserve">та/або комунікаційних </w:t>
            </w:r>
            <w:proofErr w:type="spellStart"/>
            <w:r w:rsidR="00A045BC" w:rsidRPr="00722E7F">
              <w:rPr>
                <w:lang w:val="uk-UA"/>
              </w:rPr>
              <w:t>про</w:t>
            </w:r>
            <w:r w:rsidR="00617229">
              <w:rPr>
                <w:lang w:val="uk-UA"/>
              </w:rPr>
              <w:t>є</w:t>
            </w:r>
            <w:r w:rsidR="00A045BC" w:rsidRPr="00722E7F">
              <w:rPr>
                <w:lang w:val="uk-UA"/>
              </w:rPr>
              <w:t>ктах</w:t>
            </w:r>
            <w:proofErr w:type="spellEnd"/>
            <w:r w:rsidR="00A045BC" w:rsidRPr="00722E7F">
              <w:rPr>
                <w:lang w:val="uk-UA"/>
              </w:rPr>
              <w:t xml:space="preserve"> державних або неурядових організацій</w:t>
            </w:r>
            <w:r>
              <w:rPr>
                <w:lang w:val="uk-UA"/>
              </w:rPr>
              <w:t xml:space="preserve"> буде перевагою</w:t>
            </w:r>
            <w:r w:rsidR="00A045BC" w:rsidRPr="00722E7F">
              <w:rPr>
                <w:lang w:val="uk-UA"/>
              </w:rPr>
              <w:t>.</w:t>
            </w:r>
          </w:p>
        </w:tc>
      </w:tr>
      <w:tr w:rsidR="008F0997" w:rsidRPr="00CB4EBD" w:rsidTr="007F24E8">
        <w:tc>
          <w:tcPr>
            <w:tcW w:w="667" w:type="dxa"/>
            <w:shd w:val="clear" w:color="auto" w:fill="auto"/>
          </w:tcPr>
          <w:p w:rsidR="008F0997" w:rsidRPr="00644B23" w:rsidRDefault="008F0997" w:rsidP="000B453D">
            <w:pPr>
              <w:rPr>
                <w:caps/>
                <w:lang w:val="uk-UA"/>
              </w:rPr>
            </w:pPr>
            <w:r w:rsidRPr="00644B23">
              <w:rPr>
                <w:lang w:val="uk-UA"/>
              </w:rPr>
              <w:lastRenderedPageBreak/>
              <w:br w:type="page"/>
            </w:r>
            <w:r w:rsidRPr="00644B23">
              <w:rPr>
                <w:lang w:val="uk-UA"/>
              </w:rPr>
              <w:br w:type="page"/>
            </w:r>
            <w:r w:rsidRPr="00644B23">
              <w:rPr>
                <w:caps/>
                <w:lang w:val="uk-UA"/>
              </w:rPr>
              <w:t>2.3</w:t>
            </w:r>
          </w:p>
        </w:tc>
        <w:tc>
          <w:tcPr>
            <w:tcW w:w="3763" w:type="dxa"/>
            <w:shd w:val="clear" w:color="auto" w:fill="auto"/>
          </w:tcPr>
          <w:p w:rsidR="008F0997" w:rsidRPr="00644B23" w:rsidRDefault="000878C7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969" w:type="dxa"/>
            <w:shd w:val="clear" w:color="auto" w:fill="auto"/>
          </w:tcPr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Конституція України;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Закони України: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«Про Національне антикорупційне бюро України»;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«Про державну службу»;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 xml:space="preserve"> «Про запобігання корупції»;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«Про доступ до публічної інформації»;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«Про звернення громадян»;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«Про державну таємницю»;</w:t>
            </w:r>
          </w:p>
          <w:p w:rsidR="00D860E7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D860E7">
              <w:rPr>
                <w:lang w:val="uk-UA"/>
              </w:rPr>
              <w:t>«Про забезпечення функціонування української мови як державної»;</w:t>
            </w:r>
          </w:p>
          <w:p w:rsidR="00D860E7" w:rsidRPr="00D860E7" w:rsidRDefault="00D860E7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D860E7">
              <w:rPr>
                <w:lang w:val="uk-UA"/>
              </w:rPr>
              <w:t>«Про міжнародні договори України»;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Конвенція ООН проти корупції;</w:t>
            </w:r>
          </w:p>
          <w:p w:rsidR="000B453D" w:rsidRDefault="000B453D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Конвенція </w:t>
            </w:r>
            <w:r w:rsidRPr="00094A91">
              <w:rPr>
                <w:lang w:val="uk-UA"/>
              </w:rPr>
              <w:t>Організації економічного співробітництва та розвитку (ОЕСР)</w:t>
            </w:r>
            <w:r>
              <w:rPr>
                <w:lang w:val="uk-UA"/>
              </w:rPr>
              <w:t xml:space="preserve"> щодо боротьби з хабарництвом у міжнародних ділових операціях;</w:t>
            </w:r>
          </w:p>
          <w:p w:rsidR="00870E45" w:rsidRDefault="002D25B1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722E7F">
              <w:t xml:space="preserve">Постанова </w:t>
            </w:r>
            <w:proofErr w:type="spellStart"/>
            <w:r w:rsidRPr="00722E7F">
              <w:t>Кабінету</w:t>
            </w:r>
            <w:proofErr w:type="spellEnd"/>
            <w:r w:rsidRPr="00722E7F">
              <w:t xml:space="preserve"> </w:t>
            </w:r>
            <w:proofErr w:type="spellStart"/>
            <w:r w:rsidRPr="00722E7F">
              <w:t>Міністрів</w:t>
            </w:r>
            <w:proofErr w:type="spellEnd"/>
            <w:r w:rsidRPr="00722E7F">
              <w:t xml:space="preserve"> </w:t>
            </w:r>
            <w:proofErr w:type="spellStart"/>
            <w:r w:rsidRPr="00722E7F">
              <w:t>України</w:t>
            </w:r>
            <w:proofErr w:type="spellEnd"/>
            <w:r w:rsidRPr="00722E7F">
              <w:t xml:space="preserve"> </w:t>
            </w:r>
            <w:proofErr w:type="spellStart"/>
            <w:r w:rsidRPr="00722E7F">
              <w:t>від</w:t>
            </w:r>
            <w:proofErr w:type="spellEnd"/>
            <w:r w:rsidRPr="00722E7F">
              <w:t xml:space="preserve"> 16.02.2022 № 132 «</w:t>
            </w:r>
            <w:proofErr w:type="spellStart"/>
            <w:r w:rsidRPr="00722E7F">
              <w:t>Питання</w:t>
            </w:r>
            <w:proofErr w:type="spellEnd"/>
            <w:r w:rsidRPr="00722E7F">
              <w:t xml:space="preserve"> Ради громадського контролю при </w:t>
            </w:r>
            <w:proofErr w:type="spellStart"/>
            <w:r w:rsidRPr="00722E7F">
              <w:t>Національному</w:t>
            </w:r>
            <w:proofErr w:type="spellEnd"/>
            <w:r w:rsidRPr="00722E7F">
              <w:t xml:space="preserve"> </w:t>
            </w:r>
            <w:proofErr w:type="spellStart"/>
            <w:r w:rsidRPr="00722E7F">
              <w:t>антикорупційному</w:t>
            </w:r>
            <w:proofErr w:type="spellEnd"/>
            <w:r w:rsidRPr="00722E7F">
              <w:t xml:space="preserve"> бюро </w:t>
            </w:r>
            <w:proofErr w:type="spellStart"/>
            <w:r w:rsidRPr="00722E7F">
              <w:t>України</w:t>
            </w:r>
            <w:proofErr w:type="spellEnd"/>
            <w:r w:rsidRPr="00722E7F">
              <w:t>»</w:t>
            </w:r>
            <w:r w:rsidR="00870E45" w:rsidRPr="00722E7F">
              <w:rPr>
                <w:lang w:val="uk-UA"/>
              </w:rPr>
              <w:t>;</w:t>
            </w:r>
          </w:p>
          <w:p w:rsidR="00D860E7" w:rsidRPr="00722E7F" w:rsidRDefault="00D860E7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9408B5">
              <w:rPr>
                <w:color w:val="000000"/>
              </w:rPr>
              <w:t xml:space="preserve">Постанова КМУ </w:t>
            </w:r>
            <w:proofErr w:type="spellStart"/>
            <w:r w:rsidRPr="009408B5">
              <w:rPr>
                <w:color w:val="000000"/>
              </w:rPr>
              <w:t>від</w:t>
            </w:r>
            <w:proofErr w:type="spellEnd"/>
            <w:r w:rsidRPr="009408B5">
              <w:rPr>
                <w:color w:val="000000"/>
              </w:rPr>
              <w:t xml:space="preserve"> 15.02.2002 № 153 «Про </w:t>
            </w:r>
            <w:proofErr w:type="spellStart"/>
            <w:r w:rsidRPr="009408B5">
              <w:rPr>
                <w:color w:val="000000"/>
              </w:rPr>
              <w:t>створення</w:t>
            </w:r>
            <w:proofErr w:type="spellEnd"/>
            <w:r w:rsidRPr="009408B5">
              <w:rPr>
                <w:color w:val="000000"/>
              </w:rPr>
              <w:t xml:space="preserve"> </w:t>
            </w:r>
            <w:proofErr w:type="spellStart"/>
            <w:r w:rsidRPr="009408B5">
              <w:rPr>
                <w:color w:val="000000"/>
              </w:rPr>
              <w:t>єдиної</w:t>
            </w:r>
            <w:proofErr w:type="spellEnd"/>
            <w:r w:rsidRPr="009408B5">
              <w:rPr>
                <w:color w:val="000000"/>
              </w:rPr>
              <w:t xml:space="preserve"> </w:t>
            </w:r>
            <w:proofErr w:type="spellStart"/>
            <w:r w:rsidRPr="009408B5">
              <w:rPr>
                <w:color w:val="000000"/>
              </w:rPr>
              <w:t>системи</w:t>
            </w:r>
            <w:proofErr w:type="spellEnd"/>
            <w:r w:rsidRPr="009408B5">
              <w:rPr>
                <w:color w:val="000000"/>
              </w:rPr>
              <w:t xml:space="preserve"> </w:t>
            </w:r>
            <w:proofErr w:type="spellStart"/>
            <w:r w:rsidRPr="009408B5">
              <w:rPr>
                <w:color w:val="000000"/>
              </w:rPr>
              <w:t>залучення</w:t>
            </w:r>
            <w:proofErr w:type="spellEnd"/>
            <w:r w:rsidRPr="009408B5">
              <w:rPr>
                <w:color w:val="000000"/>
              </w:rPr>
              <w:t xml:space="preserve">, </w:t>
            </w:r>
            <w:proofErr w:type="spellStart"/>
            <w:r w:rsidRPr="009408B5">
              <w:rPr>
                <w:color w:val="000000"/>
              </w:rPr>
              <w:t>використання</w:t>
            </w:r>
            <w:proofErr w:type="spellEnd"/>
            <w:r w:rsidRPr="009408B5">
              <w:rPr>
                <w:color w:val="000000"/>
              </w:rPr>
              <w:t xml:space="preserve"> та </w:t>
            </w:r>
            <w:proofErr w:type="spellStart"/>
            <w:r w:rsidRPr="009408B5">
              <w:rPr>
                <w:color w:val="000000"/>
              </w:rPr>
              <w:t>моніторингу</w:t>
            </w:r>
            <w:proofErr w:type="spellEnd"/>
            <w:r w:rsidRPr="009408B5">
              <w:rPr>
                <w:color w:val="000000"/>
              </w:rPr>
              <w:t xml:space="preserve"> </w:t>
            </w:r>
            <w:proofErr w:type="spellStart"/>
            <w:r w:rsidRPr="009408B5">
              <w:rPr>
                <w:color w:val="000000"/>
              </w:rPr>
              <w:t>міжнародної</w:t>
            </w:r>
            <w:proofErr w:type="spellEnd"/>
            <w:r w:rsidRPr="009408B5">
              <w:rPr>
                <w:color w:val="000000"/>
              </w:rPr>
              <w:t xml:space="preserve"> </w:t>
            </w:r>
            <w:proofErr w:type="spellStart"/>
            <w:r w:rsidRPr="009408B5">
              <w:rPr>
                <w:color w:val="000000"/>
              </w:rPr>
              <w:t>технічної</w:t>
            </w:r>
            <w:proofErr w:type="spellEnd"/>
            <w:r w:rsidRPr="009408B5">
              <w:rPr>
                <w:color w:val="000000"/>
              </w:rPr>
              <w:t xml:space="preserve"> </w:t>
            </w:r>
            <w:proofErr w:type="spellStart"/>
            <w:r w:rsidRPr="009408B5">
              <w:rPr>
                <w:color w:val="000000"/>
              </w:rPr>
              <w:t>допомоги</w:t>
            </w:r>
            <w:proofErr w:type="spellEnd"/>
            <w:r w:rsidRPr="009408B5">
              <w:rPr>
                <w:color w:val="000000"/>
              </w:rPr>
              <w:t>»</w:t>
            </w:r>
            <w:r>
              <w:rPr>
                <w:color w:val="000000"/>
                <w:lang w:val="uk-UA"/>
              </w:rPr>
              <w:t>;</w:t>
            </w:r>
          </w:p>
          <w:p w:rsidR="00D860E7" w:rsidRPr="009408B5" w:rsidRDefault="00D860E7" w:rsidP="000B453D">
            <w:pPr>
              <w:pStyle w:val="af4"/>
              <w:numPr>
                <w:ilvl w:val="0"/>
                <w:numId w:val="3"/>
              </w:numPr>
              <w:pBdr>
                <w:between w:val="nil"/>
              </w:pBdr>
              <w:suppressAutoHyphens/>
              <w:textDirection w:val="btLr"/>
              <w:textAlignment w:val="top"/>
              <w:outlineLvl w:val="0"/>
              <w:rPr>
                <w:color w:val="000000"/>
              </w:rPr>
            </w:pPr>
            <w:proofErr w:type="spellStart"/>
            <w:r w:rsidRPr="009408B5">
              <w:rPr>
                <w:color w:val="000000"/>
              </w:rPr>
              <w:t>Стамбульський</w:t>
            </w:r>
            <w:proofErr w:type="spellEnd"/>
            <w:r w:rsidRPr="009408B5">
              <w:rPr>
                <w:color w:val="000000"/>
              </w:rPr>
              <w:t xml:space="preserve"> план </w:t>
            </w:r>
            <w:proofErr w:type="spellStart"/>
            <w:r w:rsidRPr="009408B5">
              <w:rPr>
                <w:color w:val="000000"/>
              </w:rPr>
              <w:t>дій</w:t>
            </w:r>
            <w:proofErr w:type="spellEnd"/>
            <w:r w:rsidRPr="009408B5">
              <w:rPr>
                <w:color w:val="000000"/>
              </w:rPr>
              <w:t xml:space="preserve"> з </w:t>
            </w:r>
            <w:proofErr w:type="spellStart"/>
            <w:r w:rsidRPr="009408B5">
              <w:rPr>
                <w:color w:val="000000"/>
              </w:rPr>
              <w:t>боротьби</w:t>
            </w:r>
            <w:proofErr w:type="spellEnd"/>
            <w:r w:rsidRPr="009408B5">
              <w:rPr>
                <w:color w:val="000000"/>
              </w:rPr>
              <w:t xml:space="preserve"> </w:t>
            </w:r>
            <w:proofErr w:type="spellStart"/>
            <w:r w:rsidRPr="009408B5">
              <w:rPr>
                <w:color w:val="000000"/>
              </w:rPr>
              <w:t>проти</w:t>
            </w:r>
            <w:proofErr w:type="spellEnd"/>
            <w:r w:rsidRPr="009408B5">
              <w:rPr>
                <w:color w:val="000000"/>
              </w:rPr>
              <w:t xml:space="preserve"> корупції</w:t>
            </w:r>
            <w:r>
              <w:rPr>
                <w:color w:val="000000"/>
                <w:lang w:val="uk-UA"/>
              </w:rPr>
              <w:t>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знання нормативно-правових актів у сфері міжнародного співробітництва;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порядок роботи із службовою інформацією;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094A91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порядок роботи з документами з грифом «Для службового користування»</w:t>
            </w:r>
            <w:r w:rsidR="000B453D">
              <w:rPr>
                <w:lang w:val="uk-UA"/>
              </w:rPr>
              <w:t>.</w:t>
            </w:r>
          </w:p>
        </w:tc>
      </w:tr>
      <w:tr w:rsidR="00870E45" w:rsidRPr="00644B23" w:rsidTr="007F24E8">
        <w:tc>
          <w:tcPr>
            <w:tcW w:w="667" w:type="dxa"/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 w:rsidRPr="00644B23">
              <w:rPr>
                <w:caps/>
                <w:lang w:val="uk-UA"/>
              </w:rPr>
              <w:t>2.4</w:t>
            </w:r>
          </w:p>
        </w:tc>
        <w:tc>
          <w:tcPr>
            <w:tcW w:w="3763" w:type="dxa"/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Професійні знання (</w:t>
            </w:r>
            <w:r w:rsidRPr="00644B23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4969" w:type="dxa"/>
            <w:shd w:val="clear" w:color="auto" w:fill="FFFFFF"/>
          </w:tcPr>
          <w:p w:rsidR="005332A6" w:rsidRDefault="00870E45" w:rsidP="000B453D">
            <w:pPr>
              <w:pStyle w:val="10"/>
              <w:numPr>
                <w:ilvl w:val="0"/>
                <w:numId w:val="13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E45">
              <w:rPr>
                <w:rFonts w:ascii="Times New Roman" w:hAnsi="Times New Roman"/>
                <w:sz w:val="24"/>
                <w:szCs w:val="24"/>
              </w:rPr>
              <w:t>зн</w:t>
            </w:r>
            <w:r w:rsidR="005332A6">
              <w:rPr>
                <w:rFonts w:ascii="Times New Roman" w:hAnsi="Times New Roman"/>
                <w:sz w:val="24"/>
                <w:szCs w:val="24"/>
              </w:rPr>
              <w:t>ання англійської мови на рівні В2;</w:t>
            </w:r>
          </w:p>
          <w:p w:rsidR="00870E45" w:rsidRPr="005332A6" w:rsidRDefault="00870E45" w:rsidP="000B453D">
            <w:pPr>
              <w:pStyle w:val="10"/>
              <w:numPr>
                <w:ilvl w:val="0"/>
                <w:numId w:val="13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2A6">
              <w:rPr>
                <w:rFonts w:ascii="Times New Roman" w:hAnsi="Times New Roman"/>
                <w:sz w:val="24"/>
                <w:szCs w:val="24"/>
              </w:rPr>
              <w:t xml:space="preserve">знання у сфері міжнародного співробітництва, міжнародного етикету та протоколу, знання  правил ділового листування (у </w:t>
            </w:r>
            <w:proofErr w:type="spellStart"/>
            <w:r w:rsidRPr="005332A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332A6">
              <w:rPr>
                <w:rFonts w:ascii="Times New Roman" w:hAnsi="Times New Roman"/>
                <w:sz w:val="24"/>
                <w:szCs w:val="24"/>
              </w:rPr>
              <w:t>. а</w:t>
            </w:r>
            <w:r w:rsidR="005332A6" w:rsidRPr="005332A6">
              <w:rPr>
                <w:rFonts w:ascii="Times New Roman" w:hAnsi="Times New Roman"/>
                <w:sz w:val="24"/>
                <w:szCs w:val="24"/>
              </w:rPr>
              <w:t>нгломовного).</w:t>
            </w:r>
            <w:r>
              <w:t xml:space="preserve"> </w:t>
            </w:r>
          </w:p>
        </w:tc>
      </w:tr>
      <w:tr w:rsidR="00870E45" w:rsidRPr="00644B23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 w:rsidRPr="00644B23">
              <w:rPr>
                <w:caps/>
                <w:lang w:val="uk-UA"/>
              </w:rPr>
              <w:t>2.5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Лідерство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встановлення цілей, пріоритетів та орієнтирів;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організація та планування роботи;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870E45" w:rsidRPr="00644B23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 w:rsidRPr="00644B23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Прийняття ефективних рішень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 працювати з великими масивами інформації;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</w:t>
            </w:r>
            <w:r>
              <w:rPr>
                <w:lang w:val="uk-UA"/>
              </w:rPr>
              <w:t xml:space="preserve"> працювати при </w:t>
            </w:r>
            <w:proofErr w:type="spellStart"/>
            <w:r>
              <w:rPr>
                <w:lang w:val="uk-UA"/>
              </w:rPr>
              <w:t>багатозадачності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70E45" w:rsidRPr="00644B23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 w:rsidRPr="00644B23">
              <w:rPr>
                <w:caps/>
                <w:lang w:val="uk-UA"/>
              </w:rPr>
              <w:t>2.7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 ефективної координації з іншими;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 надавати зворотній зв’язок</w:t>
            </w:r>
            <w:r>
              <w:rPr>
                <w:lang w:val="uk-UA"/>
              </w:rPr>
              <w:t>.</w:t>
            </w:r>
          </w:p>
        </w:tc>
      </w:tr>
      <w:tr w:rsidR="00870E45" w:rsidRPr="00644B23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 w:rsidRPr="00644B23">
              <w:rPr>
                <w:caps/>
                <w:lang w:val="uk-UA"/>
              </w:rPr>
              <w:t>2.8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 xml:space="preserve">вміння працювати з інформацією, в </w:t>
            </w:r>
            <w:proofErr w:type="spellStart"/>
            <w:r w:rsidRPr="00870E45">
              <w:rPr>
                <w:lang w:val="uk-UA"/>
              </w:rPr>
              <w:t>т.ч</w:t>
            </w:r>
            <w:proofErr w:type="spellEnd"/>
            <w:r w:rsidRPr="00870E45">
              <w:rPr>
                <w:lang w:val="uk-UA"/>
              </w:rPr>
              <w:t>. з англомовними джерелами;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орієнтація на досягнення кінцевих результатів;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 вирішувати комплексні завдання;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загальна грамотність;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ефективна комунікація</w:t>
            </w:r>
            <w:r>
              <w:rPr>
                <w:lang w:val="uk-UA"/>
              </w:rPr>
              <w:t>.</w:t>
            </w:r>
          </w:p>
        </w:tc>
      </w:tr>
      <w:tr w:rsidR="00870E45" w:rsidRPr="00644B23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5332A6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здатні</w:t>
            </w:r>
            <w:r w:rsidR="005332A6">
              <w:rPr>
                <w:lang w:val="uk-UA"/>
              </w:rPr>
              <w:t>сть виконувати роботу в команді.</w:t>
            </w:r>
          </w:p>
        </w:tc>
      </w:tr>
      <w:tr w:rsidR="00870E45" w:rsidRPr="00644B23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Сприйняття змін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виконання плану змін та покращень;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здатність приймати зміни та змінюватись</w:t>
            </w:r>
            <w:r>
              <w:rPr>
                <w:lang w:val="uk-UA"/>
              </w:rPr>
              <w:t>.</w:t>
            </w:r>
          </w:p>
        </w:tc>
      </w:tr>
      <w:tr w:rsidR="00870E45" w:rsidRPr="00577543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Технічні вміння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 використовувати комп’ютерне обладнання та програмне забезпечення;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 xml:space="preserve">впевнений користувач ПК: MS Office, </w:t>
            </w:r>
            <w:proofErr w:type="spellStart"/>
            <w:r w:rsidRPr="00870E45">
              <w:rPr>
                <w:lang w:val="uk-UA"/>
              </w:rPr>
              <w:t>Internet</w:t>
            </w:r>
            <w:proofErr w:type="spellEnd"/>
            <w:r w:rsidRPr="00870E45">
              <w:rPr>
                <w:lang w:val="uk-UA"/>
              </w:rPr>
              <w:t>.</w:t>
            </w:r>
          </w:p>
        </w:tc>
      </w:tr>
      <w:tr w:rsidR="00870E45" w:rsidRPr="00644B23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644B23" w:rsidRDefault="00870E45" w:rsidP="000B453D">
            <w:pPr>
              <w:rPr>
                <w:lang w:val="uk-UA"/>
              </w:rPr>
            </w:pPr>
            <w:r w:rsidRPr="00644B23">
              <w:rPr>
                <w:lang w:val="uk-UA"/>
              </w:rPr>
              <w:t>Особистісні компетенції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відповідальність;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рішучість в прийнятті рішень;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уважність до деталей;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наполегливість;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креативність;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орієнтація на саморозвиток;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вміння працювати в стресових ситуаціях;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швидкість виконання завдань;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саморегуляція та витримка;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позитивне мислення;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об’єктивність;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чесність та дисциплінованість;</w:t>
            </w:r>
          </w:p>
          <w:p w:rsidR="00870E45" w:rsidRPr="00870E45" w:rsidRDefault="00870E45" w:rsidP="000B453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70E45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 xml:space="preserve">. </w:t>
            </w:r>
          </w:p>
        </w:tc>
      </w:tr>
      <w:tr w:rsidR="00E50D3A" w:rsidRPr="00E50D3A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A" w:rsidRDefault="00E50D3A" w:rsidP="000B453D">
            <w:pPr>
              <w:spacing w:line="256" w:lineRule="auto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uk-UA"/>
              </w:rPr>
              <w:t>ІІІ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A" w:rsidRDefault="00E50D3A" w:rsidP="000B453D">
            <w:pPr>
              <w:pStyle w:val="12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50D3A" w:rsidRPr="00307A30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A" w:rsidRDefault="00E50D3A" w:rsidP="000B453D">
            <w:pPr>
              <w:spacing w:line="256" w:lineRule="auto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A" w:rsidRDefault="00E50D3A" w:rsidP="000B45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91" w:rsidRDefault="00E50D3A" w:rsidP="000B453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Тестування на знання законодавства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1-го рівня</w:t>
            </w:r>
          </w:p>
          <w:p w:rsidR="00E50D3A" w:rsidRDefault="00263C6B" w:rsidP="000B453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B453D" w:rsidRPr="00307A30">
                <w:t>https://nabu.gov.ua/perelik-pytan-do-kvalifikaciynogo-ispytu</w:t>
              </w:r>
            </w:hyperlink>
            <w:r w:rsidR="00307A30">
              <w:t xml:space="preserve"> </w:t>
            </w:r>
            <w:r w:rsidR="0030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A30" w:rsidRDefault="00307A30" w:rsidP="000B453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A30" w:rsidRDefault="00EE30F6" w:rsidP="00EE30F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визначення рівня володіння іноземною (англійською) мовою буде проведена співбесіда з акредитованим спеціалістом</w:t>
            </w:r>
            <w:r w:rsidR="00881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0D3A" w:rsidRPr="00CB4EBD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A" w:rsidRDefault="00E50D3A" w:rsidP="000B453D">
            <w:pPr>
              <w:spacing w:line="256" w:lineRule="auto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A" w:rsidRDefault="00E50D3A" w:rsidP="000B45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D" w:rsidRPr="00CF7444" w:rsidRDefault="000B453D" w:rsidP="00CF7444">
            <w:pPr>
              <w:pStyle w:val="af4"/>
              <w:numPr>
                <w:ilvl w:val="0"/>
                <w:numId w:val="18"/>
              </w:numPr>
            </w:pPr>
            <w:proofErr w:type="spellStart"/>
            <w:r w:rsidRPr="00CF7444">
              <w:t>заява</w:t>
            </w:r>
            <w:proofErr w:type="spellEnd"/>
            <w:r w:rsidRPr="00CF7444">
              <w:t xml:space="preserve">, </w:t>
            </w:r>
            <w:proofErr w:type="spellStart"/>
            <w:r w:rsidRPr="00CF7444">
              <w:t>підписана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електронним</w:t>
            </w:r>
            <w:proofErr w:type="spellEnd"/>
            <w:r w:rsidRPr="00CF7444">
              <w:t xml:space="preserve"> </w:t>
            </w:r>
            <w:proofErr w:type="spellStart"/>
            <w:proofErr w:type="gramStart"/>
            <w:r w:rsidRPr="00CF7444">
              <w:t>підписом</w:t>
            </w:r>
            <w:proofErr w:type="spellEnd"/>
            <w:r w:rsidRPr="00CF7444">
              <w:t>,  про</w:t>
            </w:r>
            <w:proofErr w:type="gramEnd"/>
            <w:r w:rsidRPr="00CF7444">
              <w:t xml:space="preserve"> участь у </w:t>
            </w:r>
            <w:proofErr w:type="spellStart"/>
            <w:r w:rsidRPr="00CF7444">
              <w:t>конкурсі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встановленого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зразка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або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письмова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заява</w:t>
            </w:r>
            <w:proofErr w:type="spellEnd"/>
            <w:r w:rsidRPr="00CF7444">
              <w:t xml:space="preserve">, </w:t>
            </w:r>
            <w:proofErr w:type="spellStart"/>
            <w:r w:rsidRPr="00CF7444">
              <w:t>якщо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має</w:t>
            </w:r>
            <w:proofErr w:type="spellEnd"/>
            <w:r w:rsidRPr="00CF7444">
              <w:t xml:space="preserve"> на те </w:t>
            </w:r>
            <w:proofErr w:type="spellStart"/>
            <w:r w:rsidRPr="00CF7444">
              <w:t>підтверджені</w:t>
            </w:r>
            <w:proofErr w:type="spellEnd"/>
            <w:r w:rsidRPr="00CF7444">
              <w:t xml:space="preserve"> документами </w:t>
            </w:r>
            <w:proofErr w:type="spellStart"/>
            <w:r w:rsidRPr="00CF7444">
              <w:t>законні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підстави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або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це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визначено</w:t>
            </w:r>
            <w:proofErr w:type="spellEnd"/>
            <w:r w:rsidRPr="00CF7444">
              <w:t xml:space="preserve"> в </w:t>
            </w:r>
            <w:proofErr w:type="spellStart"/>
            <w:r w:rsidRPr="00CF7444">
              <w:t>умовах</w:t>
            </w:r>
            <w:proofErr w:type="spellEnd"/>
            <w:r w:rsidRPr="00CF7444">
              <w:t xml:space="preserve"> конкурсу;</w:t>
            </w:r>
          </w:p>
          <w:p w:rsidR="000B453D" w:rsidRPr="00CF7444" w:rsidRDefault="000B453D" w:rsidP="00CF7444">
            <w:pPr>
              <w:pStyle w:val="af4"/>
              <w:numPr>
                <w:ilvl w:val="0"/>
                <w:numId w:val="18"/>
              </w:numPr>
            </w:pPr>
            <w:r w:rsidRPr="00CF7444">
              <w:t xml:space="preserve">анкета кандидата </w:t>
            </w:r>
            <w:proofErr w:type="gramStart"/>
            <w:r w:rsidRPr="00CF7444">
              <w:t>на посаду</w:t>
            </w:r>
            <w:proofErr w:type="gramEnd"/>
            <w:r w:rsidRPr="00CF7444">
              <w:t xml:space="preserve"> до </w:t>
            </w:r>
            <w:proofErr w:type="spellStart"/>
            <w:r w:rsidRPr="00CF7444">
              <w:t>Національного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антикорупційного</w:t>
            </w:r>
            <w:proofErr w:type="spellEnd"/>
            <w:r w:rsidRPr="00CF7444">
              <w:t xml:space="preserve"> </w:t>
            </w:r>
            <w:r w:rsidRPr="00CF7444">
              <w:lastRenderedPageBreak/>
              <w:t xml:space="preserve">бюро </w:t>
            </w:r>
            <w:proofErr w:type="spellStart"/>
            <w:r w:rsidRPr="00CF7444">
              <w:t>України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із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заповненням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всіх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визначених</w:t>
            </w:r>
            <w:proofErr w:type="spellEnd"/>
            <w:r w:rsidRPr="00CF7444">
              <w:t xml:space="preserve"> у </w:t>
            </w:r>
            <w:proofErr w:type="spellStart"/>
            <w:r w:rsidRPr="00CF7444">
              <w:t>додатку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полів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анкети</w:t>
            </w:r>
            <w:proofErr w:type="spellEnd"/>
            <w:r w:rsidRPr="00CF7444">
              <w:t>;</w:t>
            </w:r>
          </w:p>
          <w:p w:rsidR="000B453D" w:rsidRPr="00CF7444" w:rsidRDefault="000B453D" w:rsidP="00CF7444">
            <w:pPr>
              <w:pStyle w:val="af4"/>
              <w:numPr>
                <w:ilvl w:val="0"/>
                <w:numId w:val="18"/>
              </w:numPr>
            </w:pPr>
            <w:proofErr w:type="spellStart"/>
            <w:r w:rsidRPr="00CF7444">
              <w:t>копія</w:t>
            </w:r>
            <w:proofErr w:type="spellEnd"/>
            <w:r w:rsidRPr="00CF7444">
              <w:t xml:space="preserve"> Державного </w:t>
            </w:r>
            <w:proofErr w:type="spellStart"/>
            <w:r w:rsidRPr="00CF7444">
              <w:t>сертифіката</w:t>
            </w:r>
            <w:proofErr w:type="spellEnd"/>
            <w:r w:rsidRPr="00CF7444">
              <w:t xml:space="preserve"> про </w:t>
            </w:r>
            <w:proofErr w:type="spellStart"/>
            <w:r w:rsidRPr="00CF7444">
              <w:t>рівень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володіння</w:t>
            </w:r>
            <w:proofErr w:type="spellEnd"/>
            <w:r w:rsidRPr="00CF7444">
              <w:t xml:space="preserve"> державною </w:t>
            </w:r>
            <w:proofErr w:type="spellStart"/>
            <w:r w:rsidRPr="00CF7444">
              <w:t>мовою</w:t>
            </w:r>
            <w:proofErr w:type="spellEnd"/>
            <w:r w:rsidRPr="00CF7444">
              <w:t xml:space="preserve"> (</w:t>
            </w:r>
            <w:proofErr w:type="spellStart"/>
            <w:r w:rsidRPr="00CF7444">
              <w:t>витяг</w:t>
            </w:r>
            <w:proofErr w:type="spellEnd"/>
            <w:r w:rsidRPr="00CF7444">
              <w:t xml:space="preserve"> з </w:t>
            </w:r>
            <w:proofErr w:type="spellStart"/>
            <w:r w:rsidRPr="00CF7444">
              <w:t>реєстру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Державних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сертифікатів</w:t>
            </w:r>
            <w:proofErr w:type="spellEnd"/>
            <w:r w:rsidRPr="00CF7444">
              <w:t xml:space="preserve"> про </w:t>
            </w:r>
            <w:proofErr w:type="spellStart"/>
            <w:r w:rsidRPr="00CF7444">
              <w:t>рівень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володіння</w:t>
            </w:r>
            <w:proofErr w:type="spellEnd"/>
            <w:r w:rsidRPr="00CF7444">
              <w:t xml:space="preserve"> державною </w:t>
            </w:r>
            <w:proofErr w:type="spellStart"/>
            <w:r w:rsidRPr="00CF7444">
              <w:t>мовою</w:t>
            </w:r>
            <w:proofErr w:type="spellEnd"/>
            <w:r w:rsidRPr="00CF7444">
              <w:t xml:space="preserve">), </w:t>
            </w:r>
            <w:proofErr w:type="spellStart"/>
            <w:r w:rsidRPr="00CF7444">
              <w:t>що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підтверджує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рівень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володіння</w:t>
            </w:r>
            <w:proofErr w:type="spellEnd"/>
            <w:r w:rsidRPr="00CF7444">
              <w:t xml:space="preserve"> державною </w:t>
            </w:r>
            <w:proofErr w:type="spellStart"/>
            <w:r w:rsidRPr="00CF7444">
              <w:t>мовою</w:t>
            </w:r>
            <w:proofErr w:type="spellEnd"/>
            <w:r w:rsidRPr="00CF7444">
              <w:t xml:space="preserve">, </w:t>
            </w:r>
            <w:proofErr w:type="spellStart"/>
            <w:r w:rsidRPr="00CF7444">
              <w:t>визначений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Національною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комісією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зі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стандартів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державної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мови</w:t>
            </w:r>
            <w:proofErr w:type="spellEnd"/>
            <w:r w:rsidRPr="00CF7444">
              <w:t>;</w:t>
            </w:r>
          </w:p>
          <w:p w:rsidR="000B453D" w:rsidRPr="00CF7444" w:rsidRDefault="000B453D" w:rsidP="00CF7444">
            <w:pPr>
              <w:pStyle w:val="af4"/>
              <w:numPr>
                <w:ilvl w:val="0"/>
                <w:numId w:val="18"/>
              </w:numPr>
            </w:pPr>
            <w:proofErr w:type="spellStart"/>
            <w:r w:rsidRPr="00CF7444">
              <w:t>копія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декларації</w:t>
            </w:r>
            <w:proofErr w:type="spellEnd"/>
            <w:r w:rsidRPr="00CF7444">
              <w:t xml:space="preserve"> особи, </w:t>
            </w:r>
            <w:proofErr w:type="spellStart"/>
            <w:r w:rsidRPr="00CF7444">
              <w:t>уповноваженої</w:t>
            </w:r>
            <w:proofErr w:type="spellEnd"/>
            <w:r w:rsidRPr="00CF7444">
              <w:t xml:space="preserve"> на </w:t>
            </w:r>
            <w:proofErr w:type="spellStart"/>
            <w:r w:rsidRPr="00CF7444">
              <w:t>виконання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функцій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держави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або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місцевого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самоврядування</w:t>
            </w:r>
            <w:proofErr w:type="spellEnd"/>
            <w:r w:rsidRPr="00CF7444">
              <w:t xml:space="preserve">, за </w:t>
            </w:r>
            <w:proofErr w:type="spellStart"/>
            <w:r w:rsidRPr="00CF7444">
              <w:t>минулий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рік</w:t>
            </w:r>
            <w:proofErr w:type="spellEnd"/>
            <w:r w:rsidRPr="00CF7444">
              <w:t xml:space="preserve">, </w:t>
            </w:r>
            <w:proofErr w:type="spellStart"/>
            <w:r w:rsidRPr="00CF7444">
              <w:t>поданої</w:t>
            </w:r>
            <w:proofErr w:type="spellEnd"/>
            <w:r w:rsidRPr="00CF7444">
              <w:t xml:space="preserve"> </w:t>
            </w:r>
            <w:proofErr w:type="gramStart"/>
            <w:r w:rsidRPr="00CF7444">
              <w:t>у порядку</w:t>
            </w:r>
            <w:proofErr w:type="gramEnd"/>
            <w:r w:rsidRPr="00CF7444">
              <w:t xml:space="preserve">, </w:t>
            </w:r>
            <w:proofErr w:type="spellStart"/>
            <w:r w:rsidRPr="00CF7444">
              <w:t>встановленому</w:t>
            </w:r>
            <w:proofErr w:type="spellEnd"/>
            <w:r w:rsidRPr="00CF7444">
              <w:t xml:space="preserve"> Законом </w:t>
            </w:r>
            <w:proofErr w:type="spellStart"/>
            <w:r w:rsidRPr="00CF7444">
              <w:t>України</w:t>
            </w:r>
            <w:proofErr w:type="spellEnd"/>
            <w:r w:rsidRPr="00CF7444">
              <w:t xml:space="preserve"> «Про </w:t>
            </w:r>
            <w:proofErr w:type="spellStart"/>
            <w:r w:rsidRPr="00CF7444">
              <w:t>запобігання</w:t>
            </w:r>
            <w:proofErr w:type="spellEnd"/>
            <w:r w:rsidRPr="00CF7444">
              <w:t xml:space="preserve"> корупції», як кандидата на посаду;</w:t>
            </w:r>
          </w:p>
          <w:p w:rsidR="000B453D" w:rsidRPr="00CF7444" w:rsidRDefault="000B453D" w:rsidP="00CF7444">
            <w:pPr>
              <w:pStyle w:val="af4"/>
              <w:numPr>
                <w:ilvl w:val="0"/>
                <w:numId w:val="18"/>
              </w:numPr>
            </w:pPr>
            <w:proofErr w:type="spellStart"/>
            <w:r w:rsidRPr="00CF7444">
              <w:t>заява</w:t>
            </w:r>
            <w:proofErr w:type="spellEnd"/>
            <w:r w:rsidRPr="00CF7444">
              <w:t xml:space="preserve"> про </w:t>
            </w:r>
            <w:proofErr w:type="spellStart"/>
            <w:r w:rsidRPr="00CF7444">
              <w:t>відсутність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заборгованості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зі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сплати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аліментів</w:t>
            </w:r>
            <w:proofErr w:type="spellEnd"/>
            <w:r w:rsidRPr="00CF7444">
              <w:t xml:space="preserve"> на </w:t>
            </w:r>
            <w:proofErr w:type="spellStart"/>
            <w:r w:rsidRPr="00CF7444">
              <w:t>утримання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дитини</w:t>
            </w:r>
            <w:proofErr w:type="spellEnd"/>
            <w:r w:rsidRPr="00CF7444">
              <w:t xml:space="preserve">, </w:t>
            </w:r>
            <w:proofErr w:type="spellStart"/>
            <w:r w:rsidRPr="00CF7444">
              <w:t>сукупний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розмір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якої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перевищує</w:t>
            </w:r>
            <w:proofErr w:type="spellEnd"/>
            <w:r w:rsidRPr="00CF7444">
              <w:t xml:space="preserve"> суму </w:t>
            </w:r>
            <w:proofErr w:type="spellStart"/>
            <w:r w:rsidRPr="00CF7444">
              <w:t>відповідних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платежів</w:t>
            </w:r>
            <w:proofErr w:type="spellEnd"/>
            <w:r w:rsidRPr="00CF7444">
              <w:t xml:space="preserve"> за </w:t>
            </w:r>
            <w:proofErr w:type="spellStart"/>
            <w:r w:rsidRPr="00CF7444">
              <w:t>шість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місяців</w:t>
            </w:r>
            <w:proofErr w:type="spellEnd"/>
            <w:r w:rsidRPr="00CF7444">
              <w:t xml:space="preserve"> з дня </w:t>
            </w:r>
            <w:proofErr w:type="spellStart"/>
            <w:r w:rsidRPr="00CF7444">
              <w:t>пред’явлення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виконавчого</w:t>
            </w:r>
            <w:proofErr w:type="spellEnd"/>
            <w:r w:rsidRPr="00CF7444">
              <w:t xml:space="preserve"> документа до </w:t>
            </w:r>
            <w:proofErr w:type="spellStart"/>
            <w:r w:rsidRPr="00CF7444">
              <w:t>примусового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виконання</w:t>
            </w:r>
            <w:proofErr w:type="spellEnd"/>
            <w:r w:rsidRPr="00CF7444">
              <w:t>.</w:t>
            </w:r>
          </w:p>
          <w:p w:rsidR="000B453D" w:rsidRPr="00CF7444" w:rsidRDefault="000B453D" w:rsidP="00CF7444"/>
          <w:p w:rsidR="000B453D" w:rsidRPr="00CF7444" w:rsidRDefault="000B453D" w:rsidP="00CF7444">
            <w:proofErr w:type="spellStart"/>
            <w:r w:rsidRPr="00CF7444">
              <w:t>Надіслана</w:t>
            </w:r>
            <w:proofErr w:type="spellEnd"/>
            <w:r w:rsidRPr="00CF7444">
              <w:t xml:space="preserve"> особою, яка </w:t>
            </w:r>
            <w:proofErr w:type="spellStart"/>
            <w:r w:rsidRPr="00CF7444">
              <w:t>бажає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взяти</w:t>
            </w:r>
            <w:proofErr w:type="spellEnd"/>
            <w:r w:rsidRPr="00CF7444">
              <w:t xml:space="preserve"> участь у </w:t>
            </w:r>
            <w:proofErr w:type="spellStart"/>
            <w:r w:rsidRPr="00CF7444">
              <w:t>конкурсі</w:t>
            </w:r>
            <w:proofErr w:type="spellEnd"/>
            <w:r w:rsidRPr="00CF7444">
              <w:t xml:space="preserve">, </w:t>
            </w:r>
            <w:proofErr w:type="spellStart"/>
            <w:r w:rsidRPr="00CF7444">
              <w:t>лише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заява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або</w:t>
            </w:r>
            <w:proofErr w:type="spellEnd"/>
            <w:r w:rsidRPr="00CF7444">
              <w:t xml:space="preserve"> резюме не </w:t>
            </w:r>
            <w:proofErr w:type="spellStart"/>
            <w:r w:rsidRPr="00CF7444">
              <w:t>реєструється</w:t>
            </w:r>
            <w:proofErr w:type="spellEnd"/>
            <w:r w:rsidRPr="00CF7444">
              <w:t xml:space="preserve"> як </w:t>
            </w:r>
            <w:proofErr w:type="spellStart"/>
            <w:r w:rsidRPr="00CF7444">
              <w:t>вхідний</w:t>
            </w:r>
            <w:proofErr w:type="spellEnd"/>
            <w:r w:rsidRPr="00CF7444">
              <w:t xml:space="preserve"> документ та </w:t>
            </w:r>
            <w:proofErr w:type="spellStart"/>
            <w:r w:rsidRPr="00CF7444">
              <w:t>повертається</w:t>
            </w:r>
            <w:proofErr w:type="spellEnd"/>
            <w:r w:rsidRPr="00CF7444">
              <w:t xml:space="preserve"> на </w:t>
            </w:r>
            <w:proofErr w:type="spellStart"/>
            <w:r w:rsidRPr="00CF7444">
              <w:t>зворотню</w:t>
            </w:r>
            <w:proofErr w:type="spellEnd"/>
            <w:r w:rsidRPr="00CF7444">
              <w:t xml:space="preserve"> адресу </w:t>
            </w:r>
            <w:proofErr w:type="spellStart"/>
            <w:r w:rsidRPr="00CF7444">
              <w:t>запитувача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із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зазначенням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відповідних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коментарів</w:t>
            </w:r>
            <w:proofErr w:type="spellEnd"/>
            <w:r w:rsidRPr="00CF7444">
              <w:t>.</w:t>
            </w:r>
          </w:p>
          <w:p w:rsidR="000B453D" w:rsidRPr="00CF7444" w:rsidRDefault="000B453D" w:rsidP="00CF7444">
            <w:proofErr w:type="spellStart"/>
            <w:r w:rsidRPr="00CF7444">
              <w:t>Працівники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Національного</w:t>
            </w:r>
            <w:proofErr w:type="spellEnd"/>
            <w:r w:rsidRPr="00CF7444">
              <w:t xml:space="preserve"> бюро, </w:t>
            </w:r>
            <w:proofErr w:type="spellStart"/>
            <w:r w:rsidRPr="00CF7444">
              <w:t>які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бажають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взяти</w:t>
            </w:r>
            <w:proofErr w:type="spellEnd"/>
            <w:r w:rsidRPr="00CF7444">
              <w:t xml:space="preserve"> участь у </w:t>
            </w:r>
            <w:proofErr w:type="spellStart"/>
            <w:r w:rsidRPr="00CF7444">
              <w:t>конкурсі</w:t>
            </w:r>
            <w:proofErr w:type="spellEnd"/>
            <w:r w:rsidRPr="00CF7444">
              <w:t xml:space="preserve">, </w:t>
            </w:r>
            <w:proofErr w:type="spellStart"/>
            <w:r w:rsidRPr="00CF7444">
              <w:t>подають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лише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заяву</w:t>
            </w:r>
            <w:proofErr w:type="spellEnd"/>
            <w:r w:rsidRPr="00CF7444">
              <w:t xml:space="preserve"> про участь у </w:t>
            </w:r>
            <w:proofErr w:type="spellStart"/>
            <w:r w:rsidRPr="00CF7444">
              <w:t>конкурсі</w:t>
            </w:r>
            <w:proofErr w:type="spellEnd"/>
            <w:r w:rsidRPr="00CF7444">
              <w:t xml:space="preserve">, яка </w:t>
            </w:r>
            <w:proofErr w:type="spellStart"/>
            <w:r w:rsidRPr="00CF7444">
              <w:t>готується</w:t>
            </w:r>
            <w:proofErr w:type="spellEnd"/>
            <w:r w:rsidRPr="00CF7444">
              <w:t xml:space="preserve"> та </w:t>
            </w:r>
            <w:proofErr w:type="spellStart"/>
            <w:r w:rsidRPr="00CF7444">
              <w:t>подається</w:t>
            </w:r>
            <w:proofErr w:type="spellEnd"/>
            <w:r w:rsidRPr="00CF7444">
              <w:t xml:space="preserve"> в </w:t>
            </w:r>
            <w:proofErr w:type="spellStart"/>
            <w:r w:rsidRPr="00CF7444">
              <w:t>електронному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вигляді</w:t>
            </w:r>
            <w:proofErr w:type="spellEnd"/>
            <w:r w:rsidRPr="00CF7444">
              <w:t xml:space="preserve"> на </w:t>
            </w:r>
            <w:proofErr w:type="spellStart"/>
            <w:r w:rsidRPr="00CF7444">
              <w:t>ім'я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голови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Конкурсної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комісії</w:t>
            </w:r>
            <w:proofErr w:type="spellEnd"/>
            <w:r w:rsidRPr="00CF7444">
              <w:t xml:space="preserve"> та </w:t>
            </w:r>
            <w:proofErr w:type="spellStart"/>
            <w:r w:rsidRPr="00CF7444">
              <w:t>підписується</w:t>
            </w:r>
            <w:proofErr w:type="spellEnd"/>
            <w:r w:rsidRPr="00CF7444">
              <w:t xml:space="preserve"> КЕП у СЕД «АСКОД».</w:t>
            </w:r>
          </w:p>
          <w:p w:rsidR="000B453D" w:rsidRPr="00CF7444" w:rsidRDefault="000B453D" w:rsidP="00CF7444">
            <w:r w:rsidRPr="00CF7444">
              <w:t xml:space="preserve"> </w:t>
            </w:r>
          </w:p>
          <w:p w:rsidR="000B453D" w:rsidRPr="00CF7444" w:rsidRDefault="000B453D" w:rsidP="00CF7444">
            <w:pPr>
              <w:rPr>
                <w:lang w:val="uk-UA"/>
              </w:rPr>
            </w:pPr>
            <w:proofErr w:type="spellStart"/>
            <w:r w:rsidRPr="00CF7444">
              <w:t>Зразки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заяв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розміщені</w:t>
            </w:r>
            <w:proofErr w:type="spellEnd"/>
            <w:r w:rsidRPr="00CF7444">
              <w:t xml:space="preserve"> на </w:t>
            </w:r>
            <w:proofErr w:type="spellStart"/>
            <w:r w:rsidRPr="00CF7444">
              <w:t>офіційному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вебсайті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Національного</w:t>
            </w:r>
            <w:proofErr w:type="spellEnd"/>
            <w:r w:rsidRPr="00CF7444">
              <w:t xml:space="preserve"> бюро (</w:t>
            </w:r>
            <w:hyperlink r:id="rId8" w:history="1">
              <w:r w:rsidR="00CF7444" w:rsidRPr="0010575B">
                <w:rPr>
                  <w:rStyle w:val="af"/>
                </w:rPr>
                <w:t>https://nabu.gov.ua/poryadok-provedennya-vidkrytogo-konkursu</w:t>
              </w:r>
            </w:hyperlink>
            <w:r w:rsidR="00CF7444">
              <w:rPr>
                <w:lang w:val="uk-UA"/>
              </w:rPr>
              <w:t xml:space="preserve"> </w:t>
            </w:r>
          </w:p>
          <w:p w:rsidR="000B453D" w:rsidRPr="00CF7444" w:rsidRDefault="000B453D" w:rsidP="00CF7444">
            <w:r w:rsidRPr="00CF7444">
              <w:t xml:space="preserve">Порядок </w:t>
            </w:r>
            <w:proofErr w:type="spellStart"/>
            <w:r w:rsidRPr="00CF7444">
              <w:t>проведення</w:t>
            </w:r>
            <w:proofErr w:type="spellEnd"/>
            <w:r w:rsidRPr="00CF7444">
              <w:t xml:space="preserve"> </w:t>
            </w:r>
            <w:proofErr w:type="spellStart"/>
            <w:r w:rsidRPr="00CF7444">
              <w:t>відкритого</w:t>
            </w:r>
            <w:proofErr w:type="spellEnd"/>
            <w:r w:rsidRPr="00CF7444">
              <w:t xml:space="preserve"> конкурсу, </w:t>
            </w:r>
            <w:proofErr w:type="spellStart"/>
            <w:r w:rsidRPr="00CF7444">
              <w:t>розділ</w:t>
            </w:r>
            <w:proofErr w:type="spellEnd"/>
            <w:r w:rsidRPr="00CF7444">
              <w:t xml:space="preserve"> ІІІ)</w:t>
            </w:r>
          </w:p>
          <w:p w:rsidR="009B2250" w:rsidRPr="00CF7444" w:rsidRDefault="009B2250" w:rsidP="00CF7444"/>
        </w:tc>
      </w:tr>
      <w:tr w:rsidR="007F24E8" w:rsidRPr="00E50D3A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Pr="00E84AE3" w:rsidRDefault="007F24E8" w:rsidP="00CF7444">
            <w:pPr>
              <w:jc w:val="both"/>
              <w:rPr>
                <w:color w:val="000000"/>
                <w:lang w:val="uk-UA"/>
              </w:rPr>
            </w:pPr>
            <w:r w:rsidRPr="00E84AE3">
              <w:rPr>
                <w:color w:val="000000"/>
                <w:lang w:val="uk-UA"/>
              </w:rPr>
              <w:t xml:space="preserve">Протягом </w:t>
            </w:r>
            <w:r w:rsidR="007911BC">
              <w:rPr>
                <w:color w:val="000000"/>
                <w:lang w:val="en-US"/>
              </w:rPr>
              <w:t>1</w:t>
            </w:r>
            <w:r w:rsidR="00CF7444">
              <w:rPr>
                <w:color w:val="000000"/>
                <w:lang w:val="uk-UA"/>
              </w:rPr>
              <w:t>0 календарних днів</w:t>
            </w:r>
          </w:p>
        </w:tc>
      </w:tr>
      <w:tr w:rsidR="007F24E8" w:rsidRPr="00E50D3A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CF7444" w:rsidP="000B453D">
            <w:pPr>
              <w:spacing w:line="256" w:lineRule="auto"/>
              <w:rPr>
                <w:lang w:val="uk-UA"/>
              </w:rPr>
            </w:pPr>
            <w:r w:rsidRPr="00CF7444">
              <w:rPr>
                <w:lang w:val="uk-UA"/>
              </w:rPr>
              <w:t>Прийом документів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CF7444" w:rsidP="00CF7444">
            <w:pPr>
              <w:spacing w:line="256" w:lineRule="auto"/>
              <w:jc w:val="both"/>
              <w:rPr>
                <w:lang w:val="uk-UA"/>
              </w:rPr>
            </w:pPr>
            <w:r w:rsidRPr="00CF7444">
              <w:rPr>
                <w:lang w:val="uk-UA"/>
              </w:rPr>
              <w:t xml:space="preserve">За посиланням на </w:t>
            </w:r>
            <w:proofErr w:type="spellStart"/>
            <w:r w:rsidRPr="00CF7444">
              <w:rPr>
                <w:lang w:val="uk-UA"/>
              </w:rPr>
              <w:t>вебсайті</w:t>
            </w:r>
            <w:proofErr w:type="spellEnd"/>
            <w:r w:rsidRPr="00CF7444">
              <w:rPr>
                <w:lang w:val="uk-UA"/>
              </w:rPr>
              <w:t xml:space="preserve"> Національного бюро </w:t>
            </w:r>
            <w:hyperlink r:id="rId9" w:history="1">
              <w:r w:rsidRPr="0010575B">
                <w:rPr>
                  <w:rStyle w:val="af"/>
                  <w:lang w:val="uk-UA"/>
                </w:rPr>
                <w:t>https://nabu.gov.ua/robota-v-nabu/perelik-vakansiy/</w:t>
              </w:r>
            </w:hyperlink>
          </w:p>
        </w:tc>
      </w:tr>
      <w:tr w:rsidR="007F24E8" w:rsidRPr="00CB4EBD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44" w:rsidRDefault="00CF7444" w:rsidP="000B453D">
            <w:pPr>
              <w:spacing w:line="256" w:lineRule="auto"/>
              <w:jc w:val="both"/>
              <w:rPr>
                <w:lang w:val="uk-UA"/>
              </w:rPr>
            </w:pPr>
            <w:r w:rsidRPr="00A6478F">
              <w:rPr>
                <w:lang w:val="uk-UA"/>
              </w:rPr>
              <w:t>E-</w:t>
            </w:r>
            <w:proofErr w:type="spellStart"/>
            <w:r w:rsidRPr="00A6478F">
              <w:rPr>
                <w:lang w:val="uk-UA"/>
              </w:rPr>
              <w:t>mail</w:t>
            </w:r>
            <w:proofErr w:type="spellEnd"/>
            <w:r w:rsidRPr="00A6478F">
              <w:rPr>
                <w:lang w:val="uk-UA"/>
              </w:rPr>
              <w:t xml:space="preserve">: </w:t>
            </w:r>
            <w:hyperlink r:id="rId10" w:history="1">
              <w:r w:rsidRPr="0010575B">
                <w:rPr>
                  <w:rStyle w:val="af"/>
                  <w:lang w:val="uk-UA"/>
                </w:rPr>
                <w:t>commission2@nabu.gov.ua</w:t>
              </w:r>
            </w:hyperlink>
          </w:p>
          <w:p w:rsidR="007F24E8" w:rsidRPr="00A6478F" w:rsidRDefault="007F24E8" w:rsidP="00CF7444">
            <w:pPr>
              <w:spacing w:line="256" w:lineRule="auto"/>
              <w:jc w:val="both"/>
              <w:rPr>
                <w:lang w:val="fr-BE"/>
              </w:rPr>
            </w:pPr>
            <w:r>
              <w:rPr>
                <w:lang w:val="uk-UA"/>
              </w:rPr>
              <w:t>(044) 246–30–03</w:t>
            </w:r>
          </w:p>
        </w:tc>
      </w:tr>
      <w:tr w:rsidR="007F24E8" w:rsidRPr="00E50D3A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A233A" w:rsidP="000B453D">
            <w:pPr>
              <w:spacing w:line="256" w:lineRule="auto"/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>Посадовий оклад: 46</w:t>
            </w:r>
            <w:r w:rsidR="007F24E8" w:rsidRPr="007A233A">
              <w:rPr>
                <w:kern w:val="36"/>
                <w:lang w:val="uk-UA"/>
              </w:rPr>
              <w:t>080 грн.</w:t>
            </w:r>
          </w:p>
          <w:p w:rsidR="007F24E8" w:rsidRDefault="007F24E8" w:rsidP="000B453D">
            <w:pPr>
              <w:spacing w:line="256" w:lineRule="auto"/>
              <w:jc w:val="both"/>
              <w:rPr>
                <w:kern w:val="36"/>
              </w:rPr>
            </w:pPr>
            <w:r>
              <w:rPr>
                <w:kern w:val="36"/>
                <w:lang w:val="uk-UA"/>
              </w:rPr>
              <w:lastRenderedPageBreak/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7F24E8" w:rsidRPr="00E50D3A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8" w:rsidRDefault="007F24E8" w:rsidP="000B453D">
            <w:pPr>
              <w:spacing w:line="256" w:lineRule="auto"/>
              <w:jc w:val="both"/>
              <w:rPr>
                <w:kern w:val="36"/>
                <w:lang w:val="uk-UA"/>
              </w:rPr>
            </w:pPr>
            <w:r>
              <w:rPr>
                <w:lang w:val="uk-UA"/>
              </w:rPr>
              <w:t xml:space="preserve">м. Київ, вул. </w:t>
            </w:r>
            <w:r w:rsidR="00CF7444" w:rsidRPr="00CF7444">
              <w:rPr>
                <w:lang w:val="uk-UA"/>
              </w:rPr>
              <w:t>Дениса Монастирського</w:t>
            </w:r>
            <w:r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FB4568" w:rsidRPr="00644B23" w:rsidRDefault="00FB4568" w:rsidP="000B453D">
      <w:pPr>
        <w:rPr>
          <w:lang w:val="uk-UA"/>
        </w:rPr>
      </w:pPr>
    </w:p>
    <w:sectPr w:rsidR="00FB4568" w:rsidRPr="00644B23" w:rsidSect="005F0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6B" w:rsidRDefault="00263C6B" w:rsidP="005C3C0A">
      <w:r>
        <w:separator/>
      </w:r>
    </w:p>
  </w:endnote>
  <w:endnote w:type="continuationSeparator" w:id="0">
    <w:p w:rsidR="00263C6B" w:rsidRDefault="00263C6B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13" w:rsidRDefault="00F96A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13" w:rsidRDefault="00F96A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13" w:rsidRDefault="00F96A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6B" w:rsidRDefault="00263C6B" w:rsidP="005C3C0A">
      <w:r>
        <w:separator/>
      </w:r>
    </w:p>
  </w:footnote>
  <w:footnote w:type="continuationSeparator" w:id="0">
    <w:p w:rsidR="00263C6B" w:rsidRDefault="00263C6B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13" w:rsidRDefault="00F96A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27" w:rsidRDefault="00ED612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7543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13" w:rsidRDefault="00F96A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453AB6"/>
    <w:multiLevelType w:val="hybridMultilevel"/>
    <w:tmpl w:val="15DCF69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41039DD"/>
    <w:multiLevelType w:val="hybridMultilevel"/>
    <w:tmpl w:val="E4146DF2"/>
    <w:lvl w:ilvl="0" w:tplc="8D8CC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5658"/>
    <w:multiLevelType w:val="hybridMultilevel"/>
    <w:tmpl w:val="7FCE66E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04A2"/>
    <w:multiLevelType w:val="hybridMultilevel"/>
    <w:tmpl w:val="81C04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D41EA"/>
    <w:multiLevelType w:val="hybridMultilevel"/>
    <w:tmpl w:val="D9AC24DC"/>
    <w:lvl w:ilvl="0" w:tplc="71A4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1C9F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08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90D2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E2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100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D61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6668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AF3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A0B7982"/>
    <w:multiLevelType w:val="multilevel"/>
    <w:tmpl w:val="969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8C7747"/>
    <w:multiLevelType w:val="multilevel"/>
    <w:tmpl w:val="0B0045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8E2359"/>
    <w:multiLevelType w:val="hybridMultilevel"/>
    <w:tmpl w:val="6E9CC1B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1DFE"/>
    <w:multiLevelType w:val="hybridMultilevel"/>
    <w:tmpl w:val="4FBA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32592"/>
    <w:multiLevelType w:val="hybridMultilevel"/>
    <w:tmpl w:val="4FBA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B76D0"/>
    <w:multiLevelType w:val="multilevel"/>
    <w:tmpl w:val="C18A7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2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116AA"/>
    <w:rsid w:val="00020C6A"/>
    <w:rsid w:val="00034506"/>
    <w:rsid w:val="00036EFB"/>
    <w:rsid w:val="00045318"/>
    <w:rsid w:val="0007559D"/>
    <w:rsid w:val="000878C7"/>
    <w:rsid w:val="00094A91"/>
    <w:rsid w:val="000A40A1"/>
    <w:rsid w:val="000B453D"/>
    <w:rsid w:val="000E1F11"/>
    <w:rsid w:val="000E4001"/>
    <w:rsid w:val="000E4B5B"/>
    <w:rsid w:val="000F221A"/>
    <w:rsid w:val="000F7767"/>
    <w:rsid w:val="00106DA4"/>
    <w:rsid w:val="0010730D"/>
    <w:rsid w:val="00112D60"/>
    <w:rsid w:val="00133DF0"/>
    <w:rsid w:val="00140866"/>
    <w:rsid w:val="0015116F"/>
    <w:rsid w:val="00170913"/>
    <w:rsid w:val="00184F18"/>
    <w:rsid w:val="0019046F"/>
    <w:rsid w:val="001917EA"/>
    <w:rsid w:val="00197D7E"/>
    <w:rsid w:val="001B7B59"/>
    <w:rsid w:val="001C2E2C"/>
    <w:rsid w:val="001D22E5"/>
    <w:rsid w:val="001D6070"/>
    <w:rsid w:val="001D72C6"/>
    <w:rsid w:val="001D7AE4"/>
    <w:rsid w:val="001E1FA4"/>
    <w:rsid w:val="001E5B50"/>
    <w:rsid w:val="001F1326"/>
    <w:rsid w:val="001F2329"/>
    <w:rsid w:val="001F4573"/>
    <w:rsid w:val="00205DDB"/>
    <w:rsid w:val="002126C7"/>
    <w:rsid w:val="00215615"/>
    <w:rsid w:val="00217417"/>
    <w:rsid w:val="00217B5C"/>
    <w:rsid w:val="00225F87"/>
    <w:rsid w:val="002368C3"/>
    <w:rsid w:val="00240858"/>
    <w:rsid w:val="00243545"/>
    <w:rsid w:val="0024516A"/>
    <w:rsid w:val="00246964"/>
    <w:rsid w:val="002558CE"/>
    <w:rsid w:val="00257E60"/>
    <w:rsid w:val="002627D4"/>
    <w:rsid w:val="00263C6B"/>
    <w:rsid w:val="00264BFA"/>
    <w:rsid w:val="00274208"/>
    <w:rsid w:val="0028040B"/>
    <w:rsid w:val="0029298D"/>
    <w:rsid w:val="002944EB"/>
    <w:rsid w:val="00294596"/>
    <w:rsid w:val="002D25B1"/>
    <w:rsid w:val="002D4CF8"/>
    <w:rsid w:val="002F19DF"/>
    <w:rsid w:val="002F7E89"/>
    <w:rsid w:val="003005FA"/>
    <w:rsid w:val="00302077"/>
    <w:rsid w:val="00305226"/>
    <w:rsid w:val="00307A30"/>
    <w:rsid w:val="00311969"/>
    <w:rsid w:val="00316851"/>
    <w:rsid w:val="00316FDB"/>
    <w:rsid w:val="00320503"/>
    <w:rsid w:val="0032124D"/>
    <w:rsid w:val="003331D8"/>
    <w:rsid w:val="00341DF3"/>
    <w:rsid w:val="00345586"/>
    <w:rsid w:val="0035687F"/>
    <w:rsid w:val="00364CEA"/>
    <w:rsid w:val="003943BD"/>
    <w:rsid w:val="003B2DBD"/>
    <w:rsid w:val="003C1236"/>
    <w:rsid w:val="003C3551"/>
    <w:rsid w:val="003C5804"/>
    <w:rsid w:val="003D100F"/>
    <w:rsid w:val="003D5B68"/>
    <w:rsid w:val="003F4F85"/>
    <w:rsid w:val="003F5B31"/>
    <w:rsid w:val="00402FD3"/>
    <w:rsid w:val="004030A6"/>
    <w:rsid w:val="00407CA4"/>
    <w:rsid w:val="00411881"/>
    <w:rsid w:val="00413882"/>
    <w:rsid w:val="0042501B"/>
    <w:rsid w:val="00446503"/>
    <w:rsid w:val="004550A2"/>
    <w:rsid w:val="00457019"/>
    <w:rsid w:val="00473570"/>
    <w:rsid w:val="00485027"/>
    <w:rsid w:val="004A6CE5"/>
    <w:rsid w:val="004B46E0"/>
    <w:rsid w:val="004C1499"/>
    <w:rsid w:val="004C175D"/>
    <w:rsid w:val="004E49C8"/>
    <w:rsid w:val="004F3321"/>
    <w:rsid w:val="004F6C91"/>
    <w:rsid w:val="0050107B"/>
    <w:rsid w:val="005073D1"/>
    <w:rsid w:val="00510A6E"/>
    <w:rsid w:val="00510FCD"/>
    <w:rsid w:val="00521466"/>
    <w:rsid w:val="005332A6"/>
    <w:rsid w:val="00545F94"/>
    <w:rsid w:val="00546182"/>
    <w:rsid w:val="00547823"/>
    <w:rsid w:val="0056209B"/>
    <w:rsid w:val="00566679"/>
    <w:rsid w:val="00577543"/>
    <w:rsid w:val="00584F07"/>
    <w:rsid w:val="00590083"/>
    <w:rsid w:val="00590377"/>
    <w:rsid w:val="005B752F"/>
    <w:rsid w:val="005C216B"/>
    <w:rsid w:val="005C3C0A"/>
    <w:rsid w:val="005F083D"/>
    <w:rsid w:val="00617229"/>
    <w:rsid w:val="00644B23"/>
    <w:rsid w:val="0064629B"/>
    <w:rsid w:val="006513FD"/>
    <w:rsid w:val="00666F0A"/>
    <w:rsid w:val="006770B4"/>
    <w:rsid w:val="0068706B"/>
    <w:rsid w:val="006949C9"/>
    <w:rsid w:val="006A2564"/>
    <w:rsid w:val="006A755E"/>
    <w:rsid w:val="006B2F3D"/>
    <w:rsid w:val="006B7D21"/>
    <w:rsid w:val="006C0277"/>
    <w:rsid w:val="006C471C"/>
    <w:rsid w:val="006C5796"/>
    <w:rsid w:val="006C7A61"/>
    <w:rsid w:val="006E46AB"/>
    <w:rsid w:val="006F07EA"/>
    <w:rsid w:val="006F36EF"/>
    <w:rsid w:val="006F648B"/>
    <w:rsid w:val="00704459"/>
    <w:rsid w:val="00722E7F"/>
    <w:rsid w:val="00731068"/>
    <w:rsid w:val="00731F7B"/>
    <w:rsid w:val="00736941"/>
    <w:rsid w:val="0074181F"/>
    <w:rsid w:val="0075058A"/>
    <w:rsid w:val="007539D4"/>
    <w:rsid w:val="0075669E"/>
    <w:rsid w:val="00766941"/>
    <w:rsid w:val="00771B70"/>
    <w:rsid w:val="00772A75"/>
    <w:rsid w:val="00774078"/>
    <w:rsid w:val="007911BC"/>
    <w:rsid w:val="00797127"/>
    <w:rsid w:val="007A233A"/>
    <w:rsid w:val="007A7B1A"/>
    <w:rsid w:val="007B20B5"/>
    <w:rsid w:val="007B452A"/>
    <w:rsid w:val="007C237D"/>
    <w:rsid w:val="007F24E8"/>
    <w:rsid w:val="007F2A40"/>
    <w:rsid w:val="00814AF0"/>
    <w:rsid w:val="008639DE"/>
    <w:rsid w:val="00870E45"/>
    <w:rsid w:val="00873EBA"/>
    <w:rsid w:val="00876678"/>
    <w:rsid w:val="0088144E"/>
    <w:rsid w:val="008845BB"/>
    <w:rsid w:val="00891377"/>
    <w:rsid w:val="008B5C57"/>
    <w:rsid w:val="008C085B"/>
    <w:rsid w:val="008C342B"/>
    <w:rsid w:val="008D12C9"/>
    <w:rsid w:val="008D1D43"/>
    <w:rsid w:val="008E1F64"/>
    <w:rsid w:val="008E4B53"/>
    <w:rsid w:val="008E53B7"/>
    <w:rsid w:val="008F0997"/>
    <w:rsid w:val="0091085C"/>
    <w:rsid w:val="009118F4"/>
    <w:rsid w:val="00940137"/>
    <w:rsid w:val="00945E9D"/>
    <w:rsid w:val="009468AF"/>
    <w:rsid w:val="0097150D"/>
    <w:rsid w:val="009727AE"/>
    <w:rsid w:val="00973782"/>
    <w:rsid w:val="00977BD6"/>
    <w:rsid w:val="009852FC"/>
    <w:rsid w:val="00990580"/>
    <w:rsid w:val="00991FB2"/>
    <w:rsid w:val="00992E0E"/>
    <w:rsid w:val="00995F46"/>
    <w:rsid w:val="009A3E40"/>
    <w:rsid w:val="009A4E9F"/>
    <w:rsid w:val="009A5D1A"/>
    <w:rsid w:val="009B2250"/>
    <w:rsid w:val="009B3B74"/>
    <w:rsid w:val="009F128E"/>
    <w:rsid w:val="009F4A6F"/>
    <w:rsid w:val="009F4F9C"/>
    <w:rsid w:val="00A045BC"/>
    <w:rsid w:val="00A13572"/>
    <w:rsid w:val="00A1691D"/>
    <w:rsid w:val="00A6478F"/>
    <w:rsid w:val="00A65F11"/>
    <w:rsid w:val="00A731B1"/>
    <w:rsid w:val="00A87BFC"/>
    <w:rsid w:val="00A925C9"/>
    <w:rsid w:val="00A95BE8"/>
    <w:rsid w:val="00AB4D24"/>
    <w:rsid w:val="00AC4E6E"/>
    <w:rsid w:val="00AC5D8C"/>
    <w:rsid w:val="00AD3DC9"/>
    <w:rsid w:val="00AF26B7"/>
    <w:rsid w:val="00B05FCB"/>
    <w:rsid w:val="00B17FF6"/>
    <w:rsid w:val="00B271CF"/>
    <w:rsid w:val="00B40861"/>
    <w:rsid w:val="00B4684A"/>
    <w:rsid w:val="00B62CD3"/>
    <w:rsid w:val="00B64355"/>
    <w:rsid w:val="00B666F3"/>
    <w:rsid w:val="00B67C16"/>
    <w:rsid w:val="00B75924"/>
    <w:rsid w:val="00B9171F"/>
    <w:rsid w:val="00BA0B7F"/>
    <w:rsid w:val="00BA5B28"/>
    <w:rsid w:val="00BB4691"/>
    <w:rsid w:val="00BE247A"/>
    <w:rsid w:val="00BF6389"/>
    <w:rsid w:val="00BF7319"/>
    <w:rsid w:val="00C005D4"/>
    <w:rsid w:val="00C01B3C"/>
    <w:rsid w:val="00C07D96"/>
    <w:rsid w:val="00C24359"/>
    <w:rsid w:val="00C278B3"/>
    <w:rsid w:val="00C30352"/>
    <w:rsid w:val="00C31812"/>
    <w:rsid w:val="00C36157"/>
    <w:rsid w:val="00C52451"/>
    <w:rsid w:val="00C65398"/>
    <w:rsid w:val="00C842CD"/>
    <w:rsid w:val="00C84BC9"/>
    <w:rsid w:val="00C87A87"/>
    <w:rsid w:val="00CA04A4"/>
    <w:rsid w:val="00CB4EBD"/>
    <w:rsid w:val="00CC41BB"/>
    <w:rsid w:val="00CD191A"/>
    <w:rsid w:val="00CD78D2"/>
    <w:rsid w:val="00CF2172"/>
    <w:rsid w:val="00CF596A"/>
    <w:rsid w:val="00CF7444"/>
    <w:rsid w:val="00D07294"/>
    <w:rsid w:val="00D12987"/>
    <w:rsid w:val="00D25D85"/>
    <w:rsid w:val="00D3004C"/>
    <w:rsid w:val="00D305D6"/>
    <w:rsid w:val="00D32115"/>
    <w:rsid w:val="00D40619"/>
    <w:rsid w:val="00D47F9B"/>
    <w:rsid w:val="00D7426E"/>
    <w:rsid w:val="00D76C1C"/>
    <w:rsid w:val="00D82B36"/>
    <w:rsid w:val="00D8384E"/>
    <w:rsid w:val="00D860E7"/>
    <w:rsid w:val="00D860FD"/>
    <w:rsid w:val="00D93F85"/>
    <w:rsid w:val="00D9510D"/>
    <w:rsid w:val="00DA03FA"/>
    <w:rsid w:val="00DA4D38"/>
    <w:rsid w:val="00DA5CCF"/>
    <w:rsid w:val="00DC0F46"/>
    <w:rsid w:val="00DC7E07"/>
    <w:rsid w:val="00DD1369"/>
    <w:rsid w:val="00DD3D0B"/>
    <w:rsid w:val="00DE035C"/>
    <w:rsid w:val="00DF2E99"/>
    <w:rsid w:val="00E07B5B"/>
    <w:rsid w:val="00E22DEF"/>
    <w:rsid w:val="00E2655E"/>
    <w:rsid w:val="00E328A5"/>
    <w:rsid w:val="00E3592D"/>
    <w:rsid w:val="00E41559"/>
    <w:rsid w:val="00E41F5C"/>
    <w:rsid w:val="00E47D7D"/>
    <w:rsid w:val="00E50D3A"/>
    <w:rsid w:val="00E50FB9"/>
    <w:rsid w:val="00E572D6"/>
    <w:rsid w:val="00E64BA7"/>
    <w:rsid w:val="00E81F0F"/>
    <w:rsid w:val="00E855D4"/>
    <w:rsid w:val="00E85642"/>
    <w:rsid w:val="00E879C6"/>
    <w:rsid w:val="00E94082"/>
    <w:rsid w:val="00EA6539"/>
    <w:rsid w:val="00EB119E"/>
    <w:rsid w:val="00EC2C0B"/>
    <w:rsid w:val="00EC5F77"/>
    <w:rsid w:val="00ED0EB0"/>
    <w:rsid w:val="00ED50C4"/>
    <w:rsid w:val="00ED5645"/>
    <w:rsid w:val="00ED6127"/>
    <w:rsid w:val="00EE03BE"/>
    <w:rsid w:val="00EE30F6"/>
    <w:rsid w:val="00EE52E6"/>
    <w:rsid w:val="00F03C16"/>
    <w:rsid w:val="00F05768"/>
    <w:rsid w:val="00F137DD"/>
    <w:rsid w:val="00F155D5"/>
    <w:rsid w:val="00F21C2D"/>
    <w:rsid w:val="00F2424A"/>
    <w:rsid w:val="00F24DD1"/>
    <w:rsid w:val="00F346CF"/>
    <w:rsid w:val="00F4179B"/>
    <w:rsid w:val="00F430A3"/>
    <w:rsid w:val="00F47B9D"/>
    <w:rsid w:val="00F612C3"/>
    <w:rsid w:val="00F62D24"/>
    <w:rsid w:val="00F76B09"/>
    <w:rsid w:val="00F810E6"/>
    <w:rsid w:val="00F83B11"/>
    <w:rsid w:val="00F91E52"/>
    <w:rsid w:val="00F96A13"/>
    <w:rsid w:val="00F97B25"/>
    <w:rsid w:val="00FA5E2B"/>
    <w:rsid w:val="00FA6EA5"/>
    <w:rsid w:val="00FB4568"/>
    <w:rsid w:val="00FC66FA"/>
    <w:rsid w:val="00FF09E0"/>
    <w:rsid w:val="00FF22EB"/>
    <w:rsid w:val="00FF3CF8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8CBE"/>
  <w15:chartTrackingRefBased/>
  <w15:docId w15:val="{7045B082-62D3-E445-A5E7-A282FB1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72"/>
    <w:qFormat/>
    <w:rsid w:val="00911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106DA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106DA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Без інтервалів1"/>
    <w:rsid w:val="00873EBA"/>
    <w:rPr>
      <w:rFonts w:eastAsia="Times New Roman"/>
      <w:sz w:val="22"/>
      <w:szCs w:val="22"/>
    </w:rPr>
  </w:style>
  <w:style w:type="paragraph" w:styleId="ad">
    <w:name w:val="Body Text"/>
    <w:basedOn w:val="a"/>
    <w:link w:val="ae"/>
    <w:uiPriority w:val="99"/>
    <w:semiHidden/>
    <w:unhideWhenUsed/>
    <w:rsid w:val="00F47B9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ий текст Знак"/>
    <w:link w:val="ad"/>
    <w:uiPriority w:val="99"/>
    <w:semiHidden/>
    <w:rsid w:val="00F47B9D"/>
    <w:rPr>
      <w:rFonts w:ascii="Times New Roman" w:eastAsia="Times New Roman" w:hAnsi="Times New Roman"/>
      <w:lang w:val="ru-RU" w:eastAsia="ru-RU"/>
    </w:rPr>
  </w:style>
  <w:style w:type="character" w:styleId="af">
    <w:name w:val="Hyperlink"/>
    <w:uiPriority w:val="99"/>
    <w:unhideWhenUsed/>
    <w:rsid w:val="00D76C1C"/>
    <w:rPr>
      <w:color w:val="0563C1"/>
      <w:u w:val="single"/>
    </w:rPr>
  </w:style>
  <w:style w:type="character" w:customStyle="1" w:styleId="rvts0">
    <w:name w:val="rvts0"/>
    <w:rsid w:val="00736941"/>
  </w:style>
  <w:style w:type="paragraph" w:styleId="af0">
    <w:name w:val="annotation text"/>
    <w:basedOn w:val="a"/>
    <w:link w:val="af1"/>
    <w:uiPriority w:val="99"/>
    <w:semiHidden/>
    <w:unhideWhenUsed/>
    <w:rsid w:val="00731068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731068"/>
    <w:rPr>
      <w:rFonts w:ascii="Times New Roman" w:eastAsia="Times New Roman" w:hAnsi="Times New Roman"/>
      <w:lang w:val="ru-RU" w:eastAsia="ru-RU"/>
    </w:rPr>
  </w:style>
  <w:style w:type="paragraph" w:styleId="af2">
    <w:name w:val="annotation subject"/>
    <w:basedOn w:val="af0"/>
    <w:link w:val="af3"/>
    <w:qFormat/>
    <w:rsid w:val="00731068"/>
    <w:rPr>
      <w:b/>
      <w:bCs/>
    </w:rPr>
  </w:style>
  <w:style w:type="character" w:customStyle="1" w:styleId="af3">
    <w:name w:val="Тема примітки Знак"/>
    <w:link w:val="af2"/>
    <w:rsid w:val="00731068"/>
    <w:rPr>
      <w:rFonts w:ascii="Times New Roman" w:eastAsia="Times New Roman" w:hAnsi="Times New Roman"/>
      <w:b/>
      <w:bCs/>
      <w:lang w:val="ru-RU" w:eastAsia="ru-RU"/>
    </w:rPr>
  </w:style>
  <w:style w:type="character" w:customStyle="1" w:styleId="markedcontent">
    <w:name w:val="markedcontent"/>
    <w:rsid w:val="00F137DD"/>
  </w:style>
  <w:style w:type="paragraph" w:styleId="af4">
    <w:name w:val="List Paragraph"/>
    <w:basedOn w:val="a"/>
    <w:qFormat/>
    <w:rsid w:val="00E50D3A"/>
    <w:pPr>
      <w:ind w:left="720"/>
      <w:contextualSpacing/>
    </w:pPr>
  </w:style>
  <w:style w:type="paragraph" w:customStyle="1" w:styleId="12">
    <w:name w:val="Абзац списку1"/>
    <w:basedOn w:val="a"/>
    <w:rsid w:val="00E50D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mission2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5893</Words>
  <Characters>3360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9235</CharactersWithSpaces>
  <SharedDoc>false</SharedDoc>
  <HLinks>
    <vt:vector size="24" baseType="variant">
      <vt:variant>
        <vt:i4>2752524</vt:i4>
      </vt:variant>
      <vt:variant>
        <vt:i4>9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6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https://nazk.gov.ua/wp-content/uploads/2022/03/Rozyasnennya-4-vid-07.03.2022.pdf</vt:lpwstr>
      </vt:variant>
      <vt:variant>
        <vt:lpwstr/>
      </vt:variant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https://nabu.gov.ua/robota-v-nabu/pravila-priiomu/perelik-pytan-do-kvalifikaciynogo-ispytu/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Романченко Олена Анатоліївна</cp:lastModifiedBy>
  <cp:revision>7</cp:revision>
  <cp:lastPrinted>2024-11-25T12:15:00Z</cp:lastPrinted>
  <dcterms:created xsi:type="dcterms:W3CDTF">2024-11-25T12:07:00Z</dcterms:created>
  <dcterms:modified xsi:type="dcterms:W3CDTF">2024-11-27T10:26:00Z</dcterms:modified>
</cp:coreProperties>
</file>