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DA0" w:rsidRPr="00E91C7B" w:rsidRDefault="00481DA0" w:rsidP="00481DA0">
      <w:pPr>
        <w:jc w:val="center"/>
        <w:rPr>
          <w:rFonts w:eastAsia="Calibri"/>
          <w:b/>
          <w:sz w:val="28"/>
          <w:szCs w:val="28"/>
          <w:lang w:val="uk-UA"/>
        </w:rPr>
      </w:pPr>
      <w:r w:rsidRPr="00E91C7B">
        <w:rPr>
          <w:rFonts w:eastAsia="Calibri"/>
          <w:b/>
          <w:sz w:val="28"/>
          <w:szCs w:val="28"/>
          <w:lang w:val="uk-UA"/>
        </w:rPr>
        <w:t xml:space="preserve">ПРОФІЛЬ ПОСАДИ </w:t>
      </w:r>
    </w:p>
    <w:p w:rsidR="00481DA0" w:rsidRPr="00E91C7B" w:rsidRDefault="00481DA0" w:rsidP="00481DA0">
      <w:pPr>
        <w:jc w:val="center"/>
        <w:rPr>
          <w:rFonts w:eastAsia="Calibri"/>
          <w:b/>
          <w:sz w:val="28"/>
          <w:szCs w:val="28"/>
          <w:lang w:val="uk-UA"/>
        </w:rPr>
      </w:pPr>
    </w:p>
    <w:p w:rsidR="00481DA0" w:rsidRPr="00E91C7B" w:rsidRDefault="00481DA0" w:rsidP="00481DA0">
      <w:pPr>
        <w:jc w:val="center"/>
        <w:rPr>
          <w:b/>
          <w:sz w:val="28"/>
          <w:szCs w:val="28"/>
          <w:lang w:val="uk-UA"/>
        </w:rPr>
      </w:pPr>
      <w:r w:rsidRPr="00E91C7B">
        <w:rPr>
          <w:lang w:val="uk-UA"/>
        </w:rPr>
        <w:t>«</w:t>
      </w:r>
      <w:r w:rsidR="00165F12">
        <w:rPr>
          <w:b/>
          <w:sz w:val="28"/>
          <w:szCs w:val="28"/>
          <w:lang w:val="uk-UA"/>
        </w:rPr>
        <w:t>Головний</w:t>
      </w:r>
      <w:r w:rsidR="00A51ADE">
        <w:rPr>
          <w:b/>
          <w:sz w:val="28"/>
          <w:szCs w:val="28"/>
          <w:lang w:val="uk-UA"/>
        </w:rPr>
        <w:t xml:space="preserve"> спеціаліст-юрисконсульт</w:t>
      </w:r>
      <w:r w:rsidRPr="00E91C7B">
        <w:rPr>
          <w:b/>
          <w:sz w:val="28"/>
          <w:szCs w:val="28"/>
          <w:lang w:val="uk-UA"/>
        </w:rPr>
        <w:t xml:space="preserve"> відділу правового забезпечення та супроводження представництва в судах Юридичного управління</w:t>
      </w:r>
      <w:r w:rsidRPr="00E91C7B">
        <w:rPr>
          <w:lang w:val="uk-UA"/>
        </w:rPr>
        <w:t>»</w:t>
      </w:r>
    </w:p>
    <w:p w:rsidR="00481DA0" w:rsidRPr="00E91C7B" w:rsidRDefault="00481DA0" w:rsidP="00481DA0">
      <w:pPr>
        <w:jc w:val="center"/>
        <w:rPr>
          <w:b/>
          <w:sz w:val="28"/>
          <w:szCs w:val="28"/>
          <w:lang w:val="uk-UA"/>
        </w:rPr>
      </w:pPr>
      <w:r w:rsidRPr="00E91C7B">
        <w:rPr>
          <w:b/>
          <w:sz w:val="28"/>
          <w:szCs w:val="28"/>
          <w:lang w:val="uk-UA"/>
        </w:rPr>
        <w:t>Національного антикорупційного бюро України</w:t>
      </w:r>
    </w:p>
    <w:p w:rsidR="00481DA0" w:rsidRPr="00E91C7B" w:rsidRDefault="00481DA0" w:rsidP="00481DA0">
      <w:pPr>
        <w:rPr>
          <w:rFonts w:eastAsia="Calibri"/>
          <w:bCs/>
          <w:lang w:val="uk-UA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641"/>
        <w:gridCol w:w="4998"/>
      </w:tblGrid>
      <w:tr w:rsidR="00481DA0" w:rsidRPr="00E91C7B" w:rsidTr="003851C2">
        <w:tc>
          <w:tcPr>
            <w:tcW w:w="4608" w:type="dxa"/>
          </w:tcPr>
          <w:p w:rsidR="00481DA0" w:rsidRPr="00E91C7B" w:rsidRDefault="00481DA0" w:rsidP="00481DA0">
            <w:pPr>
              <w:jc w:val="center"/>
              <w:rPr>
                <w:rFonts w:eastAsia="Calibri"/>
                <w:b/>
                <w:lang w:val="uk-UA"/>
              </w:rPr>
            </w:pPr>
          </w:p>
        </w:tc>
        <w:tc>
          <w:tcPr>
            <w:tcW w:w="4963" w:type="dxa"/>
          </w:tcPr>
          <w:p w:rsidR="00481DA0" w:rsidRPr="00E91C7B" w:rsidRDefault="00481DA0" w:rsidP="00481DA0">
            <w:pPr>
              <w:rPr>
                <w:rFonts w:eastAsia="Calibri"/>
                <w:sz w:val="26"/>
                <w:szCs w:val="26"/>
                <w:lang w:val="uk-UA"/>
              </w:rPr>
            </w:pPr>
            <w:r w:rsidRPr="00E91C7B">
              <w:rPr>
                <w:rFonts w:eastAsia="Calibri"/>
                <w:sz w:val="26"/>
                <w:szCs w:val="26"/>
                <w:lang w:val="uk-UA"/>
              </w:rPr>
              <w:t>ЗАТВЕРДЖУЮ</w:t>
            </w:r>
          </w:p>
          <w:p w:rsidR="00481DA0" w:rsidRPr="00E91C7B" w:rsidRDefault="00481DA0" w:rsidP="00481DA0">
            <w:pPr>
              <w:rPr>
                <w:rFonts w:eastAsia="Calibri"/>
                <w:sz w:val="26"/>
                <w:szCs w:val="26"/>
                <w:lang w:val="uk-UA"/>
              </w:rPr>
            </w:pPr>
          </w:p>
        </w:tc>
      </w:tr>
      <w:tr w:rsidR="00481DA0" w:rsidRPr="00E91C7B" w:rsidTr="003851C2">
        <w:tc>
          <w:tcPr>
            <w:tcW w:w="4608" w:type="dxa"/>
          </w:tcPr>
          <w:p w:rsidR="00481DA0" w:rsidRPr="00E91C7B" w:rsidRDefault="00481DA0" w:rsidP="00481DA0">
            <w:pPr>
              <w:jc w:val="center"/>
              <w:rPr>
                <w:rFonts w:eastAsia="Calibri"/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481DA0" w:rsidRPr="00E91C7B" w:rsidRDefault="00481DA0" w:rsidP="00481DA0">
            <w:pPr>
              <w:rPr>
                <w:rFonts w:eastAsia="Calibri"/>
                <w:b/>
                <w:sz w:val="26"/>
                <w:szCs w:val="26"/>
                <w:lang w:val="uk-UA"/>
              </w:rPr>
            </w:pPr>
            <w:r w:rsidRPr="00E91C7B">
              <w:rPr>
                <w:rFonts w:eastAsia="Calibri"/>
                <w:b/>
                <w:sz w:val="26"/>
                <w:szCs w:val="26"/>
                <w:lang w:val="uk-UA"/>
              </w:rPr>
              <w:t xml:space="preserve">Директор                                      </w:t>
            </w:r>
            <w:proofErr w:type="spellStart"/>
            <w:r w:rsidRPr="00E91C7B">
              <w:rPr>
                <w:rFonts w:eastAsia="Calibri"/>
                <w:b/>
                <w:sz w:val="26"/>
                <w:szCs w:val="26"/>
                <w:lang w:val="uk-UA"/>
              </w:rPr>
              <w:t>А.Ситник</w:t>
            </w:r>
            <w:proofErr w:type="spellEnd"/>
          </w:p>
        </w:tc>
      </w:tr>
      <w:tr w:rsidR="00481DA0" w:rsidRPr="00E91C7B" w:rsidTr="003851C2">
        <w:tc>
          <w:tcPr>
            <w:tcW w:w="4608" w:type="dxa"/>
          </w:tcPr>
          <w:p w:rsidR="00481DA0" w:rsidRPr="00E91C7B" w:rsidRDefault="00481DA0" w:rsidP="00481DA0">
            <w:pPr>
              <w:jc w:val="center"/>
              <w:rPr>
                <w:rFonts w:eastAsia="Calibri"/>
                <w:sz w:val="18"/>
                <w:szCs w:val="28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481DA0" w:rsidRPr="00E91C7B" w:rsidRDefault="00481DA0" w:rsidP="00481DA0">
            <w:pPr>
              <w:rPr>
                <w:rFonts w:eastAsia="Calibri"/>
                <w:sz w:val="18"/>
                <w:szCs w:val="28"/>
                <w:lang w:val="uk-UA"/>
              </w:rPr>
            </w:pPr>
            <w:r w:rsidRPr="00E91C7B">
              <w:rPr>
                <w:rFonts w:eastAsia="Calibri"/>
                <w:sz w:val="18"/>
                <w:szCs w:val="28"/>
                <w:lang w:val="uk-UA"/>
              </w:rPr>
              <w:t>(найменування посади, ініціали (ім’я), прізвище та підпис керівника державної служби у державному органі)</w:t>
            </w:r>
          </w:p>
          <w:p w:rsidR="00481DA0" w:rsidRPr="00E91C7B" w:rsidRDefault="00481DA0" w:rsidP="00481DA0">
            <w:pPr>
              <w:rPr>
                <w:rFonts w:eastAsia="Calibri"/>
                <w:sz w:val="18"/>
                <w:szCs w:val="28"/>
                <w:lang w:val="uk-UA"/>
              </w:rPr>
            </w:pPr>
          </w:p>
        </w:tc>
      </w:tr>
      <w:tr w:rsidR="00481DA0" w:rsidRPr="00E91C7B" w:rsidTr="003851C2">
        <w:tc>
          <w:tcPr>
            <w:tcW w:w="4608" w:type="dxa"/>
          </w:tcPr>
          <w:p w:rsidR="00481DA0" w:rsidRPr="00E91C7B" w:rsidRDefault="00481DA0" w:rsidP="00481DA0">
            <w:pPr>
              <w:jc w:val="center"/>
              <w:rPr>
                <w:rFonts w:eastAsia="Calibri"/>
                <w:lang w:val="uk-UA"/>
              </w:rPr>
            </w:pPr>
          </w:p>
        </w:tc>
        <w:tc>
          <w:tcPr>
            <w:tcW w:w="4963" w:type="dxa"/>
          </w:tcPr>
          <w:p w:rsidR="00481DA0" w:rsidRPr="00E91C7B" w:rsidRDefault="00B242B0" w:rsidP="00481DA0">
            <w:pPr>
              <w:rPr>
                <w:rFonts w:eastAsia="Calibri"/>
                <w:lang w:val="uk-UA"/>
              </w:rPr>
            </w:pPr>
            <w:r>
              <w:rPr>
                <w:rFonts w:eastAsia="Calibri"/>
                <w:lang w:val="uk-UA"/>
              </w:rPr>
              <w:t>«29</w:t>
            </w:r>
            <w:bookmarkStart w:id="0" w:name="_GoBack"/>
            <w:bookmarkEnd w:id="0"/>
            <w:r w:rsidR="00481DA0" w:rsidRPr="00E91C7B">
              <w:rPr>
                <w:rFonts w:eastAsia="Calibri"/>
                <w:lang w:val="uk-UA"/>
              </w:rPr>
              <w:t>» липня 2021 року</w:t>
            </w:r>
          </w:p>
          <w:p w:rsidR="00481DA0" w:rsidRPr="00E91C7B" w:rsidRDefault="00481DA0" w:rsidP="00481DA0">
            <w:pPr>
              <w:rPr>
                <w:rFonts w:eastAsia="Calibri"/>
                <w:sz w:val="16"/>
                <w:szCs w:val="16"/>
                <w:lang w:val="uk-UA"/>
              </w:rPr>
            </w:pPr>
          </w:p>
        </w:tc>
      </w:tr>
    </w:tbl>
    <w:p w:rsidR="00720ED3" w:rsidRPr="00E91C7B" w:rsidRDefault="00720ED3" w:rsidP="00481DA0">
      <w:pPr>
        <w:rPr>
          <w:b/>
          <w:sz w:val="16"/>
          <w:szCs w:val="16"/>
          <w:lang w:val="uk-UA"/>
        </w:rPr>
      </w:pPr>
    </w:p>
    <w:tbl>
      <w:tblPr>
        <w:tblW w:w="5302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5"/>
        <w:gridCol w:w="3589"/>
        <w:gridCol w:w="5957"/>
      </w:tblGrid>
      <w:tr w:rsidR="00720ED3" w:rsidRPr="00E91C7B" w:rsidTr="00147731">
        <w:tc>
          <w:tcPr>
            <w:tcW w:w="665" w:type="dxa"/>
            <w:shd w:val="clear" w:color="auto" w:fill="auto"/>
            <w:vAlign w:val="center"/>
          </w:tcPr>
          <w:p w:rsidR="00720ED3" w:rsidRPr="00E91C7B" w:rsidRDefault="00720ED3" w:rsidP="00FB28C9">
            <w:pPr>
              <w:jc w:val="center"/>
              <w:rPr>
                <w:b/>
                <w:bCs/>
                <w:lang w:val="uk-UA"/>
              </w:rPr>
            </w:pPr>
            <w:r w:rsidRPr="00E91C7B">
              <w:rPr>
                <w:b/>
                <w:bCs/>
                <w:lang w:val="uk-UA"/>
              </w:rPr>
              <w:t>І</w:t>
            </w:r>
          </w:p>
        </w:tc>
        <w:tc>
          <w:tcPr>
            <w:tcW w:w="9546" w:type="dxa"/>
            <w:gridSpan w:val="2"/>
            <w:shd w:val="clear" w:color="auto" w:fill="auto"/>
            <w:vAlign w:val="center"/>
          </w:tcPr>
          <w:p w:rsidR="00720ED3" w:rsidRPr="00E91C7B" w:rsidRDefault="00720ED3" w:rsidP="00481DA0">
            <w:pPr>
              <w:jc w:val="center"/>
              <w:rPr>
                <w:b/>
                <w:bCs/>
                <w:lang w:val="uk-UA"/>
              </w:rPr>
            </w:pPr>
            <w:r w:rsidRPr="00E91C7B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720ED3" w:rsidRPr="00E91C7B" w:rsidTr="00147731">
        <w:tc>
          <w:tcPr>
            <w:tcW w:w="665" w:type="dxa"/>
            <w:shd w:val="clear" w:color="auto" w:fill="auto"/>
          </w:tcPr>
          <w:p w:rsidR="00720ED3" w:rsidRPr="00E91C7B" w:rsidRDefault="00720ED3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20ED3" w:rsidRPr="00E91C7B" w:rsidRDefault="00720ED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5957" w:type="dxa"/>
            <w:shd w:val="clear" w:color="auto" w:fill="auto"/>
          </w:tcPr>
          <w:p w:rsidR="00720ED3" w:rsidRPr="00E91C7B" w:rsidRDefault="00774132" w:rsidP="00FB28C9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Національне антикорупційне бюро України</w:t>
            </w:r>
          </w:p>
        </w:tc>
      </w:tr>
      <w:tr w:rsidR="00720ED3" w:rsidRPr="00E91C7B" w:rsidTr="00147731">
        <w:trPr>
          <w:trHeight w:val="512"/>
        </w:trPr>
        <w:tc>
          <w:tcPr>
            <w:tcW w:w="665" w:type="dxa"/>
            <w:shd w:val="clear" w:color="auto" w:fill="auto"/>
          </w:tcPr>
          <w:p w:rsidR="00720ED3" w:rsidRPr="00E91C7B" w:rsidRDefault="00720ED3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20ED3" w:rsidRPr="00E91C7B" w:rsidRDefault="00720ED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5957" w:type="dxa"/>
            <w:shd w:val="clear" w:color="auto" w:fill="auto"/>
          </w:tcPr>
          <w:p w:rsidR="00720ED3" w:rsidRPr="00E91C7B" w:rsidRDefault="00774132" w:rsidP="00FB28C9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Юридичне управління</w:t>
            </w:r>
          </w:p>
        </w:tc>
      </w:tr>
      <w:tr w:rsidR="00AF6236" w:rsidRPr="00E91C7B" w:rsidTr="00147731">
        <w:trPr>
          <w:trHeight w:val="309"/>
        </w:trPr>
        <w:tc>
          <w:tcPr>
            <w:tcW w:w="665" w:type="dxa"/>
            <w:shd w:val="clear" w:color="auto" w:fill="auto"/>
          </w:tcPr>
          <w:p w:rsidR="00AF6236" w:rsidRPr="00E91C7B" w:rsidRDefault="00AF6236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AF6236" w:rsidRPr="00E91C7B" w:rsidRDefault="00AF6236" w:rsidP="00AF6236">
            <w:pPr>
              <w:rPr>
                <w:lang w:val="uk-UA"/>
              </w:rPr>
            </w:pPr>
            <w:r w:rsidRPr="00E91C7B">
              <w:rPr>
                <w:lang w:val="uk-UA"/>
              </w:rPr>
              <w:t>Найменування посади</w:t>
            </w:r>
          </w:p>
        </w:tc>
        <w:tc>
          <w:tcPr>
            <w:tcW w:w="5957" w:type="dxa"/>
            <w:shd w:val="clear" w:color="auto" w:fill="auto"/>
          </w:tcPr>
          <w:p w:rsidR="00AF6236" w:rsidRPr="00E91C7B" w:rsidRDefault="00473588" w:rsidP="00AF6236">
            <w:pPr>
              <w:rPr>
                <w:lang w:val="uk-UA"/>
              </w:rPr>
            </w:pPr>
            <w:r w:rsidRPr="00E91C7B">
              <w:rPr>
                <w:lang w:val="uk-UA"/>
              </w:rPr>
              <w:t>Головний спеціа</w:t>
            </w:r>
            <w:r w:rsidR="00920352" w:rsidRPr="00E91C7B">
              <w:rPr>
                <w:lang w:val="uk-UA"/>
              </w:rPr>
              <w:t>ліст - юрисконсульт</w:t>
            </w:r>
            <w:r w:rsidR="00AF6236" w:rsidRPr="00E91C7B">
              <w:rPr>
                <w:lang w:val="uk-UA"/>
              </w:rPr>
              <w:t xml:space="preserve"> 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caps/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caps/>
                <w:lang w:val="uk-UA"/>
              </w:rPr>
            </w:pPr>
            <w:r w:rsidRPr="00E91C7B">
              <w:rPr>
                <w:lang w:val="uk-UA"/>
              </w:rPr>
              <w:t xml:space="preserve">Категорія посади 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774132" w:rsidP="00920352">
            <w:pPr>
              <w:rPr>
                <w:lang w:val="uk-UA"/>
              </w:rPr>
            </w:pPr>
            <w:r w:rsidRPr="00E91C7B">
              <w:rPr>
                <w:lang w:val="uk-UA"/>
              </w:rPr>
              <w:t>«</w:t>
            </w:r>
            <w:r w:rsidR="00920352" w:rsidRPr="00E91C7B">
              <w:rPr>
                <w:lang w:val="uk-UA"/>
              </w:rPr>
              <w:t>В</w:t>
            </w:r>
            <w:r w:rsidRPr="00E91C7B">
              <w:rPr>
                <w:lang w:val="uk-UA"/>
              </w:rPr>
              <w:t>»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caps/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caps/>
                <w:lang w:val="uk-UA"/>
              </w:rPr>
            </w:pPr>
            <w:r w:rsidRPr="00E91C7B">
              <w:rPr>
                <w:lang w:val="uk-UA"/>
              </w:rPr>
              <w:t>Мета посади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AF6236" w:rsidP="00B51918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Правова</w:t>
            </w:r>
            <w:r w:rsidR="00B51918" w:rsidRPr="00E91C7B">
              <w:rPr>
                <w:lang w:val="uk-UA"/>
              </w:rPr>
              <w:t xml:space="preserve"> підтримка процесів, пов’язаних </w:t>
            </w:r>
            <w:r w:rsidRPr="00E91C7B">
              <w:rPr>
                <w:lang w:val="uk-UA"/>
              </w:rPr>
              <w:t xml:space="preserve">з </w:t>
            </w:r>
            <w:r w:rsidR="00755EF5" w:rsidRPr="00E91C7B">
              <w:rPr>
                <w:lang w:val="uk-UA"/>
              </w:rPr>
              <w:t>представництвом інтересів Національного бюро та супроводження представництва інтересів Національного бюро</w:t>
            </w:r>
            <w:r w:rsidRPr="00E91C7B">
              <w:rPr>
                <w:lang w:val="uk-UA"/>
              </w:rPr>
              <w:t>.</w:t>
            </w:r>
            <w:r w:rsidR="008F1561" w:rsidRPr="00E91C7B">
              <w:rPr>
                <w:lang w:val="uk-UA"/>
              </w:rPr>
              <w:t xml:space="preserve"> 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481DA0">
            <w:pPr>
              <w:numPr>
                <w:ilvl w:val="0"/>
                <w:numId w:val="1"/>
              </w:numPr>
              <w:tabs>
                <w:tab w:val="clear" w:pos="360"/>
                <w:tab w:val="num" w:pos="164"/>
              </w:tabs>
              <w:jc w:val="center"/>
              <w:rPr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5957" w:type="dxa"/>
            <w:shd w:val="clear" w:color="auto" w:fill="auto"/>
          </w:tcPr>
          <w:p w:rsidR="00481DA0" w:rsidRPr="00E91C7B" w:rsidRDefault="00FF2670" w:rsidP="00481DA0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представництво Національного бюро в органах державної влади чи будь-яких інших установах, </w:t>
            </w:r>
            <w:r w:rsidR="00481DA0" w:rsidRPr="00E91C7B">
              <w:rPr>
                <w:lang w:val="uk-UA"/>
              </w:rPr>
              <w:t xml:space="preserve">                 </w:t>
            </w:r>
            <w:r w:rsidRPr="00E91C7B">
              <w:rPr>
                <w:lang w:val="uk-UA"/>
              </w:rPr>
              <w:t>в тому числі у судових органах іноземних держав, згідно з наказами, розпорядженнями та дорученнями Директора Національного бюро;</w:t>
            </w:r>
          </w:p>
          <w:p w:rsidR="00481DA0" w:rsidRPr="00E91C7B" w:rsidRDefault="00755EF5" w:rsidP="00481DA0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здійснення правової підтримки</w:t>
            </w:r>
            <w:r w:rsidR="00FF2670" w:rsidRPr="00E91C7B">
              <w:rPr>
                <w:lang w:val="uk-UA"/>
              </w:rPr>
              <w:t xml:space="preserve"> договірної діяльності Національного бюро, в тому числі </w:t>
            </w:r>
            <w:r w:rsidRPr="00E91C7B">
              <w:rPr>
                <w:lang w:val="uk-UA"/>
              </w:rPr>
              <w:t>щодо супроводження</w:t>
            </w:r>
            <w:r w:rsidR="00FF2670" w:rsidRPr="00E91C7B">
              <w:rPr>
                <w:lang w:val="uk-UA"/>
              </w:rPr>
              <w:t xml:space="preserve"> господарських та інших договорів, які</w:t>
            </w:r>
            <w:r w:rsidRPr="00E91C7B">
              <w:rPr>
                <w:lang w:val="uk-UA"/>
              </w:rPr>
              <w:t xml:space="preserve"> укладаються  Національним бюро</w:t>
            </w:r>
            <w:r w:rsidR="00FF2670" w:rsidRPr="00E91C7B">
              <w:rPr>
                <w:lang w:val="uk-UA"/>
              </w:rPr>
              <w:t>;</w:t>
            </w:r>
          </w:p>
          <w:p w:rsidR="00481DA0" w:rsidRPr="00E91C7B" w:rsidRDefault="00FF2670" w:rsidP="00481DA0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представництво у встановленому законодавством порядку інтересів Національного бюро та/чи держави в судах, а також у випадках, встановлених законом, в тому числі, шляхом подання до суду позовів, у порядку, встановленому законодавством України;</w:t>
            </w:r>
          </w:p>
          <w:p w:rsidR="00481DA0" w:rsidRPr="00E91C7B" w:rsidRDefault="00FF2670" w:rsidP="00481DA0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надання структурним підрозділам Національного бюро методичної та консультаційної допомоги</w:t>
            </w:r>
            <w:r w:rsidR="00481DA0" w:rsidRPr="00E91C7B">
              <w:rPr>
                <w:lang w:val="uk-UA"/>
              </w:rPr>
              <w:t xml:space="preserve">                       </w:t>
            </w:r>
            <w:r w:rsidRPr="00E91C7B">
              <w:rPr>
                <w:lang w:val="uk-UA"/>
              </w:rPr>
              <w:t xml:space="preserve"> з правових питань діяльності Національного бюро;</w:t>
            </w:r>
          </w:p>
          <w:p w:rsidR="00B51918" w:rsidRPr="00E91C7B" w:rsidRDefault="00FF2670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здійснення правової підтримки детективів </w:t>
            </w:r>
            <w:r w:rsidR="00755EF5" w:rsidRPr="00E91C7B">
              <w:rPr>
                <w:lang w:val="uk-UA"/>
              </w:rPr>
              <w:t>Національного бюро</w:t>
            </w:r>
            <w:r w:rsidRPr="00E91C7B">
              <w:rPr>
                <w:lang w:val="uk-UA"/>
              </w:rPr>
              <w:t xml:space="preserve"> під час розслідування кримінальних правопорушень та проведення оперативно-розшукової діяльності, пов’язаних </w:t>
            </w:r>
            <w:r w:rsidR="00B51918" w:rsidRPr="00E91C7B">
              <w:rPr>
                <w:lang w:val="uk-UA"/>
              </w:rPr>
              <w:t xml:space="preserve">                   </w:t>
            </w:r>
            <w:r w:rsidRPr="00E91C7B">
              <w:rPr>
                <w:lang w:val="uk-UA"/>
              </w:rPr>
              <w:t>з виявленням, перевіркою злочинів, пов’язаних</w:t>
            </w:r>
            <w:r w:rsidR="00B51918" w:rsidRPr="00E91C7B">
              <w:rPr>
                <w:lang w:val="uk-UA"/>
              </w:rPr>
              <w:t xml:space="preserve">                </w:t>
            </w:r>
            <w:r w:rsidRPr="00E91C7B">
              <w:rPr>
                <w:lang w:val="uk-UA"/>
              </w:rPr>
              <w:t xml:space="preserve"> з відмиванням коштів, та іншими незаконними фінансовими операціями;  </w:t>
            </w:r>
          </w:p>
          <w:p w:rsidR="00B51918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підготовка проектів наказів, розпоряджень, вказівок та інших організаційно-розпорядчих документів Директора Національного бюро;</w:t>
            </w:r>
          </w:p>
          <w:p w:rsidR="00B51918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lastRenderedPageBreak/>
              <w:t>участь у розробленні проектів нормативно-правових актів з питань, що належать до компетенції Національного бюро;</w:t>
            </w:r>
          </w:p>
          <w:p w:rsidR="00B51918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участь у забезпеченні розгляду звернень громадян, запитів та звернень народних депутатів України, представників державних та громадських організацій, а також інших осіб;</w:t>
            </w:r>
          </w:p>
          <w:p w:rsidR="00B51918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правове супроводження питань взаємодії Національного бюро з Національною поліцією України, Службою безпеки України та іншими правоохоронними і державними органами;</w:t>
            </w:r>
          </w:p>
          <w:p w:rsidR="00B51918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участь у розробці чи надання пропозицій до перспективних, поточних та оперативних планів роботи Національного бюро в межах компетенції;</w:t>
            </w:r>
          </w:p>
          <w:p w:rsidR="00B51918" w:rsidRPr="00E91C7B" w:rsidRDefault="00AF6236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забезпечення додержання законності в діяльності Національного бюро </w:t>
            </w:r>
            <w:r w:rsidR="00755EF5" w:rsidRPr="00E91C7B">
              <w:rPr>
                <w:lang w:val="uk-UA"/>
              </w:rPr>
              <w:t>у</w:t>
            </w:r>
            <w:r w:rsidRPr="00E91C7B">
              <w:rPr>
                <w:lang w:val="uk-UA"/>
              </w:rPr>
              <w:t xml:space="preserve"> частині виявлення та звернення стягнення на особливі активи;</w:t>
            </w:r>
          </w:p>
          <w:p w:rsidR="00774132" w:rsidRPr="00E91C7B" w:rsidRDefault="00774132" w:rsidP="00B51918">
            <w:pPr>
              <w:pStyle w:val="ac"/>
              <w:numPr>
                <w:ilvl w:val="0"/>
                <w:numId w:val="12"/>
              </w:numPr>
              <w:tabs>
                <w:tab w:val="left" w:pos="344"/>
                <w:tab w:val="left" w:pos="433"/>
              </w:tabs>
              <w:ind w:left="344" w:hanging="283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виконання інших завдань, визначених Законом України «Про Національне антикорупційне бюро України» і внутрішніми нормативними актами Національного бюро.</w:t>
            </w:r>
          </w:p>
          <w:p w:rsidR="00B51918" w:rsidRPr="00E91C7B" w:rsidRDefault="00B51918" w:rsidP="00B51918">
            <w:pPr>
              <w:pStyle w:val="ac"/>
              <w:tabs>
                <w:tab w:val="left" w:pos="344"/>
                <w:tab w:val="left" w:pos="433"/>
              </w:tabs>
              <w:ind w:left="344"/>
              <w:jc w:val="both"/>
              <w:rPr>
                <w:sz w:val="10"/>
                <w:szCs w:val="10"/>
                <w:lang w:val="uk-UA"/>
              </w:rPr>
            </w:pPr>
          </w:p>
        </w:tc>
      </w:tr>
      <w:tr w:rsidR="00774132" w:rsidRPr="00E91C7B" w:rsidTr="00147731">
        <w:tc>
          <w:tcPr>
            <w:tcW w:w="665" w:type="dxa"/>
            <w:shd w:val="clear" w:color="auto" w:fill="auto"/>
            <w:vAlign w:val="center"/>
          </w:tcPr>
          <w:p w:rsidR="00774132" w:rsidRPr="00E91C7B" w:rsidRDefault="00774132" w:rsidP="00FB28C9">
            <w:pPr>
              <w:jc w:val="center"/>
              <w:rPr>
                <w:b/>
                <w:lang w:val="uk-UA"/>
              </w:rPr>
            </w:pPr>
            <w:r w:rsidRPr="00E91C7B">
              <w:rPr>
                <w:b/>
                <w:lang w:val="uk-UA"/>
              </w:rPr>
              <w:lastRenderedPageBreak/>
              <w:t>ІІ</w:t>
            </w:r>
          </w:p>
        </w:tc>
        <w:tc>
          <w:tcPr>
            <w:tcW w:w="9546" w:type="dxa"/>
            <w:gridSpan w:val="2"/>
            <w:shd w:val="clear" w:color="auto" w:fill="auto"/>
            <w:vAlign w:val="center"/>
          </w:tcPr>
          <w:p w:rsidR="00774132" w:rsidRPr="00E91C7B" w:rsidRDefault="00774132" w:rsidP="00B51918">
            <w:pPr>
              <w:jc w:val="center"/>
              <w:rPr>
                <w:b/>
                <w:lang w:val="uk-UA"/>
              </w:rPr>
            </w:pPr>
            <w:r w:rsidRPr="00E91C7B">
              <w:rPr>
                <w:b/>
                <w:lang w:val="uk-UA"/>
              </w:rPr>
              <w:t>КВАЛІФІКАЦІЙНІ ВИМОГИ</w:t>
            </w:r>
          </w:p>
        </w:tc>
      </w:tr>
      <w:tr w:rsidR="00774132" w:rsidRPr="00E91C7B" w:rsidTr="00147731">
        <w:tc>
          <w:tcPr>
            <w:tcW w:w="10211" w:type="dxa"/>
            <w:gridSpan w:val="3"/>
            <w:shd w:val="clear" w:color="auto" w:fill="auto"/>
          </w:tcPr>
          <w:p w:rsidR="00774132" w:rsidRPr="00E91C7B" w:rsidRDefault="00774132" w:rsidP="00720ED3">
            <w:pPr>
              <w:numPr>
                <w:ilvl w:val="0"/>
                <w:numId w:val="2"/>
              </w:numPr>
              <w:jc w:val="center"/>
              <w:rPr>
                <w:i/>
                <w:lang w:val="uk-UA"/>
              </w:rPr>
            </w:pPr>
            <w:r w:rsidRPr="00E91C7B">
              <w:rPr>
                <w:i/>
                <w:lang w:val="uk-UA"/>
              </w:rPr>
              <w:t>Загальні вимоги</w:t>
            </w:r>
          </w:p>
        </w:tc>
      </w:tr>
      <w:tr w:rsidR="00774132" w:rsidRPr="00E91C7B" w:rsidTr="00147731">
        <w:tc>
          <w:tcPr>
            <w:tcW w:w="665" w:type="dxa"/>
            <w:vMerge w:val="restart"/>
            <w:shd w:val="clear" w:color="auto" w:fill="auto"/>
          </w:tcPr>
          <w:p w:rsidR="00774132" w:rsidRPr="00E91C7B" w:rsidRDefault="00891421" w:rsidP="00891421">
            <w:pPr>
              <w:jc w:val="center"/>
              <w:rPr>
                <w:lang w:val="uk-UA"/>
              </w:rPr>
            </w:pPr>
            <w:r w:rsidRPr="00E91C7B">
              <w:rPr>
                <w:lang w:val="uk-UA"/>
              </w:rPr>
              <w:t>1.1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Освіта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774132" w:rsidP="00C279CE">
            <w:pPr>
              <w:rPr>
                <w:lang w:val="uk-UA"/>
              </w:rPr>
            </w:pPr>
            <w:r w:rsidRPr="00E91C7B">
              <w:rPr>
                <w:lang w:val="uk-UA"/>
              </w:rPr>
              <w:t>Вища</w:t>
            </w:r>
            <w:r w:rsidR="00891421" w:rsidRPr="00E91C7B">
              <w:rPr>
                <w:lang w:val="uk-UA"/>
              </w:rPr>
              <w:t>.</w:t>
            </w:r>
          </w:p>
        </w:tc>
      </w:tr>
      <w:tr w:rsidR="00774132" w:rsidRPr="00E91C7B" w:rsidTr="00147731">
        <w:tc>
          <w:tcPr>
            <w:tcW w:w="665" w:type="dxa"/>
            <w:vMerge/>
            <w:shd w:val="clear" w:color="auto" w:fill="auto"/>
          </w:tcPr>
          <w:p w:rsidR="00774132" w:rsidRPr="00E91C7B" w:rsidRDefault="00774132" w:rsidP="00891421">
            <w:pPr>
              <w:jc w:val="center"/>
              <w:rPr>
                <w:lang w:val="uk-UA"/>
              </w:rPr>
            </w:pP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Ступінь вищої освіти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B51918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Магістр (спеціаліст), бакалавр (дипломований після 2015 року).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89142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1.2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caps/>
                <w:lang w:val="uk-UA"/>
              </w:rPr>
            </w:pPr>
            <w:r w:rsidRPr="00E91C7B">
              <w:rPr>
                <w:lang w:val="uk-UA"/>
              </w:rPr>
              <w:t xml:space="preserve">Стаж роботи </w:t>
            </w:r>
            <w:r w:rsidRPr="00E91C7B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891421" w:rsidP="0018787D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С</w:t>
            </w:r>
            <w:r w:rsidR="00774132" w:rsidRPr="00E91C7B">
              <w:rPr>
                <w:lang w:val="uk-UA"/>
              </w:rPr>
              <w:t xml:space="preserve">таж роботи </w:t>
            </w:r>
            <w:r w:rsidR="00B02F93" w:rsidRPr="00E91C7B">
              <w:rPr>
                <w:lang w:val="uk-UA"/>
              </w:rPr>
              <w:t xml:space="preserve">в сфері права не менше </w:t>
            </w:r>
            <w:r w:rsidR="0018787D" w:rsidRPr="00E91C7B">
              <w:rPr>
                <w:lang w:val="uk-UA"/>
              </w:rPr>
              <w:t>2</w:t>
            </w:r>
            <w:r w:rsidR="00B02F93" w:rsidRPr="00E91C7B">
              <w:rPr>
                <w:lang w:val="uk-UA"/>
              </w:rPr>
              <w:t xml:space="preserve"> років</w:t>
            </w:r>
            <w:r w:rsidRPr="00E91C7B">
              <w:rPr>
                <w:lang w:val="uk-UA"/>
              </w:rPr>
              <w:t>.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Del="00E7634A" w:rsidRDefault="00774132" w:rsidP="0089142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1.3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Del="00E7634A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Володіння державною мовою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Вільно</w:t>
            </w:r>
          </w:p>
        </w:tc>
      </w:tr>
      <w:tr w:rsidR="00774132" w:rsidRPr="00B242B0" w:rsidTr="00147731">
        <w:tc>
          <w:tcPr>
            <w:tcW w:w="665" w:type="dxa"/>
            <w:shd w:val="clear" w:color="auto" w:fill="auto"/>
          </w:tcPr>
          <w:p w:rsidR="00774132" w:rsidRPr="00E91C7B" w:rsidRDefault="00774132" w:rsidP="0089142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1.4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Володіння іноземними мовами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581F3C" w:rsidP="00BA3BDB">
            <w:pPr>
              <w:jc w:val="both"/>
              <w:rPr>
                <w:lang w:val="uk-UA"/>
              </w:rPr>
            </w:pPr>
            <w:r w:rsidRPr="00E91C7B">
              <w:rPr>
                <w:shd w:val="clear" w:color="auto" w:fill="FFFFFF"/>
                <w:lang w:val="uk-UA"/>
              </w:rPr>
              <w:t>Вільне володіння англійською, німецькою мовою                            є перевагою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89142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1.5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91C7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5957" w:type="dxa"/>
            <w:shd w:val="clear" w:color="auto" w:fill="auto"/>
          </w:tcPr>
          <w:p w:rsidR="00966622" w:rsidRPr="00966622" w:rsidRDefault="00966622" w:rsidP="00966622">
            <w:pPr>
              <w:rPr>
                <w:lang w:val="uk-UA" w:eastAsia="uk-UA"/>
              </w:rPr>
            </w:pPr>
            <w:r w:rsidRPr="00966622">
              <w:rPr>
                <w:lang w:val="uk-UA" w:eastAsia="uk-UA"/>
              </w:rPr>
              <w:t>Безстрокове призначення.</w:t>
            </w:r>
          </w:p>
          <w:p w:rsidR="00774132" w:rsidRDefault="00966622" w:rsidP="00966622">
            <w:pPr>
              <w:rPr>
                <w:lang w:val="uk-UA" w:eastAsia="uk-UA"/>
              </w:rPr>
            </w:pPr>
            <w:r w:rsidRPr="00966622">
              <w:rPr>
                <w:lang w:val="uk-UA" w:eastAsia="uk-UA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  <w:r w:rsidR="002856D2">
              <w:rPr>
                <w:lang w:val="uk-UA" w:eastAsia="uk-UA"/>
              </w:rPr>
              <w:t>.</w:t>
            </w:r>
          </w:p>
          <w:p w:rsidR="00966622" w:rsidRPr="00966622" w:rsidRDefault="00966622" w:rsidP="00966622">
            <w:pPr>
              <w:rPr>
                <w:rFonts w:ascii="Calibri" w:hAnsi="Calibri" w:cs="Calibri"/>
                <w:sz w:val="6"/>
                <w:szCs w:val="6"/>
                <w:lang w:val="uk-UA" w:eastAsia="en-US"/>
              </w:rPr>
            </w:pPr>
          </w:p>
        </w:tc>
      </w:tr>
      <w:tr w:rsidR="00774132" w:rsidRPr="00E91C7B" w:rsidTr="00147731">
        <w:tc>
          <w:tcPr>
            <w:tcW w:w="10211" w:type="dxa"/>
            <w:gridSpan w:val="3"/>
            <w:shd w:val="clear" w:color="auto" w:fill="auto"/>
          </w:tcPr>
          <w:p w:rsidR="00774132" w:rsidRPr="00E91C7B" w:rsidRDefault="00774132" w:rsidP="00FB28C9">
            <w:pPr>
              <w:jc w:val="center"/>
              <w:rPr>
                <w:i/>
                <w:lang w:val="uk-UA"/>
              </w:rPr>
            </w:pPr>
            <w:r w:rsidRPr="00E91C7B">
              <w:rPr>
                <w:i/>
                <w:lang w:val="uk-UA"/>
              </w:rPr>
              <w:t>2. Спеціальні вимоги</w:t>
            </w:r>
          </w:p>
        </w:tc>
      </w:tr>
      <w:tr w:rsidR="00774132" w:rsidRPr="00E91C7B" w:rsidTr="00DE76FC">
        <w:tc>
          <w:tcPr>
            <w:tcW w:w="665" w:type="dxa"/>
            <w:shd w:val="clear" w:color="auto" w:fill="auto"/>
          </w:tcPr>
          <w:p w:rsidR="00774132" w:rsidRPr="00E91C7B" w:rsidRDefault="00774132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2.1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caps/>
                <w:lang w:val="uk-UA"/>
              </w:rPr>
            </w:pPr>
            <w:r w:rsidRPr="00E91C7B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5957" w:type="dxa"/>
            <w:shd w:val="clear" w:color="auto" w:fill="FFFFFF" w:themeFill="background1"/>
          </w:tcPr>
          <w:p w:rsidR="00774132" w:rsidRPr="00E91C7B" w:rsidRDefault="00147731" w:rsidP="00147731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Право (спеціальність: право, правознавство, правоохоронна діяльність)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2.2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caps/>
                <w:lang w:val="uk-UA"/>
              </w:rPr>
            </w:pPr>
            <w:r w:rsidRPr="00E91C7B">
              <w:rPr>
                <w:lang w:val="uk-UA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5957" w:type="dxa"/>
            <w:shd w:val="clear" w:color="auto" w:fill="auto"/>
          </w:tcPr>
          <w:p w:rsidR="00774132" w:rsidRPr="00E91C7B" w:rsidRDefault="00B02F93" w:rsidP="00E04B98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Досвід складання процесуальних документів чи їх проектів за результатами розгляду справ в судах чи робота в правоохоронних органах або законодавчої </w:t>
            </w:r>
            <w:r w:rsidRPr="00E91C7B">
              <w:rPr>
                <w:shd w:val="clear" w:color="auto" w:fill="FFFFFF" w:themeFill="background1"/>
                <w:lang w:val="uk-UA"/>
              </w:rPr>
              <w:t xml:space="preserve">влади </w:t>
            </w:r>
            <w:r w:rsidR="00E04B98" w:rsidRPr="00E91C7B">
              <w:rPr>
                <w:shd w:val="clear" w:color="auto" w:fill="FFFFFF" w:themeFill="background1"/>
                <w:lang w:val="uk-UA"/>
              </w:rPr>
              <w:t>(бажано)</w:t>
            </w:r>
            <w:r w:rsidRPr="00E91C7B">
              <w:rPr>
                <w:shd w:val="clear" w:color="auto" w:fill="FFFFFF" w:themeFill="background1"/>
                <w:lang w:val="uk-UA"/>
              </w:rPr>
              <w:t>.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2.3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Знання законодавства відповідно до посадових обов’язків</w:t>
            </w:r>
          </w:p>
        </w:tc>
        <w:tc>
          <w:tcPr>
            <w:tcW w:w="5957" w:type="dxa"/>
            <w:shd w:val="clear" w:color="auto" w:fill="auto"/>
          </w:tcPr>
          <w:p w:rsidR="00147731" w:rsidRPr="00E91C7B" w:rsidRDefault="00B02F93" w:rsidP="0014773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Конституція України</w:t>
            </w:r>
            <w:r w:rsidR="00CA5730" w:rsidRPr="00E91C7B">
              <w:rPr>
                <w:lang w:val="uk-UA"/>
              </w:rPr>
              <w:t>;</w:t>
            </w:r>
          </w:p>
          <w:p w:rsidR="00147731" w:rsidRPr="00E91C7B" w:rsidRDefault="00B02F93" w:rsidP="0014773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Конвенція про захист прав людини і основоположних свобод; </w:t>
            </w:r>
          </w:p>
          <w:p w:rsidR="00147731" w:rsidRPr="00E91C7B" w:rsidRDefault="00B02F93" w:rsidP="0014773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судова практика Європейського суду з прав людини;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Цивільний, Господарський, Кримінальний кодекс України, Кодекс законів про працю України; 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Цивільний, Кримінальний Господарський процесуальні кодекси України, Кодекс </w:t>
            </w:r>
            <w:r w:rsidRPr="00E91C7B">
              <w:rPr>
                <w:lang w:val="uk-UA"/>
              </w:rPr>
              <w:lastRenderedPageBreak/>
              <w:t>адміністративного судочинства України, Кодекс України про адміністративні правопорушення;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Закон України «Про державну службу»</w:t>
            </w:r>
            <w:r w:rsidR="00CA5730" w:rsidRPr="00E91C7B">
              <w:rPr>
                <w:lang w:val="uk-UA"/>
              </w:rPr>
              <w:t>;</w:t>
            </w:r>
          </w:p>
          <w:p w:rsidR="00B97181" w:rsidRPr="00E91C7B" w:rsidRDefault="00B02F93" w:rsidP="00B02F93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Закон України «Про Національне антикорупційне бюро України»</w:t>
            </w:r>
            <w:r w:rsidR="00CA5730" w:rsidRPr="00E91C7B">
              <w:rPr>
                <w:lang w:val="uk-UA"/>
              </w:rPr>
              <w:t>;</w:t>
            </w:r>
          </w:p>
          <w:p w:rsidR="00774132" w:rsidRPr="00E91C7B" w:rsidRDefault="00B02F93" w:rsidP="00B02F93">
            <w:pPr>
              <w:pStyle w:val="ac"/>
              <w:numPr>
                <w:ilvl w:val="0"/>
                <w:numId w:val="13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Закон України «Про запобігання корупції».</w:t>
            </w:r>
          </w:p>
        </w:tc>
      </w:tr>
      <w:tr w:rsidR="00774132" w:rsidRPr="00E91C7B" w:rsidTr="00147731">
        <w:tc>
          <w:tcPr>
            <w:tcW w:w="665" w:type="dxa"/>
            <w:shd w:val="clear" w:color="auto" w:fill="auto"/>
          </w:tcPr>
          <w:p w:rsidR="00774132" w:rsidRPr="00E91C7B" w:rsidRDefault="00774132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lastRenderedPageBreak/>
              <w:t>2.4</w:t>
            </w:r>
          </w:p>
        </w:tc>
        <w:tc>
          <w:tcPr>
            <w:tcW w:w="3589" w:type="dxa"/>
            <w:shd w:val="clear" w:color="auto" w:fill="auto"/>
          </w:tcPr>
          <w:p w:rsidR="00774132" w:rsidRPr="00E91C7B" w:rsidRDefault="00774132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Професійні знання (</w:t>
            </w:r>
            <w:r w:rsidRPr="00E91C7B">
              <w:rPr>
                <w:lang w:val="uk-UA" w:eastAsia="uk-UA"/>
              </w:rPr>
              <w:t>відповідно до посади з урахуванням вимог спеціальних законів)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ac"/>
              <w:numPr>
                <w:ilvl w:val="0"/>
                <w:numId w:val="14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навички підготовки </w:t>
            </w:r>
            <w:r w:rsidR="00A66DF9" w:rsidRPr="00E91C7B">
              <w:rPr>
                <w:lang w:val="uk-UA"/>
              </w:rPr>
              <w:t xml:space="preserve">процесуальних документів </w:t>
            </w:r>
            <w:r w:rsidRPr="00E91C7B">
              <w:rPr>
                <w:lang w:val="uk-UA"/>
              </w:rPr>
              <w:t>та ведення справ у судах;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4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структура та повноваження органів державної влади і місцевого самоврядування; 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4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порядок роботи з інформацією з обмеженим доступом;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4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 xml:space="preserve">норми службової етики та поведінки, правила етичної поведінки державних службовців; </w:t>
            </w:r>
          </w:p>
          <w:p w:rsidR="00774132" w:rsidRPr="00E91C7B" w:rsidRDefault="00B02F93" w:rsidP="00B97181">
            <w:pPr>
              <w:pStyle w:val="ac"/>
              <w:numPr>
                <w:ilvl w:val="0"/>
                <w:numId w:val="14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знання правил використання засобів комунікацій, комп'ютерної техніки та програмного забезпечення, оргтехніки.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02F93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2.5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Лідерство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047F4F">
            <w:pPr>
              <w:pStyle w:val="ac"/>
              <w:numPr>
                <w:ilvl w:val="0"/>
                <w:numId w:val="15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надання допомоги у встановленні цілей, пріоритетів та орієнтирів;</w:t>
            </w:r>
          </w:p>
          <w:p w:rsidR="00B02F93" w:rsidRPr="00E91C7B" w:rsidRDefault="00B02F93" w:rsidP="00047F4F">
            <w:pPr>
              <w:pStyle w:val="ac"/>
              <w:numPr>
                <w:ilvl w:val="0"/>
                <w:numId w:val="15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орієнтація на результат, досягнення кінцевих результатів.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02F93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2.6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Прийняття ефективних рішень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оперативне прийняття і реалізація наданих повноважень;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аналіз і прогнозування наслідків застосованих повноважень;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впровадження нових підходів у вирішенні поставлених завдань;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здатність постійно, критично аналізувати кінцеву ефективність, стиль і методи власної організаційно-управлінської діяльності та знаходити шляхи її подальшого вдосконалення;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організація та планування роботи;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розвинуте понятійне мислення;</w:t>
            </w:r>
          </w:p>
          <w:p w:rsidR="00B97181" w:rsidRPr="00E91C7B" w:rsidRDefault="00B02F93" w:rsidP="00B02F93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вирішувати комплексні завдання;</w:t>
            </w:r>
          </w:p>
          <w:p w:rsidR="00B02F93" w:rsidRPr="00E91C7B" w:rsidRDefault="00B02F93" w:rsidP="00B02F93">
            <w:pPr>
              <w:pStyle w:val="ac"/>
              <w:numPr>
                <w:ilvl w:val="0"/>
                <w:numId w:val="16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працювати з великими масивами інформації.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02F93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2.7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Комунікації та взаємодія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ac"/>
              <w:numPr>
                <w:ilvl w:val="0"/>
                <w:numId w:val="17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ефективна взаємодії з державними органами та органами місцевого самоврядування;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7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ефективної комунікації та публічних виступів;</w:t>
            </w:r>
          </w:p>
          <w:p w:rsidR="00B97181" w:rsidRPr="00E91C7B" w:rsidRDefault="00B02F93" w:rsidP="00B02F93">
            <w:pPr>
              <w:pStyle w:val="ac"/>
              <w:numPr>
                <w:ilvl w:val="0"/>
                <w:numId w:val="17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співпраця та налагодження партнерської взаємодії;</w:t>
            </w:r>
          </w:p>
          <w:p w:rsidR="00B02F93" w:rsidRPr="00E91C7B" w:rsidRDefault="00B02F93" w:rsidP="00B02F93">
            <w:pPr>
              <w:pStyle w:val="ac"/>
              <w:numPr>
                <w:ilvl w:val="0"/>
                <w:numId w:val="17"/>
              </w:numPr>
              <w:tabs>
                <w:tab w:val="left" w:pos="388"/>
              </w:tabs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відкритість.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02F93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2.8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91C7B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ac"/>
              <w:numPr>
                <w:ilvl w:val="0"/>
                <w:numId w:val="18"/>
              </w:numPr>
              <w:ind w:left="324"/>
              <w:jc w:val="both"/>
              <w:rPr>
                <w:lang w:val="uk-UA"/>
              </w:rPr>
            </w:pPr>
            <w:bookmarkStart w:id="1" w:name="n98"/>
            <w:bookmarkEnd w:id="1"/>
            <w:r w:rsidRPr="00E91C7B">
              <w:rPr>
                <w:lang w:val="uk-UA"/>
              </w:rPr>
              <w:t>вміння логічно міркувати, знаходити аргументи, докази, давати пояснення, аналізувати та інтегрувати великі обсяги інформації, робити висновки;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8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оцінювати позитивні та негативні сторони знайденої/отриманої інформації;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8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всебічно вивчати ситуації, визначати, перевіряти та деталізувати проблеми у сфері боротьби з кримінальними корупційними правопорушеннями;</w:t>
            </w:r>
          </w:p>
          <w:p w:rsidR="00B02F93" w:rsidRPr="00E91C7B" w:rsidRDefault="00B02F93" w:rsidP="00B97181">
            <w:pPr>
              <w:pStyle w:val="ac"/>
              <w:numPr>
                <w:ilvl w:val="0"/>
                <w:numId w:val="18"/>
              </w:numPr>
              <w:ind w:left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складати документи із деталізованим описом за результатами виконаної роботи</w:t>
            </w:r>
            <w:r w:rsidR="00CA5730" w:rsidRPr="00E91C7B">
              <w:rPr>
                <w:lang w:val="uk-UA"/>
              </w:rPr>
              <w:t>.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02F93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2.9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91C7B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ac"/>
              <w:numPr>
                <w:ilvl w:val="0"/>
                <w:numId w:val="19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ділитися новим знаннями</w:t>
            </w:r>
            <w:r w:rsidR="00CA5730" w:rsidRPr="00E91C7B">
              <w:rPr>
                <w:lang w:val="uk-UA"/>
              </w:rPr>
              <w:t>;</w:t>
            </w:r>
          </w:p>
          <w:p w:rsidR="00B97181" w:rsidRPr="00E91C7B" w:rsidRDefault="00B02F93" w:rsidP="00B97181">
            <w:pPr>
              <w:pStyle w:val="ac"/>
              <w:numPr>
                <w:ilvl w:val="0"/>
                <w:numId w:val="19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lastRenderedPageBreak/>
              <w:t>здатність виконувати колегіальну роботу</w:t>
            </w:r>
            <w:r w:rsidR="00970D5A" w:rsidRPr="00E91C7B">
              <w:rPr>
                <w:lang w:val="uk-UA"/>
              </w:rPr>
              <w:t>;</w:t>
            </w:r>
          </w:p>
          <w:p w:rsidR="00B02F93" w:rsidRPr="00E91C7B" w:rsidRDefault="00B02F93" w:rsidP="00B97181">
            <w:pPr>
              <w:pStyle w:val="ac"/>
              <w:numPr>
                <w:ilvl w:val="0"/>
                <w:numId w:val="19"/>
              </w:numPr>
              <w:ind w:left="324" w:hanging="324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вміння допомагати колегам при вирішенні складних завдань</w:t>
            </w:r>
            <w:r w:rsidR="00CA5730" w:rsidRPr="00E91C7B">
              <w:rPr>
                <w:lang w:val="uk-UA"/>
              </w:rPr>
              <w:t>.</w:t>
            </w:r>
          </w:p>
        </w:tc>
      </w:tr>
      <w:tr w:rsidR="00B02F93" w:rsidRPr="00B242B0" w:rsidTr="00147731">
        <w:tc>
          <w:tcPr>
            <w:tcW w:w="665" w:type="dxa"/>
            <w:shd w:val="clear" w:color="auto" w:fill="auto"/>
          </w:tcPr>
          <w:p w:rsidR="00B02F93" w:rsidRPr="00E91C7B" w:rsidRDefault="00B97181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lastRenderedPageBreak/>
              <w:t>2.10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E91C7B">
              <w:rPr>
                <w:lang w:val="uk-UA" w:eastAsia="uk-UA"/>
              </w:rPr>
              <w:t>Сприйняття змін</w:t>
            </w:r>
          </w:p>
        </w:tc>
        <w:tc>
          <w:tcPr>
            <w:tcW w:w="5957" w:type="dxa"/>
            <w:shd w:val="clear" w:color="auto" w:fill="auto"/>
          </w:tcPr>
          <w:p w:rsidR="00B02F93" w:rsidRPr="00E91C7B" w:rsidRDefault="00B02F93" w:rsidP="00B97181">
            <w:pPr>
              <w:pStyle w:val="ac"/>
              <w:numPr>
                <w:ilvl w:val="0"/>
                <w:numId w:val="20"/>
              </w:numPr>
              <w:ind w:left="324" w:hanging="284"/>
              <w:jc w:val="both"/>
              <w:rPr>
                <w:lang w:val="uk-UA"/>
              </w:rPr>
            </w:pPr>
            <w:bookmarkStart w:id="2" w:name="n105"/>
            <w:bookmarkEnd w:id="2"/>
            <w:r w:rsidRPr="00E91C7B">
              <w:rPr>
                <w:lang w:val="uk-UA"/>
              </w:rPr>
              <w:t>здатність розрізняти інноваційні зміни та слідувати їм</w:t>
            </w:r>
            <w:r w:rsidR="00CA5730" w:rsidRPr="00E91C7B">
              <w:rPr>
                <w:lang w:val="uk-UA"/>
              </w:rPr>
              <w:t>.</w:t>
            </w:r>
          </w:p>
        </w:tc>
      </w:tr>
      <w:tr w:rsidR="00B02F93" w:rsidRPr="00E91C7B" w:rsidTr="00DE76FC">
        <w:tc>
          <w:tcPr>
            <w:tcW w:w="665" w:type="dxa"/>
            <w:shd w:val="clear" w:color="auto" w:fill="auto"/>
          </w:tcPr>
          <w:p w:rsidR="00B02F93" w:rsidRPr="00E91C7B" w:rsidRDefault="00B97181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2.11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 w:eastAsia="uk-UA"/>
              </w:rPr>
              <w:t xml:space="preserve">Технічні вміння </w:t>
            </w:r>
          </w:p>
        </w:tc>
        <w:tc>
          <w:tcPr>
            <w:tcW w:w="5957" w:type="dxa"/>
            <w:shd w:val="clear" w:color="auto" w:fill="FFFFFF" w:themeFill="background1"/>
          </w:tcPr>
          <w:p w:rsidR="00B02F93" w:rsidRPr="00E91C7B" w:rsidRDefault="00B97181" w:rsidP="00B97181">
            <w:pPr>
              <w:pStyle w:val="ac"/>
              <w:numPr>
                <w:ilvl w:val="0"/>
                <w:numId w:val="20"/>
              </w:numPr>
              <w:ind w:left="324" w:hanging="284"/>
              <w:jc w:val="both"/>
              <w:rPr>
                <w:sz w:val="16"/>
                <w:szCs w:val="16"/>
                <w:lang w:val="uk-UA"/>
              </w:rPr>
            </w:pPr>
            <w:r w:rsidRPr="00E91C7B">
              <w:rPr>
                <w:lang w:val="uk-UA"/>
              </w:rPr>
              <w:t>вміння використовувати комп’ютерне обладнання та програмне забезпечення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97181" w:rsidP="0014773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2.12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Del="00E7634A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Особистісні компетенції</w:t>
            </w:r>
          </w:p>
        </w:tc>
        <w:tc>
          <w:tcPr>
            <w:tcW w:w="5957" w:type="dxa"/>
            <w:shd w:val="clear" w:color="auto" w:fill="auto"/>
          </w:tcPr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tabs>
                <w:tab w:val="left" w:pos="250"/>
              </w:tabs>
              <w:spacing w:after="0" w:line="240" w:lineRule="auto"/>
              <w:ind w:left="466" w:hanging="466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аналітичні здібності;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високий рівень розвитку дедуктивного та індуктивного мислення;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системне мислення;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логічність мислення;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добре розвинена пам'ять;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інтелектуальна та емоційна зрілість;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сміливість, чесність та відповідальність за доручену справу;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позитивна репутація;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здатність максимально використовувати власні можливості;</w:t>
            </w:r>
          </w:p>
          <w:p w:rsidR="00B97181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  <w:sz w:val="24"/>
                <w:szCs w:val="24"/>
              </w:rPr>
              <w:t>неупередженість та об’єктивність;</w:t>
            </w:r>
          </w:p>
          <w:p w:rsidR="00B02F93" w:rsidRPr="00E91C7B" w:rsidRDefault="00B02F93" w:rsidP="00B97181">
            <w:pPr>
              <w:pStyle w:val="1"/>
              <w:numPr>
                <w:ilvl w:val="0"/>
                <w:numId w:val="20"/>
              </w:numPr>
              <w:spacing w:after="0" w:line="240" w:lineRule="auto"/>
              <w:ind w:left="324" w:hanging="324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1C7B">
              <w:rPr>
                <w:rFonts w:ascii="Times New Roman" w:hAnsi="Times New Roman"/>
              </w:rPr>
              <w:t>стійкість до стресу.</w:t>
            </w:r>
          </w:p>
          <w:p w:rsidR="00B97181" w:rsidRPr="00E91C7B" w:rsidRDefault="00B97181" w:rsidP="00B97181">
            <w:pPr>
              <w:pStyle w:val="1"/>
              <w:tabs>
                <w:tab w:val="left" w:pos="250"/>
              </w:tabs>
              <w:spacing w:after="0" w:line="240" w:lineRule="auto"/>
              <w:ind w:left="466"/>
              <w:contextualSpacing w:val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B02F93" w:rsidRPr="00E91C7B" w:rsidTr="00147731">
        <w:tc>
          <w:tcPr>
            <w:tcW w:w="665" w:type="dxa"/>
            <w:shd w:val="clear" w:color="auto" w:fill="auto"/>
            <w:vAlign w:val="center"/>
          </w:tcPr>
          <w:p w:rsidR="00B02F93" w:rsidRPr="00E91C7B" w:rsidRDefault="00B02F93" w:rsidP="00FB28C9">
            <w:pPr>
              <w:jc w:val="center"/>
              <w:rPr>
                <w:caps/>
                <w:lang w:val="uk-UA"/>
              </w:rPr>
            </w:pPr>
            <w:r w:rsidRPr="00E91C7B">
              <w:rPr>
                <w:b/>
                <w:lang w:val="uk-UA"/>
              </w:rPr>
              <w:t>ІІІ</w:t>
            </w:r>
          </w:p>
        </w:tc>
        <w:tc>
          <w:tcPr>
            <w:tcW w:w="9546" w:type="dxa"/>
            <w:gridSpan w:val="2"/>
            <w:shd w:val="clear" w:color="auto" w:fill="auto"/>
            <w:vAlign w:val="center"/>
          </w:tcPr>
          <w:p w:rsidR="00B02F93" w:rsidRPr="00E91C7B" w:rsidRDefault="00B02F93" w:rsidP="00B97181">
            <w:pPr>
              <w:jc w:val="center"/>
              <w:rPr>
                <w:b/>
                <w:lang w:val="uk-UA"/>
              </w:rPr>
            </w:pPr>
            <w:r w:rsidRPr="00E91C7B">
              <w:rPr>
                <w:b/>
                <w:lang w:val="uk-UA"/>
              </w:rPr>
              <w:t>ІНШІ ВІДОМОСТІ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97181" w:rsidP="0069489C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3.1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5957" w:type="dxa"/>
            <w:shd w:val="clear" w:color="auto" w:fill="auto"/>
          </w:tcPr>
          <w:p w:rsidR="00B02F93" w:rsidRPr="00E91C7B" w:rsidRDefault="00FD38CC" w:rsidP="00E23A6D">
            <w:pPr>
              <w:rPr>
                <w:lang w:val="uk-UA"/>
              </w:rPr>
            </w:pPr>
            <w:r w:rsidRPr="00E91C7B">
              <w:rPr>
                <w:lang w:val="uk-UA"/>
              </w:rPr>
              <w:t>Тестування на знання законодавства 1-го  та 2-го рівня (</w:t>
            </w:r>
            <w:hyperlink r:id="rId5" w:history="1">
              <w:r w:rsidRPr="00E91C7B">
                <w:rPr>
                  <w:rStyle w:val="a4"/>
                  <w:lang w:val="uk-UA"/>
                </w:rPr>
                <w:t>https://nabu.gov.ua/perelik-pytan-do-kvalifikaciynogo-ispytu</w:t>
              </w:r>
            </w:hyperlink>
            <w:r w:rsidRPr="00E91C7B">
              <w:rPr>
                <w:lang w:val="uk-UA"/>
              </w:rPr>
              <w:t>)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B97181" w:rsidP="0069489C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3.2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Перелік документів:</w:t>
            </w:r>
          </w:p>
        </w:tc>
        <w:tc>
          <w:tcPr>
            <w:tcW w:w="5957" w:type="dxa"/>
            <w:shd w:val="clear" w:color="auto" w:fill="auto"/>
          </w:tcPr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письмова заява про участь у конкурсі встановленого зразка;</w:t>
            </w:r>
          </w:p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копія паспорта громадянина України;</w:t>
            </w:r>
          </w:p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копія реєстраційної картки платника податків;</w:t>
            </w:r>
          </w:p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заповнена власноруч або за допомогою комп’ютера анкета кандидата на посаду до Національного антикорупційного бюро України та заповнена власноруч автобіографія;</w:t>
            </w:r>
          </w:p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копія трудової книжки або витяг з послужного списку;</w:t>
            </w:r>
          </w:p>
          <w:p w:rsidR="00E04B98" w:rsidRPr="00E91C7B" w:rsidRDefault="00E04B98" w:rsidP="00E04B98">
            <w:pPr>
              <w:numPr>
                <w:ilvl w:val="0"/>
                <w:numId w:val="11"/>
              </w:numPr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фотокартка розміром 4 х 6 см;</w:t>
            </w:r>
          </w:p>
          <w:p w:rsidR="00DE76FC" w:rsidRDefault="00E04B98" w:rsidP="00DE76FC">
            <w:pPr>
              <w:numPr>
                <w:ilvl w:val="0"/>
                <w:numId w:val="11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копія (копії) документа (документів) про вищу освіту із додатками, присвоєння вченого звання, присудження наукового ступеня;</w:t>
            </w:r>
          </w:p>
          <w:p w:rsidR="00DE76FC" w:rsidRDefault="00DE76FC" w:rsidP="00DE76FC">
            <w:pPr>
              <w:numPr>
                <w:ilvl w:val="0"/>
                <w:numId w:val="11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DE76FC">
              <w:rPr>
                <w:lang w:val="uk-UA" w:eastAsia="uk-UA"/>
              </w:rPr>
              <w:t xml:space="preserve">копія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мови; </w:t>
            </w:r>
          </w:p>
          <w:p w:rsidR="00DE76FC" w:rsidRDefault="00DE76FC" w:rsidP="00DE76FC">
            <w:pPr>
              <w:numPr>
                <w:ilvl w:val="0"/>
                <w:numId w:val="11"/>
              </w:numPr>
              <w:shd w:val="clear" w:color="auto" w:fill="FFFFFF" w:themeFill="background1"/>
              <w:tabs>
                <w:tab w:val="left" w:pos="273"/>
              </w:tabs>
              <w:spacing w:line="272" w:lineRule="exact"/>
              <w:ind w:left="0" w:firstLine="0"/>
              <w:jc w:val="both"/>
              <w:rPr>
                <w:lang w:val="uk-UA"/>
              </w:rPr>
            </w:pPr>
            <w:r w:rsidRPr="00DE76FC">
              <w:rPr>
                <w:lang w:val="uk-UA" w:eastAsia="uk-UA"/>
              </w:rPr>
              <w:t xml:space="preserve">роздрукована копія декларації особи, уповноваженої на виконання функцій держави або місцевого самоврядування, за минулий рік, подану у порядку, встановленому Законом України «Про запобігання корупції», як кандидата на посаду. </w:t>
            </w:r>
            <w:r w:rsidRPr="00DE76FC">
              <w:rPr>
                <w:i/>
                <w:iCs/>
                <w:lang w:val="uk-UA" w:eastAsia="uk-UA"/>
              </w:rPr>
              <w:t xml:space="preserve">Під час заповнення декларації кандидат у графі «Місце роботи або проходження служби (або місце майбутньої роботи чи проходження служби для кандидатів)» розділу 2.1. </w:t>
            </w:r>
            <w:r w:rsidRPr="00DE76FC">
              <w:rPr>
                <w:i/>
                <w:iCs/>
                <w:lang w:val="uk-UA" w:eastAsia="uk-UA"/>
              </w:rPr>
              <w:lastRenderedPageBreak/>
              <w:t>зазначає «Національне антикорупційне бюро України», у графі «Займана посада (або посада, на яку претендує як кандидат)» зазначає «Головний спеціаліст-юрисконсульт відділу правового забезпечення та супроводження представництва в судах Юридичного управління».</w:t>
            </w:r>
          </w:p>
          <w:p w:rsidR="00DE76FC" w:rsidRDefault="00DE76FC" w:rsidP="00DE76FC">
            <w:pPr>
              <w:shd w:val="clear" w:color="auto" w:fill="FFFFFF" w:themeFill="background1"/>
              <w:tabs>
                <w:tab w:val="left" w:pos="273"/>
              </w:tabs>
              <w:spacing w:line="272" w:lineRule="exact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   </w:t>
            </w:r>
            <w:r w:rsidRPr="00DE76FC">
              <w:rPr>
                <w:lang w:val="uk-UA" w:eastAsia="uk-UA"/>
              </w:rPr>
              <w:t>Якщо особою, яка бажає взяти участь у конкурсі, незалежно від обставин подано декларацію особи, уповноваженої на виконання функцій держави або місцевого самоврядування, за минулий рік, її повторне подання не вимагається.</w:t>
            </w:r>
          </w:p>
          <w:p w:rsidR="00E04B98" w:rsidRDefault="00E04B98" w:rsidP="00E04B98">
            <w:pPr>
              <w:tabs>
                <w:tab w:val="left" w:pos="172"/>
              </w:tabs>
              <w:spacing w:line="272" w:lineRule="exact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10) письмова заява, в якій особа повідомляє, що до неї не застосовуються заборони, визначені частиною третьою або четвертою статті 1 Закону України «Про очищення влади», і надає згоду на проходження перевірки та оприлюднення відомостей стосовно неї відповідно до зазначеного Закону, або копія довідки встановленої форми про результати такої перевірки.</w:t>
            </w:r>
          </w:p>
          <w:p w:rsidR="00E91C7B" w:rsidRPr="00E91C7B" w:rsidRDefault="00E91C7B" w:rsidP="00E04B98">
            <w:pPr>
              <w:tabs>
                <w:tab w:val="left" w:pos="172"/>
              </w:tabs>
              <w:spacing w:line="272" w:lineRule="exact"/>
              <w:jc w:val="both"/>
              <w:rPr>
                <w:lang w:val="uk-UA"/>
              </w:rPr>
            </w:pPr>
          </w:p>
          <w:p w:rsidR="00E04B98" w:rsidRPr="00E91C7B" w:rsidRDefault="00E04B98" w:rsidP="00E04B98">
            <w:pPr>
              <w:spacing w:line="272" w:lineRule="exact"/>
              <w:jc w:val="both"/>
              <w:rPr>
                <w:b/>
                <w:lang w:val="uk-UA"/>
              </w:rPr>
            </w:pPr>
            <w:r w:rsidRPr="00E91C7B">
              <w:rPr>
                <w:b/>
                <w:lang w:val="uk-UA"/>
              </w:rPr>
              <w:t>Направлення лише заяви або резюме не є підставою для участі у конкурсі.</w:t>
            </w:r>
          </w:p>
          <w:p w:rsidR="00E04B98" w:rsidRPr="00E91C7B" w:rsidRDefault="00E04B98" w:rsidP="00E04B98">
            <w:pPr>
              <w:spacing w:line="272" w:lineRule="exact"/>
              <w:jc w:val="both"/>
              <w:rPr>
                <w:b/>
                <w:lang w:val="uk-UA"/>
              </w:rPr>
            </w:pPr>
          </w:p>
          <w:p w:rsidR="00E04B98" w:rsidRPr="00E91C7B" w:rsidRDefault="00E04B98" w:rsidP="00E04B98">
            <w:pPr>
              <w:tabs>
                <w:tab w:val="left" w:pos="273"/>
              </w:tabs>
              <w:spacing w:line="272" w:lineRule="exact"/>
              <w:jc w:val="both"/>
              <w:rPr>
                <w:b/>
                <w:lang w:val="uk-UA"/>
              </w:rPr>
            </w:pPr>
            <w:r w:rsidRPr="00E91C7B">
              <w:rPr>
                <w:lang w:val="uk-UA"/>
              </w:rPr>
              <w:t xml:space="preserve">Зразки заяв розміщені на офіційному </w:t>
            </w:r>
            <w:proofErr w:type="spellStart"/>
            <w:r w:rsidRPr="00E91C7B">
              <w:rPr>
                <w:lang w:val="uk-UA"/>
              </w:rPr>
              <w:t>вебсайті</w:t>
            </w:r>
            <w:proofErr w:type="spellEnd"/>
            <w:r w:rsidRPr="00E91C7B">
              <w:rPr>
                <w:lang w:val="uk-UA"/>
              </w:rPr>
              <w:t xml:space="preserve"> Національного бюро (</w:t>
            </w:r>
            <w:hyperlink r:id="rId6" w:history="1">
              <w:r w:rsidRPr="00E91C7B">
                <w:rPr>
                  <w:rStyle w:val="a4"/>
                  <w:lang w:val="uk-UA" w:eastAsia="en-US"/>
                </w:rPr>
                <w:t>https://nabu.gov.ua/poryadok-provedennya-vidkrytogo-konkursu</w:t>
              </w:r>
            </w:hyperlink>
          </w:p>
          <w:p w:rsidR="00B02F93" w:rsidRDefault="00E04B98" w:rsidP="00E23A6D">
            <w:pPr>
              <w:spacing w:line="272" w:lineRule="exact"/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Порядок проведення відкритого конкурсу, розділ ІІІ).</w:t>
            </w:r>
          </w:p>
          <w:p w:rsidR="00E91C7B" w:rsidRPr="00E91C7B" w:rsidRDefault="00E91C7B" w:rsidP="00E23A6D">
            <w:pPr>
              <w:spacing w:line="272" w:lineRule="exact"/>
              <w:jc w:val="both"/>
              <w:rPr>
                <w:lang w:val="uk-UA"/>
              </w:rPr>
            </w:pP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69489C" w:rsidP="00B9718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lastRenderedPageBreak/>
              <w:t>3.3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Термін подання документів</w:t>
            </w:r>
          </w:p>
        </w:tc>
        <w:tc>
          <w:tcPr>
            <w:tcW w:w="5957" w:type="dxa"/>
            <w:shd w:val="clear" w:color="auto" w:fill="auto"/>
            <w:vAlign w:val="center"/>
          </w:tcPr>
          <w:p w:rsidR="00B02F93" w:rsidRDefault="00CA5730" w:rsidP="00E23A6D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Протягом 1</w:t>
            </w:r>
            <w:r w:rsidR="00E23A6D" w:rsidRPr="00E91C7B">
              <w:rPr>
                <w:lang w:val="uk-UA"/>
              </w:rPr>
              <w:t>5</w:t>
            </w:r>
            <w:r w:rsidR="00581F3C" w:rsidRPr="00E91C7B">
              <w:rPr>
                <w:lang w:val="uk-UA"/>
              </w:rPr>
              <w:t xml:space="preserve"> календарних днів.</w:t>
            </w:r>
          </w:p>
          <w:p w:rsidR="00E91C7B" w:rsidRPr="00E91C7B" w:rsidRDefault="00E91C7B" w:rsidP="00E23A6D">
            <w:pPr>
              <w:jc w:val="both"/>
              <w:rPr>
                <w:sz w:val="10"/>
                <w:szCs w:val="10"/>
                <w:lang w:val="uk-UA"/>
              </w:rPr>
            </w:pP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69489C" w:rsidP="00B9718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3.4</w:t>
            </w:r>
          </w:p>
        </w:tc>
        <w:tc>
          <w:tcPr>
            <w:tcW w:w="3589" w:type="dxa"/>
            <w:shd w:val="clear" w:color="auto" w:fill="auto"/>
          </w:tcPr>
          <w:p w:rsidR="00B02F93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Поштова адреса, за якою приймаються (на яку надсилаються) документи</w:t>
            </w:r>
          </w:p>
          <w:p w:rsidR="00E91C7B" w:rsidRPr="00E91C7B" w:rsidRDefault="00E91C7B" w:rsidP="00FB28C9">
            <w:pPr>
              <w:rPr>
                <w:sz w:val="10"/>
                <w:szCs w:val="10"/>
                <w:lang w:val="uk-UA"/>
              </w:rPr>
            </w:pPr>
          </w:p>
        </w:tc>
        <w:tc>
          <w:tcPr>
            <w:tcW w:w="5957" w:type="dxa"/>
            <w:shd w:val="clear" w:color="auto" w:fill="auto"/>
          </w:tcPr>
          <w:p w:rsidR="00B02F93" w:rsidRPr="00E91C7B" w:rsidRDefault="00FD38CC" w:rsidP="00FB28C9">
            <w:pPr>
              <w:jc w:val="both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03035, м"/>
              </w:smartTagPr>
              <w:r w:rsidRPr="00E91C7B">
                <w:rPr>
                  <w:lang w:val="uk-UA"/>
                </w:rPr>
                <w:t>03035, м</w:t>
              </w:r>
            </w:smartTag>
            <w:r w:rsidRPr="00E91C7B">
              <w:rPr>
                <w:lang w:val="uk-UA"/>
              </w:rPr>
              <w:t>. Київ, вул. Василя Сурикова, 3</w:t>
            </w: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69489C" w:rsidP="00B9718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3.5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Контактні дані</w:t>
            </w:r>
          </w:p>
        </w:tc>
        <w:tc>
          <w:tcPr>
            <w:tcW w:w="5957" w:type="dxa"/>
            <w:shd w:val="clear" w:color="auto" w:fill="auto"/>
          </w:tcPr>
          <w:p w:rsidR="00E91C7B" w:rsidRPr="00384F95" w:rsidRDefault="00E91C7B" w:rsidP="00E91C7B">
            <w:pPr>
              <w:rPr>
                <w:lang w:val="uk-UA"/>
              </w:rPr>
            </w:pPr>
            <w:r w:rsidRPr="00E91C7B">
              <w:rPr>
                <w:b/>
                <w:lang w:val="uk-UA"/>
              </w:rPr>
              <w:t>E-</w:t>
            </w:r>
            <w:proofErr w:type="spellStart"/>
            <w:r w:rsidRPr="00E91C7B">
              <w:rPr>
                <w:b/>
                <w:lang w:val="uk-UA"/>
              </w:rPr>
              <w:t>mail</w:t>
            </w:r>
            <w:proofErr w:type="spellEnd"/>
            <w:r w:rsidRPr="00E91C7B">
              <w:rPr>
                <w:b/>
                <w:lang w:val="uk-UA"/>
              </w:rPr>
              <w:t>: </w:t>
            </w:r>
            <w:hyperlink r:id="rId7" w:history="1">
              <w:r w:rsidRPr="00384F95">
                <w:rPr>
                  <w:color w:val="0000FF"/>
                  <w:u w:val="single"/>
                  <w:lang w:val="uk-UA"/>
                </w:rPr>
                <w:t>commission1@nabu.gov.ua</w:t>
              </w:r>
            </w:hyperlink>
          </w:p>
          <w:p w:rsidR="00B02F93" w:rsidRDefault="00E4487A" w:rsidP="00E91C7B">
            <w:pPr>
              <w:rPr>
                <w:lang w:val="uk-UA"/>
              </w:rPr>
            </w:pPr>
            <w:r>
              <w:rPr>
                <w:lang w:val="uk-UA"/>
              </w:rPr>
              <w:t>(</w:t>
            </w:r>
            <w:r w:rsidR="00E91C7B" w:rsidRPr="00D82103">
              <w:rPr>
                <w:lang w:val="uk-UA"/>
              </w:rPr>
              <w:t>044</w:t>
            </w:r>
            <w:r>
              <w:rPr>
                <w:lang w:val="uk-UA"/>
              </w:rPr>
              <w:t>)</w:t>
            </w:r>
            <w:r w:rsidR="00E91C7B" w:rsidRPr="00D82103">
              <w:rPr>
                <w:lang w:val="uk-UA"/>
              </w:rPr>
              <w:t> 246-32-96</w:t>
            </w:r>
          </w:p>
          <w:p w:rsidR="00E91C7B" w:rsidRPr="00E91C7B" w:rsidRDefault="00E91C7B" w:rsidP="00E91C7B">
            <w:pPr>
              <w:rPr>
                <w:sz w:val="10"/>
                <w:szCs w:val="10"/>
                <w:lang w:val="uk-UA"/>
              </w:rPr>
            </w:pP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69489C" w:rsidP="00B9718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3.6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Умови оплати праці</w:t>
            </w:r>
          </w:p>
        </w:tc>
        <w:tc>
          <w:tcPr>
            <w:tcW w:w="5957" w:type="dxa"/>
            <w:shd w:val="clear" w:color="auto" w:fill="auto"/>
          </w:tcPr>
          <w:p w:rsidR="00FD38CC" w:rsidRPr="00E91C7B" w:rsidRDefault="00FD38CC" w:rsidP="00FD38CC">
            <w:pPr>
              <w:rPr>
                <w:lang w:val="uk-UA"/>
              </w:rPr>
            </w:pPr>
            <w:r w:rsidRPr="00E91C7B">
              <w:rPr>
                <w:lang w:val="uk-UA"/>
              </w:rPr>
              <w:t xml:space="preserve">Посадовий оклад: </w:t>
            </w:r>
            <w:r w:rsidR="00581F3C" w:rsidRPr="00E91C7B">
              <w:rPr>
                <w:lang w:val="uk-UA"/>
              </w:rPr>
              <w:t>30</w:t>
            </w:r>
            <w:r w:rsidR="00E91C7B">
              <w:rPr>
                <w:lang w:val="uk-UA"/>
              </w:rPr>
              <w:t xml:space="preserve"> </w:t>
            </w:r>
            <w:r w:rsidR="00581F3C" w:rsidRPr="00E91C7B">
              <w:rPr>
                <w:lang w:val="uk-UA"/>
              </w:rPr>
              <w:t>600</w:t>
            </w:r>
            <w:r w:rsidR="00AF6236" w:rsidRPr="00E91C7B">
              <w:rPr>
                <w:lang w:val="uk-UA"/>
              </w:rPr>
              <w:t xml:space="preserve"> </w:t>
            </w:r>
            <w:r w:rsidRPr="00E91C7B">
              <w:rPr>
                <w:lang w:val="uk-UA"/>
              </w:rPr>
              <w:t>грн.</w:t>
            </w:r>
          </w:p>
          <w:p w:rsidR="00B02F93" w:rsidRDefault="00FD38CC" w:rsidP="00FD38CC">
            <w:pPr>
              <w:jc w:val="both"/>
              <w:rPr>
                <w:lang w:val="uk-UA"/>
              </w:rPr>
            </w:pPr>
            <w:r w:rsidRPr="00E91C7B">
              <w:rPr>
                <w:lang w:val="uk-UA"/>
              </w:rPr>
              <w:t>Доплати: відповідно до ст. 23 Закону України «Про Національне антикорупційне бюро України»</w:t>
            </w:r>
          </w:p>
          <w:p w:rsidR="00E91C7B" w:rsidRPr="00E91C7B" w:rsidRDefault="00E91C7B" w:rsidP="00FD38CC">
            <w:pPr>
              <w:jc w:val="both"/>
              <w:rPr>
                <w:sz w:val="10"/>
                <w:szCs w:val="10"/>
                <w:lang w:val="uk-UA"/>
              </w:rPr>
            </w:pPr>
          </w:p>
        </w:tc>
      </w:tr>
      <w:tr w:rsidR="00B02F93" w:rsidRPr="00E91C7B" w:rsidTr="00147731">
        <w:tc>
          <w:tcPr>
            <w:tcW w:w="665" w:type="dxa"/>
            <w:shd w:val="clear" w:color="auto" w:fill="auto"/>
          </w:tcPr>
          <w:p w:rsidR="00B02F93" w:rsidRPr="00E91C7B" w:rsidRDefault="0069489C" w:rsidP="00B97181">
            <w:pPr>
              <w:jc w:val="center"/>
              <w:rPr>
                <w:caps/>
                <w:lang w:val="uk-UA"/>
              </w:rPr>
            </w:pPr>
            <w:r w:rsidRPr="00E91C7B">
              <w:rPr>
                <w:caps/>
                <w:lang w:val="uk-UA"/>
              </w:rPr>
              <w:t>3.7</w:t>
            </w:r>
          </w:p>
        </w:tc>
        <w:tc>
          <w:tcPr>
            <w:tcW w:w="3589" w:type="dxa"/>
            <w:shd w:val="clear" w:color="auto" w:fill="auto"/>
          </w:tcPr>
          <w:p w:rsidR="00B02F93" w:rsidRPr="00E91C7B" w:rsidRDefault="00B02F93" w:rsidP="00FB28C9">
            <w:pPr>
              <w:rPr>
                <w:lang w:val="uk-UA"/>
              </w:rPr>
            </w:pPr>
            <w:r w:rsidRPr="00E91C7B">
              <w:rPr>
                <w:lang w:val="uk-UA"/>
              </w:rPr>
              <w:t>Місце проведення конкурсу</w:t>
            </w:r>
          </w:p>
        </w:tc>
        <w:tc>
          <w:tcPr>
            <w:tcW w:w="5957" w:type="dxa"/>
            <w:shd w:val="clear" w:color="auto" w:fill="auto"/>
          </w:tcPr>
          <w:p w:rsidR="00E91C7B" w:rsidRDefault="00E91C7B" w:rsidP="00E91C7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03035, м. Київ, вул. Василя Сурикова, 3</w:t>
            </w:r>
          </w:p>
          <w:p w:rsidR="00B02F93" w:rsidRDefault="00E91C7B" w:rsidP="00E91C7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(адміністративна будівля Національного бюро)</w:t>
            </w:r>
          </w:p>
          <w:p w:rsidR="00E91C7B" w:rsidRPr="00E91C7B" w:rsidRDefault="00E91C7B" w:rsidP="00E91C7B">
            <w:pPr>
              <w:jc w:val="both"/>
              <w:rPr>
                <w:sz w:val="10"/>
                <w:szCs w:val="10"/>
                <w:lang w:val="uk-UA"/>
              </w:rPr>
            </w:pPr>
          </w:p>
        </w:tc>
      </w:tr>
    </w:tbl>
    <w:p w:rsidR="00581F3C" w:rsidRPr="00E91C7B" w:rsidRDefault="00581F3C">
      <w:pPr>
        <w:rPr>
          <w:lang w:val="uk-UA"/>
        </w:rPr>
      </w:pPr>
    </w:p>
    <w:p w:rsidR="00AF6236" w:rsidRPr="00E91C7B" w:rsidRDefault="00AF6236">
      <w:pPr>
        <w:rPr>
          <w:lang w:val="uk-UA"/>
        </w:rPr>
      </w:pPr>
    </w:p>
    <w:sectPr w:rsidR="00AF6236" w:rsidRPr="00E91C7B" w:rsidSect="003E52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8677E0"/>
    <w:multiLevelType w:val="hybridMultilevel"/>
    <w:tmpl w:val="3D02E356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A17F5"/>
    <w:multiLevelType w:val="hybridMultilevel"/>
    <w:tmpl w:val="94109B2C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155E6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F263D9"/>
    <w:multiLevelType w:val="hybridMultilevel"/>
    <w:tmpl w:val="B0145A78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6608C1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66687B"/>
    <w:multiLevelType w:val="hybridMultilevel"/>
    <w:tmpl w:val="7A0CA070"/>
    <w:lvl w:ilvl="0" w:tplc="0422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24F97"/>
    <w:multiLevelType w:val="hybridMultilevel"/>
    <w:tmpl w:val="4F9A3086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97417"/>
    <w:multiLevelType w:val="hybridMultilevel"/>
    <w:tmpl w:val="D80CE9D6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30156"/>
    <w:multiLevelType w:val="hybridMultilevel"/>
    <w:tmpl w:val="A40CCB7E"/>
    <w:lvl w:ilvl="0" w:tplc="0422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10" w15:restartNumberingAfterBreak="0">
    <w:nsid w:val="2F9B1A79"/>
    <w:multiLevelType w:val="hybridMultilevel"/>
    <w:tmpl w:val="97B20C1E"/>
    <w:lvl w:ilvl="0" w:tplc="32F2C310">
      <w:numFmt w:val="bullet"/>
      <w:lvlText w:val="-"/>
      <w:lvlJc w:val="left"/>
      <w:pPr>
        <w:ind w:left="677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7F015FA"/>
    <w:multiLevelType w:val="hybridMultilevel"/>
    <w:tmpl w:val="B0985E3E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05D5030"/>
    <w:multiLevelType w:val="hybridMultilevel"/>
    <w:tmpl w:val="34B0C1D4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035253"/>
    <w:multiLevelType w:val="hybridMultilevel"/>
    <w:tmpl w:val="F7147666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5742CD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976DAD"/>
    <w:multiLevelType w:val="hybridMultilevel"/>
    <w:tmpl w:val="A956EF7A"/>
    <w:lvl w:ilvl="0" w:tplc="2AD6DD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EC06C6"/>
    <w:multiLevelType w:val="hybridMultilevel"/>
    <w:tmpl w:val="D77C45B2"/>
    <w:lvl w:ilvl="0" w:tplc="0422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-1253" w:hanging="360"/>
      </w:pPr>
    </w:lvl>
    <w:lvl w:ilvl="2" w:tplc="0422001B" w:tentative="1">
      <w:start w:val="1"/>
      <w:numFmt w:val="lowerRoman"/>
      <w:lvlText w:val="%3."/>
      <w:lvlJc w:val="right"/>
      <w:pPr>
        <w:ind w:left="-533" w:hanging="180"/>
      </w:pPr>
    </w:lvl>
    <w:lvl w:ilvl="3" w:tplc="0422000F" w:tentative="1">
      <w:start w:val="1"/>
      <w:numFmt w:val="decimal"/>
      <w:lvlText w:val="%4."/>
      <w:lvlJc w:val="left"/>
      <w:pPr>
        <w:ind w:left="187" w:hanging="360"/>
      </w:pPr>
    </w:lvl>
    <w:lvl w:ilvl="4" w:tplc="04220019" w:tentative="1">
      <w:start w:val="1"/>
      <w:numFmt w:val="lowerLetter"/>
      <w:lvlText w:val="%5."/>
      <w:lvlJc w:val="left"/>
      <w:pPr>
        <w:ind w:left="907" w:hanging="360"/>
      </w:pPr>
    </w:lvl>
    <w:lvl w:ilvl="5" w:tplc="0422001B" w:tentative="1">
      <w:start w:val="1"/>
      <w:numFmt w:val="lowerRoman"/>
      <w:lvlText w:val="%6."/>
      <w:lvlJc w:val="right"/>
      <w:pPr>
        <w:ind w:left="1627" w:hanging="180"/>
      </w:pPr>
    </w:lvl>
    <w:lvl w:ilvl="6" w:tplc="0422000F" w:tentative="1">
      <w:start w:val="1"/>
      <w:numFmt w:val="decimal"/>
      <w:lvlText w:val="%7."/>
      <w:lvlJc w:val="left"/>
      <w:pPr>
        <w:ind w:left="2347" w:hanging="360"/>
      </w:pPr>
    </w:lvl>
    <w:lvl w:ilvl="7" w:tplc="04220019" w:tentative="1">
      <w:start w:val="1"/>
      <w:numFmt w:val="lowerLetter"/>
      <w:lvlText w:val="%8."/>
      <w:lvlJc w:val="left"/>
      <w:pPr>
        <w:ind w:left="3067" w:hanging="360"/>
      </w:pPr>
    </w:lvl>
    <w:lvl w:ilvl="8" w:tplc="0422001B" w:tentative="1">
      <w:start w:val="1"/>
      <w:numFmt w:val="lowerRoman"/>
      <w:lvlText w:val="%9."/>
      <w:lvlJc w:val="right"/>
      <w:pPr>
        <w:ind w:left="3787" w:hanging="180"/>
      </w:pPr>
    </w:lvl>
  </w:abstractNum>
  <w:num w:numId="1">
    <w:abstractNumId w:val="13"/>
  </w:num>
  <w:num w:numId="2">
    <w:abstractNumId w:val="16"/>
  </w:num>
  <w:num w:numId="3">
    <w:abstractNumId w:val="0"/>
  </w:num>
  <w:num w:numId="4">
    <w:abstractNumId w:val="3"/>
  </w:num>
  <w:num w:numId="5">
    <w:abstractNumId w:val="11"/>
  </w:num>
  <w:num w:numId="6">
    <w:abstractNumId w:val="5"/>
  </w:num>
  <w:num w:numId="7">
    <w:abstractNumId w:val="10"/>
  </w:num>
  <w:num w:numId="8">
    <w:abstractNumId w:val="18"/>
  </w:num>
  <w:num w:numId="9">
    <w:abstractNumId w:val="9"/>
  </w:num>
  <w:num w:numId="10">
    <w:abstractNumId w:val="6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12"/>
  </w:num>
  <w:num w:numId="14">
    <w:abstractNumId w:val="15"/>
  </w:num>
  <w:num w:numId="15">
    <w:abstractNumId w:val="2"/>
  </w:num>
  <w:num w:numId="16">
    <w:abstractNumId w:val="14"/>
  </w:num>
  <w:num w:numId="17">
    <w:abstractNumId w:val="17"/>
  </w:num>
  <w:num w:numId="18">
    <w:abstractNumId w:val="7"/>
  </w:num>
  <w:num w:numId="19">
    <w:abstractNumId w:val="4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9F3"/>
    <w:rsid w:val="000B79FD"/>
    <w:rsid w:val="00147731"/>
    <w:rsid w:val="00165F12"/>
    <w:rsid w:val="0018787D"/>
    <w:rsid w:val="00254EA9"/>
    <w:rsid w:val="002856D2"/>
    <w:rsid w:val="003215D6"/>
    <w:rsid w:val="00362467"/>
    <w:rsid w:val="003E5273"/>
    <w:rsid w:val="00473588"/>
    <w:rsid w:val="00481DA0"/>
    <w:rsid w:val="005569F8"/>
    <w:rsid w:val="00581DAD"/>
    <w:rsid w:val="00581F3C"/>
    <w:rsid w:val="006279C4"/>
    <w:rsid w:val="0069488A"/>
    <w:rsid w:val="0069489C"/>
    <w:rsid w:val="00720ED3"/>
    <w:rsid w:val="00755EF5"/>
    <w:rsid w:val="00774132"/>
    <w:rsid w:val="007D3F6F"/>
    <w:rsid w:val="00826E67"/>
    <w:rsid w:val="00891421"/>
    <w:rsid w:val="008F1561"/>
    <w:rsid w:val="0091566C"/>
    <w:rsid w:val="00920352"/>
    <w:rsid w:val="009519F3"/>
    <w:rsid w:val="00966622"/>
    <w:rsid w:val="00970D5A"/>
    <w:rsid w:val="00A51ADE"/>
    <w:rsid w:val="00A66DF9"/>
    <w:rsid w:val="00AC6CE6"/>
    <w:rsid w:val="00AD59B4"/>
    <w:rsid w:val="00AF6236"/>
    <w:rsid w:val="00B02F93"/>
    <w:rsid w:val="00B242B0"/>
    <w:rsid w:val="00B51918"/>
    <w:rsid w:val="00B97181"/>
    <w:rsid w:val="00BA3BDB"/>
    <w:rsid w:val="00C20748"/>
    <w:rsid w:val="00C279CE"/>
    <w:rsid w:val="00C91AF0"/>
    <w:rsid w:val="00CA5730"/>
    <w:rsid w:val="00CB21D5"/>
    <w:rsid w:val="00DB5E9B"/>
    <w:rsid w:val="00DC1560"/>
    <w:rsid w:val="00DE76FC"/>
    <w:rsid w:val="00E04B98"/>
    <w:rsid w:val="00E1338B"/>
    <w:rsid w:val="00E23A6D"/>
    <w:rsid w:val="00E23D2F"/>
    <w:rsid w:val="00E4487A"/>
    <w:rsid w:val="00E91C7B"/>
    <w:rsid w:val="00EB6445"/>
    <w:rsid w:val="00FA77CF"/>
    <w:rsid w:val="00FD38CC"/>
    <w:rsid w:val="00FF26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6904A50"/>
  <w15:docId w15:val="{5A157B3E-814E-4140-8540-A0C885B1D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uiPriority w:val="9"/>
    <w:qFormat/>
    <w:rsid w:val="00720ED3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0ED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21">
    <w:name w:val="Середня сітка 21"/>
    <w:uiPriority w:val="1"/>
    <w:qFormat/>
    <w:rsid w:val="00720ED3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customStyle="1" w:styleId="a3">
    <w:name w:val="По умолчанию"/>
    <w:rsid w:val="00720ED3"/>
    <w:pPr>
      <w:spacing w:after="0" w:line="240" w:lineRule="auto"/>
    </w:pPr>
    <w:rPr>
      <w:rFonts w:ascii="Arial Unicode MS" w:eastAsia="Arial Unicode MS" w:hAnsi="Helvetica" w:cs="Arial Unicode MS"/>
      <w:color w:val="000000"/>
      <w:lang w:val="ru-RU"/>
    </w:rPr>
  </w:style>
  <w:style w:type="paragraph" w:customStyle="1" w:styleId="2">
    <w:name w:val="Стиль таблицы 2"/>
    <w:rsid w:val="00720ED3"/>
    <w:pPr>
      <w:spacing w:after="0" w:line="240" w:lineRule="auto"/>
    </w:pPr>
    <w:rPr>
      <w:rFonts w:ascii="Helvetica" w:eastAsia="Times New Roman" w:hAnsi="Helvetica" w:cs="Helvetica"/>
      <w:color w:val="000000"/>
      <w:sz w:val="20"/>
      <w:szCs w:val="20"/>
      <w:lang w:val="ru-RU"/>
    </w:rPr>
  </w:style>
  <w:style w:type="paragraph" w:customStyle="1" w:styleId="1">
    <w:name w:val="Абзац списка1"/>
    <w:basedOn w:val="a"/>
    <w:rsid w:val="00B02F9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uk-UA" w:eastAsia="en-US"/>
    </w:rPr>
  </w:style>
  <w:style w:type="character" w:styleId="a4">
    <w:name w:val="Hyperlink"/>
    <w:uiPriority w:val="99"/>
    <w:unhideWhenUsed/>
    <w:rsid w:val="00FD38CC"/>
    <w:rPr>
      <w:color w:val="0000FF"/>
      <w:u w:val="single"/>
    </w:rPr>
  </w:style>
  <w:style w:type="character" w:styleId="a5">
    <w:name w:val="annotation reference"/>
    <w:uiPriority w:val="99"/>
    <w:semiHidden/>
    <w:unhideWhenUsed/>
    <w:rsid w:val="00FD38C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FD38CC"/>
    <w:rPr>
      <w:sz w:val="20"/>
      <w:szCs w:val="20"/>
    </w:rPr>
  </w:style>
  <w:style w:type="character" w:customStyle="1" w:styleId="a7">
    <w:name w:val="Текст примітки Знак"/>
    <w:basedOn w:val="a0"/>
    <w:link w:val="a6"/>
    <w:uiPriority w:val="99"/>
    <w:semiHidden/>
    <w:rsid w:val="00FD38CC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FD38CC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FD38CC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a">
    <w:name w:val="FollowedHyperlink"/>
    <w:basedOn w:val="a0"/>
    <w:uiPriority w:val="99"/>
    <w:semiHidden/>
    <w:unhideWhenUsed/>
    <w:rsid w:val="00EB6445"/>
    <w:rPr>
      <w:color w:val="954F72" w:themeColor="followedHyperlink"/>
      <w:u w:val="single"/>
    </w:rPr>
  </w:style>
  <w:style w:type="paragraph" w:styleId="ab">
    <w:name w:val="Normal (Web)"/>
    <w:basedOn w:val="a"/>
    <w:rsid w:val="00AF6236"/>
    <w:pPr>
      <w:spacing w:before="100" w:beforeAutospacing="1" w:after="100" w:afterAutospacing="1"/>
      <w:jc w:val="both"/>
    </w:pPr>
  </w:style>
  <w:style w:type="character" w:customStyle="1" w:styleId="hps">
    <w:name w:val="hps"/>
    <w:basedOn w:val="a0"/>
    <w:rsid w:val="00AF6236"/>
  </w:style>
  <w:style w:type="character" w:customStyle="1" w:styleId="rvts0">
    <w:name w:val="rvts0"/>
    <w:rsid w:val="00AF6236"/>
  </w:style>
  <w:style w:type="paragraph" w:styleId="ac">
    <w:name w:val="List Paragraph"/>
    <w:basedOn w:val="a"/>
    <w:uiPriority w:val="34"/>
    <w:qFormat/>
    <w:rsid w:val="008F15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2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0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mission1@nabu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bu.gov.ua/poryadok-provedennya-vidkrytogo-konkursu" TargetMode="External"/><Relationship Id="rId5" Type="http://schemas.openxmlformats.org/officeDocument/2006/relationships/hyperlink" Target="https://nabu.gov.ua/perelik-pytan-do-kvalifikaciynogo-ispyt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6606</Words>
  <Characters>3766</Characters>
  <Application>Microsoft Office Word</Application>
  <DocSecurity>0</DocSecurity>
  <Lines>31</Lines>
  <Paragraphs>20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Кухарчук Роман Вікторович</dc:creator>
  <cp:lastModifiedBy>Тритиниченко Юлія Григорівна</cp:lastModifiedBy>
  <cp:revision>16</cp:revision>
  <cp:lastPrinted>2021-07-29T06:38:00Z</cp:lastPrinted>
  <dcterms:created xsi:type="dcterms:W3CDTF">2021-07-27T08:08:00Z</dcterms:created>
  <dcterms:modified xsi:type="dcterms:W3CDTF">2021-07-29T06:52:00Z</dcterms:modified>
</cp:coreProperties>
</file>