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C86E60">
        <w:rPr>
          <w:b/>
          <w:color w:val="000000"/>
          <w:sz w:val="28"/>
          <w:szCs w:val="28"/>
          <w:lang w:val="uk-UA"/>
        </w:rPr>
        <w:t>06</w:t>
      </w:r>
      <w:r>
        <w:rPr>
          <w:b/>
          <w:color w:val="000000"/>
          <w:sz w:val="28"/>
          <w:szCs w:val="28"/>
          <w:lang w:val="uk-UA"/>
        </w:rPr>
        <w:t>.0</w:t>
      </w:r>
      <w:r w:rsidR="00F971E4" w:rsidRPr="00F971E4">
        <w:rPr>
          <w:b/>
          <w:color w:val="000000"/>
          <w:sz w:val="28"/>
          <w:szCs w:val="28"/>
          <w:lang w:val="uk-UA"/>
        </w:rPr>
        <w:t>9</w:t>
      </w:r>
      <w:r>
        <w:rPr>
          <w:b/>
          <w:color w:val="000000"/>
          <w:sz w:val="28"/>
          <w:szCs w:val="28"/>
          <w:lang w:val="uk-UA"/>
        </w:rPr>
        <w:t xml:space="preserve">.2017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C86E60" w:rsidRDefault="007D6C18" w:rsidP="00C86E60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lang w:val="uk-UA"/>
              </w:rPr>
              <w:t>Старший оперативний працівник</w:t>
            </w:r>
            <w:r>
              <w:rPr>
                <w:rFonts w:ascii="Arial" w:hAnsi="Arial" w:cs="Arial"/>
                <w:b/>
              </w:rPr>
              <w:t xml:space="preserve"> Оперативно-</w:t>
            </w:r>
            <w:proofErr w:type="spellStart"/>
            <w:r>
              <w:rPr>
                <w:rFonts w:ascii="Arial" w:hAnsi="Arial" w:cs="Arial"/>
                <w:b/>
              </w:rPr>
              <w:t>технічного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управління</w:t>
            </w:r>
            <w:proofErr w:type="spellEnd"/>
            <w:r>
              <w:rPr>
                <w:rFonts w:ascii="Arial" w:hAnsi="Arial" w:cs="Arial"/>
                <w:b/>
                <w:lang w:val="uk-UA"/>
              </w:rPr>
              <w:t xml:space="preserve">                                     </w:t>
            </w:r>
            <w:r>
              <w:rPr>
                <w:b/>
                <w:sz w:val="28"/>
                <w:szCs w:val="28"/>
                <w:lang w:val="uk-UA"/>
              </w:rPr>
              <w:t>(код ОТУ/1352-р/08.08.2017)</w:t>
            </w:r>
            <w:bookmarkStart w:id="0" w:name="_GoBack"/>
            <w:bookmarkEnd w:id="0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9878E0" w:rsidRDefault="00AD75AD" w:rsidP="00536B5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7D6C18"/>
    <w:rsid w:val="00826E67"/>
    <w:rsid w:val="00AD59B4"/>
    <w:rsid w:val="00AD75AD"/>
    <w:rsid w:val="00B07D66"/>
    <w:rsid w:val="00C17743"/>
    <w:rsid w:val="00C20748"/>
    <w:rsid w:val="00C86E60"/>
    <w:rsid w:val="00D930B9"/>
    <w:rsid w:val="00F95685"/>
    <w:rsid w:val="00F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197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8</cp:revision>
  <dcterms:created xsi:type="dcterms:W3CDTF">2017-07-07T05:48:00Z</dcterms:created>
  <dcterms:modified xsi:type="dcterms:W3CDTF">2017-09-11T14:12:00Z</dcterms:modified>
</cp:coreProperties>
</file>